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FCB98CF" w14:textId="3CE4398F" w:rsidR="00684D17" w:rsidRPr="00E455FC" w:rsidRDefault="00E455FC" w:rsidP="00E455FC">
      <w:pPr>
        <w:widowControl w:val="0"/>
        <w:jc w:val="center"/>
        <w:rPr>
          <w:rFonts w:ascii="Calibri" w:hAnsi="Calibri" w:cs="Calibri"/>
          <w:b/>
          <w:bCs/>
          <w:color w:val="45B0E1" w:themeColor="accent1" w:themeTint="99"/>
          <w:sz w:val="48"/>
          <w:szCs w:val="48"/>
        </w:rPr>
      </w:pPr>
      <w:r w:rsidRPr="00E455FC">
        <w:rPr>
          <w:rFonts w:ascii="Calibri" w:hAnsi="Calibri" w:cs="Calibri"/>
          <w:b/>
          <w:bCs/>
          <w:noProof/>
          <w:color w:val="156082" w:themeColor="accent1"/>
          <w:sz w:val="48"/>
          <w:szCs w:val="48"/>
        </w:rPr>
        <w:drawing>
          <wp:anchor distT="0" distB="0" distL="114300" distR="114300" simplePos="0" relativeHeight="251659264" behindDoc="0" locked="0" layoutInCell="1" allowOverlap="1" wp14:anchorId="1A81088E" wp14:editId="27446F5A">
            <wp:simplePos x="0" y="0"/>
            <wp:positionH relativeFrom="column">
              <wp:posOffset>1905</wp:posOffset>
            </wp:positionH>
            <wp:positionV relativeFrom="paragraph">
              <wp:posOffset>591</wp:posOffset>
            </wp:positionV>
            <wp:extent cx="3238500" cy="1438910"/>
            <wp:effectExtent l="0" t="0" r="0" b="0"/>
            <wp:wrapSquare wrapText="bothSides"/>
            <wp:docPr id="645186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186161" name="Picture 645186161"/>
                    <pic:cNvPicPr/>
                  </pic:nvPicPr>
                  <pic:blipFill>
                    <a:blip r:embed="rId5">
                      <a:extLst>
                        <a:ext uri="{28A0092B-C50C-407E-A947-70E740481C1C}">
                          <a14:useLocalDpi xmlns:a14="http://schemas.microsoft.com/office/drawing/2010/main" val="0"/>
                        </a:ext>
                      </a:extLst>
                    </a:blip>
                    <a:stretch>
                      <a:fillRect/>
                    </a:stretch>
                  </pic:blipFill>
                  <pic:spPr>
                    <a:xfrm>
                      <a:off x="0" y="0"/>
                      <a:ext cx="3238500" cy="1438910"/>
                    </a:xfrm>
                    <a:prstGeom prst="rect">
                      <a:avLst/>
                    </a:prstGeom>
                  </pic:spPr>
                </pic:pic>
              </a:graphicData>
            </a:graphic>
            <wp14:sizeRelH relativeFrom="margin">
              <wp14:pctWidth>0</wp14:pctWidth>
            </wp14:sizeRelH>
            <wp14:sizeRelV relativeFrom="margin">
              <wp14:pctHeight>0</wp14:pctHeight>
            </wp14:sizeRelV>
          </wp:anchor>
        </w:drawing>
      </w:r>
      <w:r w:rsidRPr="00E455FC">
        <w:rPr>
          <w:rFonts w:ascii="Calibri" w:hAnsi="Calibri" w:cs="Calibri"/>
          <w:b/>
          <w:bCs/>
          <w:color w:val="45B0E1" w:themeColor="accent1" w:themeTint="99"/>
          <w:sz w:val="48"/>
          <w:szCs w:val="48"/>
        </w:rPr>
        <w:t xml:space="preserve">Sunday </w:t>
      </w:r>
      <w:r w:rsidR="007A5A15" w:rsidRPr="00E455FC">
        <w:rPr>
          <w:rFonts w:ascii="Calibri" w:hAnsi="Calibri" w:cs="Calibri"/>
          <w:b/>
          <w:bCs/>
          <w:color w:val="45B0E1" w:themeColor="accent1" w:themeTint="99"/>
          <w:sz w:val="48"/>
          <w:szCs w:val="48"/>
        </w:rPr>
        <w:t>4</w:t>
      </w:r>
      <w:r w:rsidR="007A5A15" w:rsidRPr="00E455FC">
        <w:rPr>
          <w:rFonts w:ascii="Calibri" w:hAnsi="Calibri" w:cs="Calibri"/>
          <w:b/>
          <w:bCs/>
          <w:color w:val="45B0E1" w:themeColor="accent1" w:themeTint="99"/>
          <w:sz w:val="48"/>
          <w:szCs w:val="48"/>
          <w:vertAlign w:val="superscript"/>
        </w:rPr>
        <w:t>th</w:t>
      </w:r>
      <w:r w:rsidR="007A5A15" w:rsidRPr="00E455FC">
        <w:rPr>
          <w:rFonts w:ascii="Calibri" w:hAnsi="Calibri" w:cs="Calibri"/>
          <w:b/>
          <w:bCs/>
          <w:color w:val="45B0E1" w:themeColor="accent1" w:themeTint="99"/>
          <w:sz w:val="48"/>
          <w:szCs w:val="48"/>
        </w:rPr>
        <w:t xml:space="preserve"> October</w:t>
      </w:r>
    </w:p>
    <w:p w14:paraId="6A3E41EA" w14:textId="570F22F5" w:rsidR="007A5A15" w:rsidRPr="00E455FC" w:rsidRDefault="007A5A15" w:rsidP="00E455FC">
      <w:pPr>
        <w:widowControl w:val="0"/>
        <w:jc w:val="center"/>
        <w:rPr>
          <w:rFonts w:ascii="Calibri" w:hAnsi="Calibri" w:cs="Calibri"/>
          <w:b/>
          <w:bCs/>
          <w:color w:val="45B0E1" w:themeColor="accent1" w:themeTint="99"/>
          <w:sz w:val="48"/>
          <w:szCs w:val="48"/>
        </w:rPr>
      </w:pPr>
      <w:r w:rsidRPr="00E455FC">
        <w:rPr>
          <w:rFonts w:ascii="Calibri" w:hAnsi="Calibri" w:cs="Calibri"/>
          <w:b/>
          <w:bCs/>
          <w:color w:val="45B0E1" w:themeColor="accent1" w:themeTint="99"/>
          <w:sz w:val="48"/>
          <w:szCs w:val="48"/>
        </w:rPr>
        <w:t>Proper 22 | Ordinary 27</w:t>
      </w:r>
    </w:p>
    <w:p w14:paraId="3EA979B3" w14:textId="2EEAA673" w:rsidR="007A5A15" w:rsidRPr="00E455FC" w:rsidRDefault="007A5A15" w:rsidP="00E455FC">
      <w:pPr>
        <w:widowControl w:val="0"/>
        <w:jc w:val="center"/>
        <w:rPr>
          <w:rFonts w:ascii="Calibri" w:hAnsi="Calibri" w:cs="Calibri"/>
          <w:b/>
          <w:bCs/>
          <w:color w:val="45B0E1" w:themeColor="accent1" w:themeTint="99"/>
          <w:sz w:val="48"/>
          <w:szCs w:val="48"/>
        </w:rPr>
      </w:pPr>
      <w:r w:rsidRPr="00E455FC">
        <w:rPr>
          <w:rFonts w:ascii="Calibri" w:hAnsi="Calibri" w:cs="Calibri"/>
          <w:b/>
          <w:bCs/>
          <w:color w:val="45B0E1" w:themeColor="accent1" w:themeTint="99"/>
          <w:sz w:val="48"/>
          <w:szCs w:val="48"/>
        </w:rPr>
        <w:t>The Revd Andy Braunston</w:t>
      </w:r>
    </w:p>
    <w:p w14:paraId="6F7A6B4B" w14:textId="77777777" w:rsidR="00257228" w:rsidRPr="00E455FC" w:rsidRDefault="00257228" w:rsidP="00257228">
      <w:pPr>
        <w:widowControl w:val="0"/>
        <w:rPr>
          <w:sz w:val="28"/>
          <w:szCs w:val="28"/>
        </w:rPr>
      </w:pPr>
    </w:p>
    <w:p w14:paraId="1A067A2B" w14:textId="77777777" w:rsidR="00BC336A" w:rsidRPr="00E455FC" w:rsidRDefault="00BC336A" w:rsidP="00257228">
      <w:pPr>
        <w:widowControl w:val="0"/>
        <w:rPr>
          <w:sz w:val="28"/>
          <w:szCs w:val="28"/>
        </w:rPr>
      </w:pPr>
    </w:p>
    <w:p w14:paraId="68389370" w14:textId="77777777" w:rsidR="00BC336A" w:rsidRPr="00E455FC" w:rsidRDefault="00BC336A" w:rsidP="00257228">
      <w:pPr>
        <w:widowControl w:val="0"/>
        <w:rPr>
          <w:sz w:val="28"/>
          <w:szCs w:val="28"/>
        </w:rPr>
      </w:pPr>
    </w:p>
    <w:p w14:paraId="25E5580A" w14:textId="57BF5B6F"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Call to Worship</w:t>
      </w:r>
    </w:p>
    <w:p w14:paraId="0A11DDCC" w14:textId="77777777" w:rsidR="00F75BD3" w:rsidRPr="00E455FC" w:rsidRDefault="00F75BD3" w:rsidP="00257228">
      <w:pPr>
        <w:widowControl w:val="0"/>
        <w:rPr>
          <w:rFonts w:ascii="Calibri" w:hAnsi="Calibri" w:cs="Calibri"/>
          <w:sz w:val="28"/>
          <w:szCs w:val="28"/>
        </w:rPr>
      </w:pPr>
    </w:p>
    <w:p w14:paraId="43308844" w14:textId="77777777" w:rsidR="00F75BD3" w:rsidRPr="00E455FC" w:rsidRDefault="00F75BD3" w:rsidP="00E455FC">
      <w:pPr>
        <w:widowControl w:val="0"/>
        <w:ind w:firstLine="720"/>
        <w:rPr>
          <w:rFonts w:ascii="Calibri" w:hAnsi="Calibri" w:cs="Calibri"/>
          <w:sz w:val="28"/>
          <w:szCs w:val="28"/>
        </w:rPr>
      </w:pPr>
      <w:r w:rsidRPr="00E455FC">
        <w:rPr>
          <w:rFonts w:ascii="Calibri" w:hAnsi="Calibri" w:cs="Calibri"/>
          <w:sz w:val="28"/>
          <w:szCs w:val="28"/>
        </w:rPr>
        <w:t>Whatever gains we have</w:t>
      </w:r>
    </w:p>
    <w:p w14:paraId="1E73C582" w14:textId="77777777" w:rsidR="00F75BD3" w:rsidRPr="00E455FC" w:rsidRDefault="00F75BD3"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we come to regard them as loss because of Christ. </w:t>
      </w:r>
    </w:p>
    <w:p w14:paraId="1D3EDD4F" w14:textId="77777777" w:rsidR="00F75BD3" w:rsidRPr="00E455FC" w:rsidRDefault="00F75BD3" w:rsidP="00257228">
      <w:pPr>
        <w:widowControl w:val="0"/>
        <w:rPr>
          <w:rFonts w:ascii="Calibri" w:hAnsi="Calibri" w:cs="Calibri"/>
          <w:sz w:val="28"/>
          <w:szCs w:val="28"/>
        </w:rPr>
      </w:pPr>
    </w:p>
    <w:p w14:paraId="708A4DC4" w14:textId="77777777" w:rsidR="00F75BD3" w:rsidRPr="00E455FC" w:rsidRDefault="00F75BD3" w:rsidP="00E455FC">
      <w:pPr>
        <w:widowControl w:val="0"/>
        <w:ind w:firstLine="720"/>
        <w:rPr>
          <w:rFonts w:ascii="Calibri" w:hAnsi="Calibri" w:cs="Calibri"/>
          <w:sz w:val="28"/>
          <w:szCs w:val="28"/>
        </w:rPr>
      </w:pPr>
      <w:r w:rsidRPr="00E455FC">
        <w:rPr>
          <w:rFonts w:ascii="Calibri" w:hAnsi="Calibri" w:cs="Calibri"/>
          <w:sz w:val="28"/>
          <w:szCs w:val="28"/>
        </w:rPr>
        <w:t xml:space="preserve">More than that, we regard everything as loss </w:t>
      </w:r>
    </w:p>
    <w:p w14:paraId="07D215F3" w14:textId="653FF851" w:rsidR="00F75BD3" w:rsidRPr="00E455FC" w:rsidRDefault="00F75BD3" w:rsidP="00E455FC">
      <w:pPr>
        <w:widowControl w:val="0"/>
        <w:ind w:firstLine="720"/>
        <w:rPr>
          <w:rFonts w:ascii="Calibri" w:hAnsi="Calibri" w:cs="Calibri"/>
          <w:b/>
          <w:bCs/>
          <w:sz w:val="28"/>
          <w:szCs w:val="28"/>
        </w:rPr>
      </w:pPr>
      <w:r w:rsidRPr="00E455FC">
        <w:rPr>
          <w:rFonts w:ascii="Calibri" w:hAnsi="Calibri" w:cs="Calibri"/>
          <w:b/>
          <w:bCs/>
          <w:sz w:val="28"/>
          <w:szCs w:val="28"/>
        </w:rPr>
        <w:t>because of the surpassing value of knowing Christ Jesus our Lord.</w:t>
      </w:r>
    </w:p>
    <w:p w14:paraId="5CCFB68F" w14:textId="77777777" w:rsidR="00F75BD3" w:rsidRPr="00E455FC" w:rsidRDefault="00F75BD3" w:rsidP="00257228">
      <w:pPr>
        <w:widowControl w:val="0"/>
        <w:rPr>
          <w:rFonts w:ascii="Calibri" w:hAnsi="Calibri" w:cs="Calibri"/>
          <w:sz w:val="28"/>
          <w:szCs w:val="28"/>
        </w:rPr>
      </w:pPr>
    </w:p>
    <w:p w14:paraId="0FC22660" w14:textId="09508022" w:rsidR="00F75BD3" w:rsidRPr="00E455FC" w:rsidRDefault="00F75BD3" w:rsidP="00E455FC">
      <w:pPr>
        <w:widowControl w:val="0"/>
        <w:ind w:firstLine="720"/>
        <w:rPr>
          <w:rFonts w:ascii="Calibri" w:hAnsi="Calibri" w:cs="Calibri"/>
          <w:sz w:val="28"/>
          <w:szCs w:val="28"/>
        </w:rPr>
      </w:pPr>
      <w:r w:rsidRPr="00E455FC">
        <w:rPr>
          <w:rFonts w:ascii="Calibri" w:hAnsi="Calibri" w:cs="Calibri"/>
          <w:sz w:val="28"/>
          <w:szCs w:val="28"/>
        </w:rPr>
        <w:t xml:space="preserve">So come, set aside all that </w:t>
      </w:r>
      <w:r w:rsidR="007D2C1A" w:rsidRPr="00E455FC">
        <w:rPr>
          <w:rFonts w:ascii="Calibri" w:hAnsi="Calibri" w:cs="Calibri"/>
          <w:sz w:val="28"/>
          <w:szCs w:val="28"/>
        </w:rPr>
        <w:t xml:space="preserve">clings to us and </w:t>
      </w:r>
      <w:r w:rsidRPr="00E455FC">
        <w:rPr>
          <w:rFonts w:ascii="Calibri" w:hAnsi="Calibri" w:cs="Calibri"/>
          <w:sz w:val="28"/>
          <w:szCs w:val="28"/>
        </w:rPr>
        <w:t>drags us down</w:t>
      </w:r>
      <w:r w:rsidR="007D2C1A" w:rsidRPr="00E455FC">
        <w:rPr>
          <w:rFonts w:ascii="Calibri" w:hAnsi="Calibri" w:cs="Calibri"/>
          <w:sz w:val="28"/>
          <w:szCs w:val="28"/>
        </w:rPr>
        <w:t>;</w:t>
      </w:r>
    </w:p>
    <w:p w14:paraId="0CE95D5D" w14:textId="0987F530" w:rsidR="007D2C1A" w:rsidRPr="00E455FC" w:rsidRDefault="007D2C1A"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we come to worship God, our Source, Guide, and Goal, the Eternal Trinity.  </w:t>
      </w:r>
    </w:p>
    <w:p w14:paraId="0C1A1B2F" w14:textId="77777777" w:rsidR="00F75BD3" w:rsidRPr="00E455FC" w:rsidRDefault="00F75BD3" w:rsidP="00257228">
      <w:pPr>
        <w:widowControl w:val="0"/>
        <w:rPr>
          <w:rFonts w:ascii="Calibri" w:hAnsi="Calibri" w:cs="Calibri"/>
          <w:sz w:val="28"/>
          <w:szCs w:val="28"/>
        </w:rPr>
      </w:pPr>
    </w:p>
    <w:p w14:paraId="3EAE7747" w14:textId="27D3939F" w:rsidR="007D2C1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Prayers of Approach</w:t>
      </w:r>
    </w:p>
    <w:p w14:paraId="3CF251F2" w14:textId="77777777" w:rsidR="007D2C1A" w:rsidRPr="00E455FC" w:rsidRDefault="007D2C1A" w:rsidP="00257228">
      <w:pPr>
        <w:widowControl w:val="0"/>
        <w:rPr>
          <w:rFonts w:ascii="Calibri" w:hAnsi="Calibri" w:cs="Calibri"/>
          <w:sz w:val="28"/>
          <w:szCs w:val="28"/>
        </w:rPr>
      </w:pPr>
    </w:p>
    <w:p w14:paraId="0D81E2BC" w14:textId="77777777" w:rsidR="006C3D4D"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 xml:space="preserve">We come before You, O Most High, </w:t>
      </w:r>
    </w:p>
    <w:p w14:paraId="504D29F6" w14:textId="0A30CF00"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and praise You for Your many gifts;</w:t>
      </w:r>
    </w:p>
    <w:p w14:paraId="253FE622" w14:textId="77777777" w:rsidR="006C3D4D"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 xml:space="preserve">for the nurturing care You show us </w:t>
      </w:r>
    </w:p>
    <w:p w14:paraId="31380719" w14:textId="4AE3EE75"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like rich soil in which we can grow;</w:t>
      </w:r>
    </w:p>
    <w:p w14:paraId="45182B5B" w14:textId="77777777" w:rsidR="006C3D4D"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the loving kindness You shower on us as refreshing rain</w:t>
      </w:r>
      <w:r w:rsidR="006C3D4D" w:rsidRPr="00E455FC">
        <w:rPr>
          <w:rFonts w:ascii="Calibri" w:hAnsi="Calibri" w:cs="Calibri"/>
          <w:sz w:val="28"/>
          <w:szCs w:val="28"/>
        </w:rPr>
        <w:t>,</w:t>
      </w:r>
    </w:p>
    <w:p w14:paraId="1BF27DDA" w14:textId="77777777"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 xml:space="preserve">the ways in which You feed us </w:t>
      </w:r>
    </w:p>
    <w:p w14:paraId="48BF258F" w14:textId="1F6C61D9" w:rsidR="00FB5919"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 xml:space="preserve">that we may bear fruit that will last.  </w:t>
      </w:r>
      <w:r w:rsidR="00FB5919" w:rsidRPr="00E455FC">
        <w:rPr>
          <w:rFonts w:ascii="Calibri" w:hAnsi="Calibri" w:cs="Calibri"/>
          <w:sz w:val="28"/>
          <w:szCs w:val="28"/>
        </w:rPr>
        <w:t xml:space="preserve"> </w:t>
      </w:r>
    </w:p>
    <w:p w14:paraId="741A226F" w14:textId="284A64B8"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For all Your gifts we thank and praise You.</w:t>
      </w:r>
    </w:p>
    <w:p w14:paraId="213DA0B7" w14:textId="3FD5FB58" w:rsidR="006C3D4D" w:rsidRPr="00E455FC" w:rsidRDefault="00E455FC" w:rsidP="00257228">
      <w:pPr>
        <w:widowControl w:val="0"/>
        <w:rPr>
          <w:rFonts w:ascii="Calibri" w:hAnsi="Calibri" w:cs="Calibri"/>
          <w:sz w:val="28"/>
          <w:szCs w:val="28"/>
        </w:rPr>
      </w:pPr>
      <w:r w:rsidRPr="00E455FC">
        <w:rPr>
          <w:rFonts w:ascii="Calibri" w:hAnsi="Calibri" w:cs="Calibri"/>
          <w:sz w:val="28"/>
          <w:szCs w:val="28"/>
        </w:rPr>
        <w:tab/>
      </w:r>
    </w:p>
    <w:p w14:paraId="6A98B55B" w14:textId="3FB892B9"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We come before You, O Risen Lord Jesus,</w:t>
      </w:r>
    </w:p>
    <w:p w14:paraId="367E1C1D" w14:textId="5E58480A"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and praise You for Your many gifts;</w:t>
      </w:r>
    </w:p>
    <w:p w14:paraId="08E1522F" w14:textId="2A262E61"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You teach and inspire us,</w:t>
      </w:r>
    </w:p>
    <w:p w14:paraId="32BCAE08" w14:textId="77BBD46F"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You call us to follow You</w:t>
      </w:r>
      <w:r w:rsidR="00E455FC" w:rsidRPr="00E455FC">
        <w:rPr>
          <w:rFonts w:ascii="Calibri" w:hAnsi="Calibri" w:cs="Calibri"/>
          <w:sz w:val="28"/>
          <w:szCs w:val="28"/>
        </w:rPr>
        <w:t>,</w:t>
      </w:r>
    </w:p>
    <w:p w14:paraId="6B706A5F" w14:textId="7BD1A5B3"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to care for others</w:t>
      </w:r>
      <w:r w:rsidR="00E455FC" w:rsidRPr="00E455FC">
        <w:rPr>
          <w:rFonts w:ascii="Calibri" w:hAnsi="Calibri" w:cs="Calibri"/>
          <w:sz w:val="28"/>
          <w:szCs w:val="28"/>
        </w:rPr>
        <w:t xml:space="preserve"> </w:t>
      </w:r>
      <w:r w:rsidRPr="00E455FC">
        <w:rPr>
          <w:rFonts w:ascii="Calibri" w:hAnsi="Calibri" w:cs="Calibri"/>
          <w:sz w:val="28"/>
          <w:szCs w:val="28"/>
        </w:rPr>
        <w:t>and to proclaim Your Kingdom which surpasses all earthly realms.</w:t>
      </w:r>
    </w:p>
    <w:p w14:paraId="64DEE0DB" w14:textId="77777777"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For all Your gifts we thank and praise You.</w:t>
      </w:r>
    </w:p>
    <w:p w14:paraId="0A66F1A0" w14:textId="77777777" w:rsidR="006C3D4D" w:rsidRPr="00E455FC" w:rsidRDefault="006C3D4D" w:rsidP="00257228">
      <w:pPr>
        <w:widowControl w:val="0"/>
        <w:rPr>
          <w:rFonts w:ascii="Calibri" w:hAnsi="Calibri" w:cs="Calibri"/>
          <w:sz w:val="28"/>
          <w:szCs w:val="28"/>
        </w:rPr>
      </w:pPr>
    </w:p>
    <w:p w14:paraId="20EBD44C" w14:textId="3ADF9D2A"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We come before You, Most Holy Spirit,</w:t>
      </w:r>
    </w:p>
    <w:p w14:paraId="3BF5A724" w14:textId="49A821E8"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and praise You for Your many gifts;</w:t>
      </w:r>
    </w:p>
    <w:p w14:paraId="21D1BEB2" w14:textId="27883D36"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You open the Word to us,</w:t>
      </w:r>
    </w:p>
    <w:p w14:paraId="2B817A38" w14:textId="54762186"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helping us to explore, understand, and obey.</w:t>
      </w:r>
    </w:p>
    <w:p w14:paraId="02A73B0A" w14:textId="6E85F933"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 xml:space="preserve">You help us to love – even the unlovely – </w:t>
      </w:r>
    </w:p>
    <w:p w14:paraId="33FA2221" w14:textId="65C29CAC"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and inspire us to go beyond the boundaries</w:t>
      </w:r>
    </w:p>
    <w:p w14:paraId="2D46C1E4" w14:textId="7D7E41E5"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of the safety of our own vineyards.</w:t>
      </w:r>
    </w:p>
    <w:p w14:paraId="626105ED" w14:textId="77777777"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For all Your gifts we thank and praise You.</w:t>
      </w:r>
    </w:p>
    <w:p w14:paraId="3C8200AF" w14:textId="77777777" w:rsidR="006C3D4D" w:rsidRPr="00E455FC" w:rsidRDefault="006C3D4D" w:rsidP="00257228">
      <w:pPr>
        <w:widowControl w:val="0"/>
        <w:rPr>
          <w:rFonts w:ascii="Calibri" w:hAnsi="Calibri" w:cs="Calibri"/>
          <w:sz w:val="28"/>
          <w:szCs w:val="28"/>
        </w:rPr>
      </w:pPr>
    </w:p>
    <w:p w14:paraId="43F598C8" w14:textId="23FAE646"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Eternal Trinity of Love,</w:t>
      </w:r>
    </w:p>
    <w:p w14:paraId="7D26324F" w14:textId="1B098A83"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we praise and worship You, and</w:t>
      </w:r>
    </w:p>
    <w:p w14:paraId="77BCF9E0" w14:textId="47A86EBE"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for all Your gifts we thank and praise You. Amen.</w:t>
      </w:r>
    </w:p>
    <w:p w14:paraId="553FA690" w14:textId="77777777" w:rsidR="00104106" w:rsidRPr="00E455FC" w:rsidRDefault="00104106" w:rsidP="00257228">
      <w:pPr>
        <w:widowControl w:val="0"/>
        <w:rPr>
          <w:rFonts w:ascii="Calibri" w:hAnsi="Calibri" w:cs="Calibri"/>
          <w:sz w:val="28"/>
          <w:szCs w:val="28"/>
        </w:rPr>
      </w:pPr>
    </w:p>
    <w:p w14:paraId="533331A8" w14:textId="5C56683D" w:rsidR="00BC336A" w:rsidRPr="00E455FC" w:rsidRDefault="007D2C1A" w:rsidP="00257228">
      <w:pPr>
        <w:widowControl w:val="0"/>
        <w:rPr>
          <w:rFonts w:ascii="Calibri" w:hAnsi="Calibri" w:cs="Calibri"/>
          <w:b/>
          <w:bCs/>
          <w:color w:val="45B0E1" w:themeColor="accent1" w:themeTint="99"/>
          <w:sz w:val="28"/>
          <w:szCs w:val="28"/>
        </w:rPr>
      </w:pPr>
      <w:r w:rsidRPr="00E455FC">
        <w:rPr>
          <w:rFonts w:ascii="Calibri" w:hAnsi="Calibri" w:cs="Calibri"/>
          <w:b/>
          <w:bCs/>
          <w:color w:val="45B0E1" w:themeColor="accent1" w:themeTint="99"/>
          <w:sz w:val="28"/>
          <w:szCs w:val="28"/>
        </w:rPr>
        <w:t xml:space="preserve">Prayers of </w:t>
      </w:r>
      <w:r w:rsidR="00BC336A" w:rsidRPr="00E455FC">
        <w:rPr>
          <w:rFonts w:ascii="Calibri" w:hAnsi="Calibri" w:cs="Calibri"/>
          <w:b/>
          <w:bCs/>
          <w:color w:val="45B0E1" w:themeColor="accent1" w:themeTint="99"/>
          <w:sz w:val="28"/>
          <w:szCs w:val="28"/>
        </w:rPr>
        <w:t>Confession and Grace</w:t>
      </w:r>
    </w:p>
    <w:p w14:paraId="22FB3C17" w14:textId="77777777" w:rsidR="007D2C1A" w:rsidRPr="00E455FC" w:rsidRDefault="007D2C1A" w:rsidP="00257228">
      <w:pPr>
        <w:widowControl w:val="0"/>
        <w:rPr>
          <w:rFonts w:ascii="Calibri" w:hAnsi="Calibri" w:cs="Calibri"/>
          <w:sz w:val="28"/>
          <w:szCs w:val="28"/>
        </w:rPr>
      </w:pPr>
    </w:p>
    <w:p w14:paraId="2763866A" w14:textId="77777777" w:rsidR="007D2C1A" w:rsidRPr="00E455FC" w:rsidRDefault="007D2C1A" w:rsidP="00E455FC">
      <w:pPr>
        <w:widowControl w:val="0"/>
        <w:ind w:firstLine="720"/>
        <w:rPr>
          <w:rFonts w:ascii="Calibri" w:hAnsi="Calibri" w:cs="Calibri"/>
          <w:sz w:val="28"/>
          <w:szCs w:val="28"/>
        </w:rPr>
      </w:pPr>
      <w:r w:rsidRPr="00E455FC">
        <w:rPr>
          <w:rFonts w:ascii="Calibri" w:hAnsi="Calibri" w:cs="Calibri"/>
          <w:sz w:val="28"/>
          <w:szCs w:val="28"/>
        </w:rPr>
        <w:t>We are the Church, God’s vineyard:</w:t>
      </w:r>
    </w:p>
    <w:p w14:paraId="151DDCB4" w14:textId="7AD30550" w:rsidR="007D2C1A" w:rsidRPr="00E455FC" w:rsidRDefault="007D2C1A"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planted with great care, tended and loved, watered and guarded by the </w:t>
      </w:r>
      <w:proofErr w:type="gramStart"/>
      <w:r w:rsidRPr="00E455FC">
        <w:rPr>
          <w:rFonts w:ascii="Calibri" w:hAnsi="Calibri" w:cs="Calibri"/>
          <w:b/>
          <w:bCs/>
          <w:sz w:val="28"/>
          <w:szCs w:val="28"/>
        </w:rPr>
        <w:t>Most High</w:t>
      </w:r>
      <w:proofErr w:type="gramEnd"/>
      <w:r w:rsidRPr="00E455FC">
        <w:rPr>
          <w:rFonts w:ascii="Calibri" w:hAnsi="Calibri" w:cs="Calibri"/>
          <w:b/>
          <w:bCs/>
          <w:sz w:val="28"/>
          <w:szCs w:val="28"/>
        </w:rPr>
        <w:t>.</w:t>
      </w:r>
    </w:p>
    <w:p w14:paraId="35A89C9D" w14:textId="77777777" w:rsidR="007D2C1A" w:rsidRPr="00E455FC" w:rsidRDefault="007D2C1A" w:rsidP="007D2C1A">
      <w:pPr>
        <w:widowControl w:val="0"/>
        <w:rPr>
          <w:rFonts w:ascii="Calibri" w:hAnsi="Calibri" w:cs="Calibri"/>
          <w:sz w:val="28"/>
          <w:szCs w:val="28"/>
        </w:rPr>
      </w:pPr>
    </w:p>
    <w:p w14:paraId="208D07DB" w14:textId="77777777" w:rsidR="007D2C1A" w:rsidRPr="00E455FC" w:rsidRDefault="007D2C1A" w:rsidP="00E455FC">
      <w:pPr>
        <w:widowControl w:val="0"/>
        <w:ind w:firstLine="720"/>
        <w:rPr>
          <w:rFonts w:ascii="Calibri" w:hAnsi="Calibri" w:cs="Calibri"/>
          <w:sz w:val="28"/>
          <w:szCs w:val="28"/>
        </w:rPr>
      </w:pPr>
      <w:r w:rsidRPr="00E455FC">
        <w:rPr>
          <w:rFonts w:ascii="Calibri" w:hAnsi="Calibri" w:cs="Calibri"/>
          <w:sz w:val="28"/>
          <w:szCs w:val="28"/>
        </w:rPr>
        <w:t xml:space="preserve">We were designed to be fruitful, </w:t>
      </w:r>
    </w:p>
    <w:p w14:paraId="5D7327B6" w14:textId="77777777" w:rsidR="007D2C1A" w:rsidRPr="00E455FC" w:rsidRDefault="007D2C1A" w:rsidP="00E455FC">
      <w:pPr>
        <w:widowControl w:val="0"/>
        <w:ind w:firstLine="720"/>
        <w:rPr>
          <w:rFonts w:ascii="Calibri" w:hAnsi="Calibri" w:cs="Calibri"/>
          <w:sz w:val="28"/>
          <w:szCs w:val="28"/>
        </w:rPr>
      </w:pPr>
      <w:r w:rsidRPr="00E455FC">
        <w:rPr>
          <w:rFonts w:ascii="Calibri" w:hAnsi="Calibri" w:cs="Calibri"/>
          <w:sz w:val="28"/>
          <w:szCs w:val="28"/>
        </w:rPr>
        <w:t>to be a sign of life, love, and liberation in the world,</w:t>
      </w:r>
    </w:p>
    <w:p w14:paraId="25C75214" w14:textId="77777777" w:rsidR="007D2C1A" w:rsidRPr="00E455FC" w:rsidRDefault="007D2C1A" w:rsidP="00E455FC">
      <w:pPr>
        <w:widowControl w:val="0"/>
        <w:ind w:firstLine="720"/>
        <w:rPr>
          <w:rFonts w:ascii="Calibri" w:hAnsi="Calibri" w:cs="Calibri"/>
          <w:sz w:val="28"/>
          <w:szCs w:val="28"/>
        </w:rPr>
      </w:pPr>
      <w:r w:rsidRPr="00E455FC">
        <w:rPr>
          <w:rFonts w:ascii="Calibri" w:hAnsi="Calibri" w:cs="Calibri"/>
          <w:sz w:val="28"/>
          <w:szCs w:val="28"/>
        </w:rPr>
        <w:t>to proclaim salvation and embody God’s loving kindness:</w:t>
      </w:r>
    </w:p>
    <w:p w14:paraId="6AA47E63" w14:textId="77777777" w:rsidR="007D2C1A" w:rsidRPr="00E455FC" w:rsidRDefault="007D2C1A" w:rsidP="00E455FC">
      <w:pPr>
        <w:widowControl w:val="0"/>
        <w:ind w:firstLine="720"/>
        <w:rPr>
          <w:rFonts w:ascii="Calibri" w:hAnsi="Calibri" w:cs="Calibri"/>
          <w:b/>
          <w:bCs/>
          <w:sz w:val="28"/>
          <w:szCs w:val="28"/>
        </w:rPr>
      </w:pPr>
      <w:r w:rsidRPr="00E455FC">
        <w:rPr>
          <w:rFonts w:ascii="Calibri" w:hAnsi="Calibri" w:cs="Calibri"/>
          <w:b/>
          <w:bCs/>
          <w:sz w:val="28"/>
          <w:szCs w:val="28"/>
        </w:rPr>
        <w:t>yet we rejected God’s messengers,</w:t>
      </w:r>
    </w:p>
    <w:p w14:paraId="439193DA" w14:textId="77777777" w:rsidR="007D2C1A" w:rsidRPr="00E455FC" w:rsidRDefault="007D2C1A" w:rsidP="00E455FC">
      <w:pPr>
        <w:widowControl w:val="0"/>
        <w:ind w:firstLine="720"/>
        <w:rPr>
          <w:rFonts w:ascii="Calibri" w:hAnsi="Calibri" w:cs="Calibri"/>
          <w:b/>
          <w:bCs/>
          <w:sz w:val="28"/>
          <w:szCs w:val="28"/>
        </w:rPr>
      </w:pPr>
      <w:r w:rsidRPr="00E455FC">
        <w:rPr>
          <w:rFonts w:ascii="Calibri" w:hAnsi="Calibri" w:cs="Calibri"/>
          <w:b/>
          <w:bCs/>
          <w:sz w:val="28"/>
          <w:szCs w:val="28"/>
        </w:rPr>
        <w:t>have used violence to maintain power and privilege,</w:t>
      </w:r>
    </w:p>
    <w:p w14:paraId="42E1DDA6" w14:textId="77777777" w:rsidR="007D2C1A" w:rsidRPr="00E455FC" w:rsidRDefault="007D2C1A"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and have even justified murder.  </w:t>
      </w:r>
    </w:p>
    <w:p w14:paraId="6E00FFC5" w14:textId="77777777" w:rsidR="007D2C1A" w:rsidRPr="00E455FC" w:rsidRDefault="007D2C1A" w:rsidP="007D2C1A">
      <w:pPr>
        <w:widowControl w:val="0"/>
        <w:rPr>
          <w:rFonts w:ascii="Calibri" w:hAnsi="Calibri" w:cs="Calibri"/>
          <w:sz w:val="28"/>
          <w:szCs w:val="28"/>
        </w:rPr>
      </w:pPr>
    </w:p>
    <w:p w14:paraId="376119EF" w14:textId="77777777" w:rsidR="007D2C1A" w:rsidRPr="00E455FC" w:rsidRDefault="007D2C1A" w:rsidP="00E455FC">
      <w:pPr>
        <w:widowControl w:val="0"/>
        <w:ind w:firstLine="720"/>
        <w:rPr>
          <w:rFonts w:ascii="Calibri" w:hAnsi="Calibri" w:cs="Calibri"/>
          <w:sz w:val="28"/>
          <w:szCs w:val="28"/>
        </w:rPr>
      </w:pPr>
      <w:r w:rsidRPr="00E455FC">
        <w:rPr>
          <w:rFonts w:ascii="Calibri" w:hAnsi="Calibri" w:cs="Calibri"/>
          <w:sz w:val="28"/>
          <w:szCs w:val="28"/>
        </w:rPr>
        <w:t>We await the owner’s return in trepidation,</w:t>
      </w:r>
    </w:p>
    <w:p w14:paraId="232CB8EC" w14:textId="79E9D309" w:rsidR="007D2C1A" w:rsidRPr="00E455FC" w:rsidRDefault="007D2C1A" w:rsidP="00E455FC">
      <w:pPr>
        <w:widowControl w:val="0"/>
        <w:ind w:firstLine="720"/>
        <w:rPr>
          <w:rFonts w:ascii="Calibri" w:hAnsi="Calibri" w:cs="Calibri"/>
          <w:sz w:val="28"/>
          <w:szCs w:val="28"/>
        </w:rPr>
      </w:pPr>
      <w:r w:rsidRPr="00E455FC">
        <w:rPr>
          <w:rFonts w:ascii="Calibri" w:hAnsi="Calibri" w:cs="Calibri"/>
          <w:sz w:val="28"/>
          <w:szCs w:val="28"/>
        </w:rPr>
        <w:t>praying it’s not too late to mend our ways.</w:t>
      </w:r>
    </w:p>
    <w:p w14:paraId="05BEFA13" w14:textId="7F153803" w:rsidR="007D2C1A" w:rsidRPr="00E455FC" w:rsidRDefault="007D2C1A" w:rsidP="00E455FC">
      <w:pPr>
        <w:widowControl w:val="0"/>
        <w:ind w:firstLine="720"/>
        <w:rPr>
          <w:rFonts w:ascii="Calibri" w:hAnsi="Calibri" w:cs="Calibri"/>
          <w:b/>
          <w:bCs/>
          <w:sz w:val="28"/>
          <w:szCs w:val="28"/>
        </w:rPr>
      </w:pPr>
      <w:r w:rsidRPr="00E455FC">
        <w:rPr>
          <w:rFonts w:ascii="Calibri" w:hAnsi="Calibri" w:cs="Calibri"/>
          <w:b/>
          <w:bCs/>
          <w:sz w:val="28"/>
          <w:szCs w:val="28"/>
        </w:rPr>
        <w:t>Forgive us, good Lord, give us time to change,</w:t>
      </w:r>
    </w:p>
    <w:p w14:paraId="2A2A35AE" w14:textId="46E0747F" w:rsidR="007D2C1A" w:rsidRPr="00E455FC" w:rsidRDefault="007D2C1A" w:rsidP="00E455FC">
      <w:pPr>
        <w:widowControl w:val="0"/>
        <w:ind w:firstLine="720"/>
        <w:rPr>
          <w:rFonts w:ascii="Calibri" w:hAnsi="Calibri" w:cs="Calibri"/>
          <w:b/>
          <w:bCs/>
          <w:sz w:val="28"/>
          <w:szCs w:val="28"/>
        </w:rPr>
      </w:pPr>
      <w:r w:rsidRPr="00E455FC">
        <w:rPr>
          <w:rFonts w:ascii="Calibri" w:hAnsi="Calibri" w:cs="Calibri"/>
          <w:b/>
          <w:bCs/>
          <w:sz w:val="28"/>
          <w:szCs w:val="28"/>
        </w:rPr>
        <w:t>and the grace to respond.</w:t>
      </w:r>
      <w:r w:rsidR="00FB5919" w:rsidRPr="00E455FC">
        <w:rPr>
          <w:rFonts w:ascii="Calibri" w:hAnsi="Calibri" w:cs="Calibri"/>
          <w:b/>
          <w:bCs/>
          <w:sz w:val="28"/>
          <w:szCs w:val="28"/>
        </w:rPr>
        <w:t xml:space="preserve"> Amen</w:t>
      </w:r>
    </w:p>
    <w:p w14:paraId="536AFBD9" w14:textId="77777777" w:rsidR="007D2C1A" w:rsidRPr="00E455FC" w:rsidRDefault="007D2C1A" w:rsidP="007D2C1A">
      <w:pPr>
        <w:widowControl w:val="0"/>
        <w:rPr>
          <w:rFonts w:ascii="Calibri" w:hAnsi="Calibri" w:cs="Calibri"/>
          <w:sz w:val="28"/>
          <w:szCs w:val="28"/>
        </w:rPr>
      </w:pPr>
    </w:p>
    <w:p w14:paraId="003C72B7" w14:textId="77777777"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 xml:space="preserve">Press on, dear friends, towards the goal, </w:t>
      </w:r>
    </w:p>
    <w:p w14:paraId="1C8F0A18" w14:textId="2D35B3B8"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the prize of the heavenly call of God in Christ Jesus!</w:t>
      </w:r>
    </w:p>
    <w:p w14:paraId="750FFC09" w14:textId="2403AE06"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Trust in His faithfulness and resurrection,</w:t>
      </w:r>
    </w:p>
    <w:p w14:paraId="28BD4FD3" w14:textId="436AC3FD"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for your forgiveness is not earned but is given as a costly gift;</w:t>
      </w:r>
    </w:p>
    <w:p w14:paraId="4284B2DD" w14:textId="77777777" w:rsidR="00FB5919" w:rsidRPr="00E455FC" w:rsidRDefault="00FB5919" w:rsidP="00E455FC">
      <w:pPr>
        <w:widowControl w:val="0"/>
        <w:ind w:firstLine="720"/>
        <w:rPr>
          <w:rFonts w:ascii="Calibri" w:hAnsi="Calibri" w:cs="Calibri"/>
          <w:sz w:val="28"/>
          <w:szCs w:val="28"/>
        </w:rPr>
      </w:pPr>
      <w:proofErr w:type="gramStart"/>
      <w:r w:rsidRPr="00E455FC">
        <w:rPr>
          <w:rFonts w:ascii="Calibri" w:hAnsi="Calibri" w:cs="Calibri"/>
          <w:sz w:val="28"/>
          <w:szCs w:val="28"/>
        </w:rPr>
        <w:t>so</w:t>
      </w:r>
      <w:proofErr w:type="gramEnd"/>
      <w:r w:rsidRPr="00E455FC">
        <w:rPr>
          <w:rFonts w:ascii="Calibri" w:hAnsi="Calibri" w:cs="Calibri"/>
          <w:sz w:val="28"/>
          <w:szCs w:val="28"/>
        </w:rPr>
        <w:t xml:space="preserve"> rejoice in the Lord, </w:t>
      </w:r>
    </w:p>
    <w:p w14:paraId="165CFBA6" w14:textId="71ED9547"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accept the forgiveness offered to you,</w:t>
      </w:r>
    </w:p>
    <w:p w14:paraId="2BCEF467" w14:textId="150F55D5" w:rsidR="00FB5919" w:rsidRPr="00E455FC" w:rsidRDefault="00FB5919" w:rsidP="00E455FC">
      <w:pPr>
        <w:widowControl w:val="0"/>
        <w:ind w:firstLine="720"/>
        <w:rPr>
          <w:rFonts w:ascii="Calibri" w:hAnsi="Calibri" w:cs="Calibri"/>
          <w:sz w:val="28"/>
          <w:szCs w:val="28"/>
        </w:rPr>
      </w:pPr>
      <w:r w:rsidRPr="00E455FC">
        <w:rPr>
          <w:rFonts w:ascii="Calibri" w:hAnsi="Calibri" w:cs="Calibri"/>
          <w:sz w:val="28"/>
          <w:szCs w:val="28"/>
        </w:rPr>
        <w:t>and live a fruitful life.</w:t>
      </w:r>
    </w:p>
    <w:p w14:paraId="3990616B" w14:textId="77777777" w:rsidR="00BC336A" w:rsidRPr="00E455FC" w:rsidRDefault="00BC336A" w:rsidP="00257228">
      <w:pPr>
        <w:widowControl w:val="0"/>
        <w:rPr>
          <w:rFonts w:ascii="Calibri" w:hAnsi="Calibri" w:cs="Calibri"/>
          <w:sz w:val="28"/>
          <w:szCs w:val="28"/>
        </w:rPr>
      </w:pPr>
    </w:p>
    <w:p w14:paraId="68B808F1" w14:textId="7E6209D0"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Introduction to the Readings</w:t>
      </w:r>
    </w:p>
    <w:p w14:paraId="5BF3986A" w14:textId="77777777" w:rsidR="00BC336A" w:rsidRPr="00E455FC" w:rsidRDefault="00BC336A" w:rsidP="00257228">
      <w:pPr>
        <w:widowControl w:val="0"/>
        <w:rPr>
          <w:rFonts w:ascii="Calibri" w:hAnsi="Calibri" w:cs="Calibri"/>
          <w:sz w:val="28"/>
          <w:szCs w:val="28"/>
        </w:rPr>
      </w:pPr>
    </w:p>
    <w:p w14:paraId="6987B14B" w14:textId="5B00FBBD" w:rsidR="007D2C1A" w:rsidRPr="00E455FC" w:rsidRDefault="007D2C1A" w:rsidP="00E455FC">
      <w:pPr>
        <w:widowControl w:val="0"/>
        <w:ind w:left="720"/>
        <w:jc w:val="both"/>
        <w:rPr>
          <w:rFonts w:ascii="Calibri" w:hAnsi="Calibri" w:cs="Calibri"/>
          <w:sz w:val="28"/>
          <w:szCs w:val="28"/>
        </w:rPr>
      </w:pPr>
      <w:r w:rsidRPr="00E455FC">
        <w:rPr>
          <w:rFonts w:ascii="Calibri" w:hAnsi="Calibri" w:cs="Calibri"/>
          <w:sz w:val="28"/>
          <w:szCs w:val="28"/>
        </w:rPr>
        <w:t xml:space="preserve">Three of our readings today are concerned with an image of the Vineyard.  In our passage from Isaiah, the prophet sees Israel as God’s vineyard which was nurtured with great care but, yielding only sour grapes due to wilful disobedience would be neglected by God.  The Psalmist laments God’s neglect of the people asking why and our Gospel reading has Jesus retelling the parable of the vineyard to show that the leaders of the people would be replaced by more faithful tenders of the vines – presumably by Peter and the disciples.  As we wonder what Jesus might be telling us through that parable we hear the reading from Philippians where Paul </w:t>
      </w:r>
      <w:r w:rsidR="00FB5919" w:rsidRPr="00E455FC">
        <w:rPr>
          <w:rFonts w:ascii="Calibri" w:hAnsi="Calibri" w:cs="Calibri"/>
          <w:sz w:val="28"/>
          <w:szCs w:val="28"/>
        </w:rPr>
        <w:t>asserts</w:t>
      </w:r>
      <w:r w:rsidRPr="00E455FC">
        <w:rPr>
          <w:rFonts w:ascii="Calibri" w:hAnsi="Calibri" w:cs="Calibri"/>
          <w:sz w:val="28"/>
          <w:szCs w:val="28"/>
        </w:rPr>
        <w:t xml:space="preserve"> that no matter what we have, what our lineage is, we can only depend on Christ’s faithfulness.</w:t>
      </w:r>
    </w:p>
    <w:p w14:paraId="10A2CCAF" w14:textId="77777777" w:rsidR="007D2C1A" w:rsidRPr="00E455FC" w:rsidRDefault="007D2C1A" w:rsidP="00257228">
      <w:pPr>
        <w:widowControl w:val="0"/>
        <w:rPr>
          <w:rFonts w:ascii="Calibri" w:hAnsi="Calibri" w:cs="Calibri"/>
          <w:sz w:val="28"/>
          <w:szCs w:val="28"/>
        </w:rPr>
      </w:pPr>
    </w:p>
    <w:p w14:paraId="2A62A6B4" w14:textId="4A753406"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Prayer for Illumination</w:t>
      </w:r>
    </w:p>
    <w:p w14:paraId="6A044FB3" w14:textId="77777777" w:rsidR="00257228" w:rsidRPr="00E455FC" w:rsidRDefault="00257228" w:rsidP="00257228">
      <w:pPr>
        <w:widowControl w:val="0"/>
        <w:rPr>
          <w:rFonts w:ascii="Calibri" w:hAnsi="Calibri" w:cs="Calibri"/>
          <w:sz w:val="28"/>
          <w:szCs w:val="28"/>
        </w:rPr>
      </w:pPr>
    </w:p>
    <w:p w14:paraId="391E32B7" w14:textId="25D16659"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Enrich the poor soil of our hearts, O God,</w:t>
      </w:r>
    </w:p>
    <w:p w14:paraId="39D2B6A4" w14:textId="3A095F85"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lastRenderedPageBreak/>
        <w:t>that Your word will put down roots,</w:t>
      </w:r>
    </w:p>
    <w:p w14:paraId="4E0A42D1" w14:textId="4481ADEF" w:rsidR="006C3D4D" w:rsidRPr="00E455FC" w:rsidRDefault="006C3D4D" w:rsidP="00E455FC">
      <w:pPr>
        <w:widowControl w:val="0"/>
        <w:ind w:firstLine="720"/>
        <w:rPr>
          <w:rFonts w:ascii="Calibri" w:hAnsi="Calibri" w:cs="Calibri"/>
          <w:sz w:val="28"/>
          <w:szCs w:val="28"/>
        </w:rPr>
      </w:pPr>
      <w:r w:rsidRPr="00E455FC">
        <w:rPr>
          <w:rFonts w:ascii="Calibri" w:hAnsi="Calibri" w:cs="Calibri"/>
          <w:sz w:val="28"/>
          <w:szCs w:val="28"/>
        </w:rPr>
        <w:t xml:space="preserve">grow </w:t>
      </w:r>
      <w:proofErr w:type="gramStart"/>
      <w:r w:rsidRPr="00E455FC">
        <w:rPr>
          <w:rFonts w:ascii="Calibri" w:hAnsi="Calibri" w:cs="Calibri"/>
          <w:sz w:val="28"/>
          <w:szCs w:val="28"/>
        </w:rPr>
        <w:t>shoots, and</w:t>
      </w:r>
      <w:proofErr w:type="gramEnd"/>
      <w:r w:rsidRPr="00E455FC">
        <w:rPr>
          <w:rFonts w:ascii="Calibri" w:hAnsi="Calibri" w:cs="Calibri"/>
          <w:sz w:val="28"/>
          <w:szCs w:val="28"/>
        </w:rPr>
        <w:t xml:space="preserve"> bear good fruit in our lives.</w:t>
      </w:r>
      <w:r w:rsidR="00E455FC" w:rsidRPr="00E455FC">
        <w:rPr>
          <w:rFonts w:ascii="Calibri" w:hAnsi="Calibri" w:cs="Calibri"/>
          <w:sz w:val="28"/>
          <w:szCs w:val="28"/>
        </w:rPr>
        <w:t xml:space="preserve"> </w:t>
      </w:r>
      <w:r w:rsidRPr="00E455FC">
        <w:rPr>
          <w:rFonts w:ascii="Calibri" w:hAnsi="Calibri" w:cs="Calibri"/>
          <w:sz w:val="28"/>
          <w:szCs w:val="28"/>
        </w:rPr>
        <w:t>Amen.</w:t>
      </w:r>
    </w:p>
    <w:p w14:paraId="0FBE499A" w14:textId="77777777" w:rsidR="006C3D4D" w:rsidRPr="00E455FC" w:rsidRDefault="006C3D4D" w:rsidP="00257228">
      <w:pPr>
        <w:widowControl w:val="0"/>
        <w:rPr>
          <w:rFonts w:ascii="Calibri" w:hAnsi="Calibri" w:cs="Calibri"/>
          <w:sz w:val="28"/>
          <w:szCs w:val="28"/>
        </w:rPr>
      </w:pPr>
    </w:p>
    <w:p w14:paraId="5AD907BF" w14:textId="77777777" w:rsidR="00E455FC" w:rsidRPr="00E455FC" w:rsidRDefault="006C3D4D" w:rsidP="00257228">
      <w:pPr>
        <w:widowControl w:val="0"/>
        <w:rPr>
          <w:rFonts w:ascii="Calibri" w:hAnsi="Calibri" w:cs="Calibri"/>
          <w:color w:val="45B0E1" w:themeColor="accent1" w:themeTint="99"/>
          <w:sz w:val="28"/>
          <w:szCs w:val="28"/>
        </w:rPr>
      </w:pPr>
      <w:r w:rsidRPr="00E455FC">
        <w:rPr>
          <w:rFonts w:ascii="Calibri" w:hAnsi="Calibri" w:cs="Calibri"/>
          <w:b/>
          <w:bCs/>
          <w:color w:val="45B0E1" w:themeColor="accent1" w:themeTint="99"/>
          <w:sz w:val="32"/>
          <w:szCs w:val="32"/>
        </w:rPr>
        <w:t>Reading</w:t>
      </w:r>
      <w:r w:rsidR="00E455FC" w:rsidRPr="00E455FC">
        <w:rPr>
          <w:rFonts w:ascii="Calibri" w:hAnsi="Calibri" w:cs="Calibri"/>
          <w:b/>
          <w:bCs/>
          <w:color w:val="45B0E1" w:themeColor="accent1" w:themeTint="99"/>
          <w:sz w:val="32"/>
          <w:szCs w:val="32"/>
        </w:rPr>
        <w:t>s</w:t>
      </w:r>
      <w:r w:rsidRPr="00E455FC">
        <w:rPr>
          <w:rFonts w:ascii="Calibri" w:hAnsi="Calibri" w:cs="Calibri"/>
          <w:color w:val="45B0E1" w:themeColor="accent1" w:themeTint="99"/>
          <w:sz w:val="28"/>
          <w:szCs w:val="28"/>
        </w:rPr>
        <w:tab/>
      </w:r>
    </w:p>
    <w:p w14:paraId="1BEFEAFC" w14:textId="77777777" w:rsidR="00E455FC" w:rsidRPr="00E455FC" w:rsidRDefault="00E455FC" w:rsidP="00257228">
      <w:pPr>
        <w:widowControl w:val="0"/>
        <w:rPr>
          <w:rFonts w:ascii="Calibri" w:hAnsi="Calibri" w:cs="Calibri"/>
          <w:sz w:val="28"/>
          <w:szCs w:val="28"/>
        </w:rPr>
      </w:pPr>
    </w:p>
    <w:p w14:paraId="0CAF475E" w14:textId="77777777" w:rsidR="00E455FC" w:rsidRPr="00E455FC" w:rsidRDefault="00257228" w:rsidP="00E455FC">
      <w:pPr>
        <w:widowControl w:val="0"/>
        <w:ind w:firstLine="720"/>
        <w:rPr>
          <w:rFonts w:ascii="Calibri" w:hAnsi="Calibri" w:cs="Calibri"/>
          <w:sz w:val="28"/>
          <w:szCs w:val="28"/>
        </w:rPr>
      </w:pPr>
      <w:r w:rsidRPr="00E455FC">
        <w:rPr>
          <w:rFonts w:ascii="Calibri" w:hAnsi="Calibri" w:cs="Calibri"/>
          <w:i/>
          <w:iCs/>
          <w:sz w:val="28"/>
          <w:szCs w:val="28"/>
        </w:rPr>
        <w:t>Isaiah 5:1-7</w:t>
      </w:r>
      <w:r w:rsidR="00E455FC" w:rsidRPr="00E455FC">
        <w:rPr>
          <w:rFonts w:ascii="Calibri" w:hAnsi="Calibri" w:cs="Calibri"/>
          <w:sz w:val="28"/>
          <w:szCs w:val="28"/>
        </w:rPr>
        <w:t xml:space="preserve"> | </w:t>
      </w:r>
      <w:r w:rsidR="00E455FC" w:rsidRPr="00E455FC">
        <w:rPr>
          <w:rFonts w:ascii="Calibri" w:hAnsi="Calibri" w:cs="Calibri"/>
          <w:i/>
          <w:iCs/>
          <w:sz w:val="28"/>
          <w:szCs w:val="28"/>
        </w:rPr>
        <w:t>Psalm 80</w:t>
      </w:r>
      <w:r w:rsidR="00E455FC" w:rsidRPr="00E455FC">
        <w:rPr>
          <w:rFonts w:ascii="Calibri" w:hAnsi="Calibri" w:cs="Calibri"/>
          <w:i/>
          <w:iCs/>
          <w:sz w:val="28"/>
          <w:szCs w:val="28"/>
        </w:rPr>
        <w:t xml:space="preserve">: </w:t>
      </w:r>
      <w:r w:rsidR="00E455FC" w:rsidRPr="00E455FC">
        <w:rPr>
          <w:rFonts w:ascii="Calibri" w:hAnsi="Calibri" w:cs="Calibri"/>
          <w:i/>
          <w:iCs/>
          <w:sz w:val="28"/>
          <w:szCs w:val="28"/>
        </w:rPr>
        <w:t>7-15</w:t>
      </w:r>
      <w:r w:rsidR="00E455FC" w:rsidRPr="00E455FC">
        <w:rPr>
          <w:rFonts w:ascii="Calibri" w:hAnsi="Calibri" w:cs="Calibri"/>
          <w:sz w:val="28"/>
          <w:szCs w:val="28"/>
        </w:rPr>
        <w:t xml:space="preserve"> | </w:t>
      </w:r>
      <w:r w:rsidR="00E455FC" w:rsidRPr="00E455FC">
        <w:rPr>
          <w:rFonts w:ascii="Calibri" w:hAnsi="Calibri" w:cs="Calibri"/>
          <w:i/>
          <w:iCs/>
          <w:sz w:val="28"/>
          <w:szCs w:val="28"/>
        </w:rPr>
        <w:t>St Matthew 21:33-46</w:t>
      </w:r>
      <w:r w:rsidR="00E455FC" w:rsidRPr="00E455FC">
        <w:rPr>
          <w:rFonts w:ascii="Calibri" w:hAnsi="Calibri" w:cs="Calibri"/>
          <w:sz w:val="28"/>
          <w:szCs w:val="28"/>
        </w:rPr>
        <w:t xml:space="preserve"> | </w:t>
      </w:r>
      <w:r w:rsidR="00E455FC" w:rsidRPr="00E455FC">
        <w:rPr>
          <w:rFonts w:ascii="Calibri" w:hAnsi="Calibri" w:cs="Calibri"/>
          <w:i/>
          <w:iCs/>
          <w:sz w:val="28"/>
          <w:szCs w:val="28"/>
        </w:rPr>
        <w:t>Philippians 3: 1-14</w:t>
      </w:r>
    </w:p>
    <w:p w14:paraId="0C25E20C" w14:textId="3B519A52" w:rsidR="00E455FC" w:rsidRPr="00E455FC" w:rsidRDefault="00E455FC" w:rsidP="00E455FC">
      <w:pPr>
        <w:widowControl w:val="0"/>
        <w:rPr>
          <w:rFonts w:ascii="Calibri" w:hAnsi="Calibri" w:cs="Calibri"/>
          <w:sz w:val="28"/>
          <w:szCs w:val="28"/>
        </w:rPr>
      </w:pPr>
    </w:p>
    <w:p w14:paraId="43286D1E" w14:textId="245DAF44" w:rsidR="00257228" w:rsidRPr="00E455FC" w:rsidRDefault="00257228" w:rsidP="00E455FC">
      <w:pPr>
        <w:widowControl w:val="0"/>
        <w:ind w:firstLine="720"/>
        <w:rPr>
          <w:rFonts w:ascii="Calibri" w:hAnsi="Calibri" w:cs="Calibri"/>
          <w:sz w:val="28"/>
          <w:szCs w:val="28"/>
        </w:rPr>
      </w:pPr>
    </w:p>
    <w:p w14:paraId="3B445D42" w14:textId="67666324" w:rsidR="00257228" w:rsidRPr="00E455FC" w:rsidRDefault="00E455FC"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All Age Activity</w:t>
      </w:r>
    </w:p>
    <w:p w14:paraId="41F3F9ED" w14:textId="77777777" w:rsidR="00F95C16" w:rsidRPr="00E455FC" w:rsidRDefault="00F95C16" w:rsidP="00257228">
      <w:pPr>
        <w:widowControl w:val="0"/>
        <w:rPr>
          <w:rFonts w:ascii="Calibri" w:hAnsi="Calibri" w:cs="Calibri"/>
          <w:sz w:val="28"/>
          <w:szCs w:val="28"/>
        </w:rPr>
      </w:pPr>
    </w:p>
    <w:p w14:paraId="38AC0012" w14:textId="77777777" w:rsidR="00E455FC" w:rsidRPr="00E455FC" w:rsidRDefault="00E455FC" w:rsidP="00E455FC">
      <w:pPr>
        <w:widowControl w:val="0"/>
        <w:ind w:left="720"/>
        <w:rPr>
          <w:rFonts w:ascii="Calibri" w:hAnsi="Calibri" w:cs="Calibri"/>
          <w:sz w:val="28"/>
          <w:szCs w:val="28"/>
        </w:rPr>
      </w:pPr>
      <w:r w:rsidRPr="00E455FC">
        <w:rPr>
          <w:rFonts w:ascii="Calibri" w:hAnsi="Calibri" w:cs="Calibri"/>
          <w:sz w:val="28"/>
          <w:szCs w:val="28"/>
        </w:rPr>
        <w:t>A simple, highly visual craft that scales perfectly for different skill levels to reflect the "yield" God looks for.</w:t>
      </w:r>
    </w:p>
    <w:p w14:paraId="3695B971" w14:textId="77777777" w:rsidR="00E455FC" w:rsidRPr="00E455FC" w:rsidRDefault="00E455FC" w:rsidP="00E455FC">
      <w:pPr>
        <w:widowControl w:val="0"/>
        <w:ind w:left="720"/>
        <w:rPr>
          <w:rFonts w:ascii="Calibri" w:hAnsi="Calibri" w:cs="Calibri"/>
          <w:sz w:val="28"/>
          <w:szCs w:val="28"/>
        </w:rPr>
      </w:pPr>
    </w:p>
    <w:p w14:paraId="2648351B" w14:textId="77777777" w:rsidR="00E455FC" w:rsidRPr="00E455FC" w:rsidRDefault="00E455FC" w:rsidP="00E455FC">
      <w:pPr>
        <w:widowControl w:val="0"/>
        <w:ind w:left="720"/>
        <w:rPr>
          <w:rFonts w:ascii="Calibri" w:hAnsi="Calibri" w:cs="Calibri"/>
          <w:sz w:val="28"/>
          <w:szCs w:val="28"/>
        </w:rPr>
      </w:pPr>
      <w:r w:rsidRPr="00E455FC">
        <w:rPr>
          <w:rFonts w:ascii="Calibri" w:hAnsi="Calibri" w:cs="Calibri"/>
          <w:sz w:val="28"/>
          <w:szCs w:val="28"/>
        </w:rPr>
        <w:t>For Little</w:t>
      </w:r>
      <w:r w:rsidRPr="00E455FC">
        <w:rPr>
          <w:rFonts w:ascii="Calibri" w:hAnsi="Calibri" w:cs="Calibri"/>
          <w:sz w:val="28"/>
          <w:szCs w:val="28"/>
        </w:rPr>
        <w:t xml:space="preserve"> Ones</w:t>
      </w:r>
      <w:r w:rsidRPr="00E455FC">
        <w:rPr>
          <w:rFonts w:ascii="Calibri" w:hAnsi="Calibri" w:cs="Calibri"/>
          <w:sz w:val="28"/>
          <w:szCs w:val="28"/>
        </w:rPr>
        <w:t>: Provide pre-cut purple paper circles. They can glue them into a bunch of grapes onto a vine leaf template.</w:t>
      </w:r>
    </w:p>
    <w:p w14:paraId="59A6BC29" w14:textId="77777777" w:rsidR="00E455FC" w:rsidRPr="00E455FC" w:rsidRDefault="00E455FC" w:rsidP="00E455FC">
      <w:pPr>
        <w:widowControl w:val="0"/>
        <w:ind w:left="720"/>
        <w:rPr>
          <w:rFonts w:ascii="Calibri" w:hAnsi="Calibri" w:cs="Calibri"/>
          <w:sz w:val="28"/>
          <w:szCs w:val="28"/>
        </w:rPr>
      </w:pPr>
    </w:p>
    <w:p w14:paraId="4C0BCCB0" w14:textId="5888FD55" w:rsidR="00E455FC" w:rsidRPr="00E455FC" w:rsidRDefault="00E455FC" w:rsidP="00E455FC">
      <w:pPr>
        <w:widowControl w:val="0"/>
        <w:ind w:left="720"/>
        <w:rPr>
          <w:rFonts w:ascii="Calibri" w:hAnsi="Calibri" w:cs="Calibri"/>
          <w:sz w:val="28"/>
          <w:szCs w:val="28"/>
        </w:rPr>
      </w:pPr>
      <w:r w:rsidRPr="00E455FC">
        <w:rPr>
          <w:rFonts w:ascii="Calibri" w:hAnsi="Calibri" w:cs="Calibri"/>
          <w:sz w:val="28"/>
          <w:szCs w:val="28"/>
        </w:rPr>
        <w:t xml:space="preserve">For Older </w:t>
      </w:r>
      <w:r w:rsidRPr="00E455FC">
        <w:rPr>
          <w:rFonts w:ascii="Calibri" w:hAnsi="Calibri" w:cs="Calibri"/>
          <w:sz w:val="28"/>
          <w:szCs w:val="28"/>
        </w:rPr>
        <w:t>children</w:t>
      </w:r>
      <w:r w:rsidRPr="00E455FC">
        <w:rPr>
          <w:rFonts w:ascii="Calibri" w:hAnsi="Calibri" w:cs="Calibri"/>
          <w:sz w:val="28"/>
          <w:szCs w:val="28"/>
        </w:rPr>
        <w:t xml:space="preserve"> &amp; Adults: Give them strips of purple paper to roll into 3D loops, gluing them together to form a textured, realistic grape cluster.</w:t>
      </w:r>
      <w:r w:rsidRPr="00E455FC">
        <w:rPr>
          <w:rFonts w:ascii="Calibri" w:hAnsi="Calibri" w:cs="Calibri"/>
          <w:sz w:val="28"/>
          <w:szCs w:val="28"/>
        </w:rPr>
        <w:t xml:space="preserve"> </w:t>
      </w:r>
      <w:r w:rsidRPr="00E455FC">
        <w:rPr>
          <w:rFonts w:ascii="Calibri" w:hAnsi="Calibri" w:cs="Calibri"/>
          <w:sz w:val="28"/>
          <w:szCs w:val="28"/>
        </w:rPr>
        <w:t>On each grape, have participants write one "good fruit" or action they can produce this week (e.g., sharing, listening, praying, helping a neighbo</w:t>
      </w:r>
      <w:r w:rsidRPr="00E455FC">
        <w:rPr>
          <w:rFonts w:ascii="Calibri" w:hAnsi="Calibri" w:cs="Calibri"/>
          <w:sz w:val="28"/>
          <w:szCs w:val="28"/>
        </w:rPr>
        <w:t>u</w:t>
      </w:r>
      <w:r w:rsidRPr="00E455FC">
        <w:rPr>
          <w:rFonts w:ascii="Calibri" w:hAnsi="Calibri" w:cs="Calibri"/>
          <w:sz w:val="28"/>
          <w:szCs w:val="28"/>
        </w:rPr>
        <w:t>r). Hang all the clusters on a branch at the front of the church.</w:t>
      </w:r>
    </w:p>
    <w:p w14:paraId="1744AEF0" w14:textId="77777777" w:rsidR="00E455FC" w:rsidRPr="00E455FC" w:rsidRDefault="00E455FC" w:rsidP="00257228">
      <w:pPr>
        <w:widowControl w:val="0"/>
        <w:rPr>
          <w:rFonts w:ascii="Calibri" w:hAnsi="Calibri" w:cs="Calibri"/>
          <w:sz w:val="28"/>
          <w:szCs w:val="28"/>
        </w:rPr>
      </w:pPr>
    </w:p>
    <w:p w14:paraId="2CF21AC5" w14:textId="7ADDB196" w:rsidR="00E455FC" w:rsidRPr="00E455FC" w:rsidRDefault="00E455FC" w:rsidP="00257228">
      <w:pPr>
        <w:widowControl w:val="0"/>
        <w:rPr>
          <w:rFonts w:ascii="Calibri" w:hAnsi="Calibri" w:cs="Calibri"/>
          <w:i/>
          <w:iCs/>
          <w:sz w:val="28"/>
          <w:szCs w:val="28"/>
        </w:rPr>
      </w:pPr>
      <w:r w:rsidRPr="00E455FC">
        <w:rPr>
          <w:rFonts w:ascii="Calibri" w:hAnsi="Calibri" w:cs="Calibri"/>
          <w:sz w:val="28"/>
          <w:szCs w:val="28"/>
        </w:rPr>
        <w:tab/>
      </w:r>
      <w:r w:rsidRPr="00E455FC">
        <w:rPr>
          <w:rFonts w:ascii="Calibri" w:hAnsi="Calibri" w:cs="Calibri"/>
          <w:i/>
          <w:iCs/>
          <w:sz w:val="28"/>
          <w:szCs w:val="28"/>
        </w:rPr>
        <w:t>Or</w:t>
      </w:r>
    </w:p>
    <w:p w14:paraId="625DE49F" w14:textId="77777777" w:rsidR="00E455FC" w:rsidRPr="00E455FC" w:rsidRDefault="00E455FC" w:rsidP="00E455FC">
      <w:pPr>
        <w:rPr>
          <w:rFonts w:ascii="Calibri" w:hAnsi="Calibri" w:cs="Calibri"/>
          <w:sz w:val="28"/>
          <w:szCs w:val="28"/>
        </w:rPr>
      </w:pPr>
    </w:p>
    <w:p w14:paraId="6223D0B4" w14:textId="406933D3" w:rsidR="00E455FC" w:rsidRPr="00E455FC" w:rsidRDefault="00E455FC" w:rsidP="00E455FC">
      <w:pPr>
        <w:ind w:left="720"/>
        <w:rPr>
          <w:rFonts w:ascii="Calibri" w:hAnsi="Calibri" w:cs="Calibri"/>
          <w:sz w:val="28"/>
          <w:szCs w:val="28"/>
        </w:rPr>
      </w:pPr>
      <w:r w:rsidRPr="00E455FC">
        <w:rPr>
          <w:rFonts w:ascii="Calibri" w:hAnsi="Calibri" w:cs="Calibri"/>
          <w:sz w:val="28"/>
          <w:szCs w:val="28"/>
        </w:rPr>
        <w:t>A sensory lesson that hits home for all ages regarding Isaiah 5:4 (</w:t>
      </w:r>
      <w:r w:rsidRPr="00E455FC">
        <w:rPr>
          <w:rStyle w:val="Emphasis"/>
          <w:rFonts w:ascii="Calibri" w:hAnsi="Calibri" w:cs="Calibri"/>
          <w:sz w:val="28"/>
          <w:szCs w:val="28"/>
        </w:rPr>
        <w:t>"Why, when I looked for good grapes, did it yield wild grapes?"</w:t>
      </w:r>
      <w:r w:rsidRPr="00E455FC">
        <w:rPr>
          <w:rFonts w:ascii="Calibri" w:hAnsi="Calibri" w:cs="Calibri"/>
          <w:sz w:val="28"/>
          <w:szCs w:val="28"/>
        </w:rPr>
        <w:t xml:space="preserve">). </w:t>
      </w:r>
    </w:p>
    <w:p w14:paraId="3D5FBF51" w14:textId="77777777" w:rsidR="00E455FC" w:rsidRPr="00E455FC" w:rsidRDefault="00E455FC" w:rsidP="00E455FC">
      <w:pPr>
        <w:ind w:left="360"/>
        <w:rPr>
          <w:rFonts w:ascii="Calibri" w:hAnsi="Calibri" w:cs="Calibri"/>
          <w:sz w:val="28"/>
          <w:szCs w:val="28"/>
        </w:rPr>
      </w:pPr>
    </w:p>
    <w:p w14:paraId="130A7391" w14:textId="22B0B135" w:rsidR="00E455FC" w:rsidRPr="00E455FC" w:rsidRDefault="00E455FC" w:rsidP="00E455FC">
      <w:pPr>
        <w:pStyle w:val="z1qcye"/>
        <w:numPr>
          <w:ilvl w:val="0"/>
          <w:numId w:val="2"/>
        </w:numPr>
        <w:spacing w:before="0" w:beforeAutospacing="0" w:after="0" w:afterAutospacing="0"/>
        <w:rPr>
          <w:rFonts w:ascii="Calibri" w:hAnsi="Calibri" w:cs="Calibri"/>
          <w:sz w:val="28"/>
          <w:szCs w:val="28"/>
        </w:rPr>
      </w:pPr>
      <w:r w:rsidRPr="00E455FC">
        <w:rPr>
          <w:rStyle w:val="inqyif"/>
          <w:rFonts w:ascii="Calibri" w:hAnsi="Calibri" w:cs="Calibri"/>
          <w:sz w:val="28"/>
          <w:szCs w:val="28"/>
        </w:rPr>
        <w:t>Bring in a bowl of beautiful, deeply purple grapes and a bowl of fresh lemons cut into wedges</w:t>
      </w:r>
      <w:r w:rsidRPr="00E455FC">
        <w:rPr>
          <w:rStyle w:val="inqyif"/>
          <w:rFonts w:ascii="Calibri" w:hAnsi="Calibri" w:cs="Calibri"/>
          <w:sz w:val="28"/>
          <w:szCs w:val="28"/>
        </w:rPr>
        <w:t>.</w:t>
      </w:r>
    </w:p>
    <w:p w14:paraId="130043EA" w14:textId="77777777" w:rsidR="00E455FC" w:rsidRPr="00E455FC" w:rsidRDefault="00E455FC" w:rsidP="00E455FC">
      <w:pPr>
        <w:pStyle w:val="z1qcye"/>
        <w:numPr>
          <w:ilvl w:val="0"/>
          <w:numId w:val="2"/>
        </w:numPr>
        <w:spacing w:before="0" w:beforeAutospacing="0" w:after="0" w:afterAutospacing="0"/>
        <w:rPr>
          <w:rFonts w:ascii="Calibri" w:hAnsi="Calibri" w:cs="Calibri"/>
          <w:sz w:val="28"/>
          <w:szCs w:val="28"/>
        </w:rPr>
      </w:pPr>
      <w:r w:rsidRPr="00E455FC">
        <w:rPr>
          <w:rStyle w:val="inqyif"/>
          <w:rFonts w:ascii="Calibri" w:hAnsi="Calibri" w:cs="Calibri"/>
          <w:sz w:val="28"/>
          <w:szCs w:val="28"/>
        </w:rPr>
        <w:t>Let everyone take one of each.</w:t>
      </w:r>
    </w:p>
    <w:p w14:paraId="0C3A315E" w14:textId="77777777" w:rsidR="00E455FC" w:rsidRPr="00E455FC" w:rsidRDefault="00E455FC" w:rsidP="00E455FC">
      <w:pPr>
        <w:pStyle w:val="z1qcye"/>
        <w:numPr>
          <w:ilvl w:val="0"/>
          <w:numId w:val="2"/>
        </w:numPr>
        <w:spacing w:before="0" w:beforeAutospacing="0" w:after="0" w:afterAutospacing="0"/>
        <w:rPr>
          <w:rFonts w:ascii="Calibri" w:hAnsi="Calibri" w:cs="Calibri"/>
          <w:sz w:val="28"/>
          <w:szCs w:val="28"/>
        </w:rPr>
      </w:pPr>
      <w:r w:rsidRPr="00E455FC">
        <w:rPr>
          <w:rStyle w:val="inqyif"/>
          <w:rFonts w:ascii="Calibri" w:hAnsi="Calibri" w:cs="Calibri"/>
          <w:sz w:val="28"/>
          <w:szCs w:val="28"/>
        </w:rPr>
        <w:t>Have them eat the sweet grape first, describing the joy of a good harvest.</w:t>
      </w:r>
    </w:p>
    <w:p w14:paraId="2F848FF5" w14:textId="5B4000F2" w:rsidR="00E455FC" w:rsidRPr="00E455FC" w:rsidRDefault="00E455FC" w:rsidP="00E455FC">
      <w:pPr>
        <w:pStyle w:val="z1qcye"/>
        <w:numPr>
          <w:ilvl w:val="0"/>
          <w:numId w:val="2"/>
        </w:numPr>
        <w:spacing w:before="0" w:beforeAutospacing="0" w:after="0" w:afterAutospacing="0"/>
        <w:rPr>
          <w:rFonts w:ascii="Calibri" w:hAnsi="Calibri" w:cs="Calibri"/>
          <w:sz w:val="28"/>
          <w:szCs w:val="28"/>
        </w:rPr>
      </w:pPr>
      <w:r w:rsidRPr="00E455FC">
        <w:rPr>
          <w:rStyle w:val="inqyif"/>
          <w:rFonts w:ascii="Calibri" w:hAnsi="Calibri" w:cs="Calibri"/>
          <w:sz w:val="28"/>
          <w:szCs w:val="28"/>
        </w:rPr>
        <w:t>Then, have them taste the sour lemon.</w:t>
      </w:r>
    </w:p>
    <w:p w14:paraId="0B93754F" w14:textId="2B117D48" w:rsidR="00E455FC" w:rsidRPr="00E455FC" w:rsidRDefault="00E455FC" w:rsidP="00E455FC">
      <w:pPr>
        <w:pStyle w:val="z1qcye"/>
        <w:numPr>
          <w:ilvl w:val="0"/>
          <w:numId w:val="2"/>
        </w:numPr>
        <w:spacing w:before="0" w:beforeAutospacing="0" w:after="0" w:afterAutospacing="0"/>
        <w:rPr>
          <w:rStyle w:val="inqyif"/>
          <w:rFonts w:ascii="Calibri" w:hAnsi="Calibri" w:cs="Calibri"/>
          <w:sz w:val="28"/>
          <w:szCs w:val="28"/>
        </w:rPr>
      </w:pPr>
      <w:r w:rsidRPr="00E455FC">
        <w:rPr>
          <w:rStyle w:val="inqyif"/>
          <w:rFonts w:ascii="Calibri" w:hAnsi="Calibri" w:cs="Calibri"/>
          <w:sz w:val="28"/>
          <w:szCs w:val="28"/>
        </w:rPr>
        <w:t xml:space="preserve">Explain that God looked at </w:t>
      </w:r>
      <w:r w:rsidRPr="00E455FC">
        <w:rPr>
          <w:rStyle w:val="inqyif"/>
          <w:rFonts w:ascii="Calibri" w:hAnsi="Calibri" w:cs="Calibri"/>
          <w:sz w:val="28"/>
          <w:szCs w:val="28"/>
        </w:rPr>
        <w:t xml:space="preserve">the </w:t>
      </w:r>
      <w:r w:rsidRPr="00E455FC">
        <w:rPr>
          <w:rStyle w:val="inqyif"/>
          <w:rFonts w:ascii="Calibri" w:hAnsi="Calibri" w:cs="Calibri"/>
          <w:sz w:val="28"/>
          <w:szCs w:val="28"/>
        </w:rPr>
        <w:t xml:space="preserve">people expecting the sweetness of justice and </w:t>
      </w:r>
      <w:proofErr w:type="gramStart"/>
      <w:r w:rsidRPr="00E455FC">
        <w:rPr>
          <w:rStyle w:val="inqyif"/>
          <w:rFonts w:ascii="Calibri" w:hAnsi="Calibri" w:cs="Calibri"/>
          <w:sz w:val="28"/>
          <w:szCs w:val="28"/>
        </w:rPr>
        <w:t>righteousness, but</w:t>
      </w:r>
      <w:proofErr w:type="gramEnd"/>
      <w:r w:rsidRPr="00E455FC">
        <w:rPr>
          <w:rStyle w:val="inqyif"/>
          <w:rFonts w:ascii="Calibri" w:hAnsi="Calibri" w:cs="Calibri"/>
          <w:sz w:val="28"/>
          <w:szCs w:val="28"/>
        </w:rPr>
        <w:t xml:space="preserve"> instead found the sour bitterness of cruelty and selfishness.</w:t>
      </w:r>
    </w:p>
    <w:p w14:paraId="6F4D8358" w14:textId="77777777" w:rsidR="00E455FC" w:rsidRPr="00E455FC" w:rsidRDefault="00E455FC" w:rsidP="00E455FC">
      <w:pPr>
        <w:rPr>
          <w:rFonts w:ascii="Calibri" w:hAnsi="Calibri" w:cs="Calibri"/>
          <w:b/>
          <w:bCs/>
          <w:sz w:val="28"/>
          <w:szCs w:val="28"/>
        </w:rPr>
      </w:pPr>
    </w:p>
    <w:p w14:paraId="35ABC35C" w14:textId="77777777" w:rsidR="00E455FC" w:rsidRPr="00E455FC" w:rsidRDefault="00E455FC" w:rsidP="00E455FC">
      <w:pPr>
        <w:ind w:firstLine="360"/>
        <w:rPr>
          <w:rFonts w:ascii="Calibri" w:hAnsi="Calibri" w:cs="Calibri"/>
          <w:i/>
          <w:iCs/>
          <w:sz w:val="28"/>
          <w:szCs w:val="28"/>
        </w:rPr>
      </w:pPr>
      <w:r w:rsidRPr="00E455FC">
        <w:rPr>
          <w:rFonts w:ascii="Calibri" w:hAnsi="Calibri" w:cs="Calibri"/>
          <w:i/>
          <w:iCs/>
          <w:sz w:val="28"/>
          <w:szCs w:val="28"/>
        </w:rPr>
        <w:t>And</w:t>
      </w:r>
    </w:p>
    <w:p w14:paraId="5705B6CE" w14:textId="77777777" w:rsidR="00E455FC" w:rsidRPr="00E455FC" w:rsidRDefault="00E455FC" w:rsidP="00E455FC">
      <w:pPr>
        <w:ind w:firstLine="360"/>
        <w:rPr>
          <w:rFonts w:ascii="Calibri" w:hAnsi="Calibri" w:cs="Calibri"/>
          <w:b/>
          <w:bCs/>
          <w:sz w:val="28"/>
          <w:szCs w:val="28"/>
        </w:rPr>
      </w:pPr>
    </w:p>
    <w:p w14:paraId="2E75B934" w14:textId="1972752B" w:rsidR="00E455FC" w:rsidRPr="00E455FC" w:rsidRDefault="00E455FC" w:rsidP="00E455FC">
      <w:pPr>
        <w:ind w:firstLine="720"/>
        <w:rPr>
          <w:rFonts w:ascii="Calibri" w:hAnsi="Calibri" w:cs="Calibri"/>
          <w:sz w:val="28"/>
          <w:szCs w:val="28"/>
        </w:rPr>
      </w:pPr>
      <w:r w:rsidRPr="00E455FC">
        <w:rPr>
          <w:rFonts w:ascii="Calibri" w:hAnsi="Calibri" w:cs="Calibri"/>
          <w:sz w:val="28"/>
          <w:szCs w:val="28"/>
        </w:rPr>
        <w:t>All-Age Discussion Starters</w:t>
      </w:r>
    </w:p>
    <w:p w14:paraId="48607C0B" w14:textId="77777777" w:rsidR="00E455FC" w:rsidRPr="00E455FC" w:rsidRDefault="00E455FC" w:rsidP="00E455FC">
      <w:pPr>
        <w:rPr>
          <w:rFonts w:ascii="Calibri" w:hAnsi="Calibri" w:cs="Calibri"/>
          <w:sz w:val="28"/>
          <w:szCs w:val="28"/>
        </w:rPr>
      </w:pPr>
    </w:p>
    <w:p w14:paraId="754EC319" w14:textId="3EF49763" w:rsidR="00E455FC" w:rsidRPr="00E455FC" w:rsidRDefault="00E455FC" w:rsidP="00E455FC">
      <w:pPr>
        <w:ind w:left="720"/>
        <w:rPr>
          <w:rFonts w:ascii="Calibri" w:hAnsi="Calibri" w:cs="Calibri"/>
          <w:sz w:val="28"/>
          <w:szCs w:val="28"/>
        </w:rPr>
      </w:pPr>
      <w:r w:rsidRPr="00E455FC">
        <w:rPr>
          <w:rFonts w:ascii="Calibri" w:hAnsi="Calibri" w:cs="Calibri"/>
          <w:sz w:val="28"/>
          <w:szCs w:val="28"/>
        </w:rPr>
        <w:t>If you break into mixed-age tables or small groups, use these simple prompts that a 7-year-old can answer but a 70-year-old can deeply ponder:</w:t>
      </w:r>
    </w:p>
    <w:p w14:paraId="4DB65F5A" w14:textId="77777777" w:rsidR="00E455FC" w:rsidRPr="00E455FC" w:rsidRDefault="00E455FC" w:rsidP="00E455FC">
      <w:pPr>
        <w:ind w:left="360"/>
        <w:rPr>
          <w:rFonts w:ascii="Calibri" w:hAnsi="Calibri" w:cs="Calibri"/>
          <w:sz w:val="28"/>
          <w:szCs w:val="28"/>
        </w:rPr>
      </w:pPr>
    </w:p>
    <w:p w14:paraId="699F93A9" w14:textId="464490DB" w:rsidR="00E455FC" w:rsidRPr="00E455FC" w:rsidRDefault="00E455FC" w:rsidP="00E455FC">
      <w:pPr>
        <w:pStyle w:val="z1qcye"/>
        <w:numPr>
          <w:ilvl w:val="0"/>
          <w:numId w:val="3"/>
        </w:numPr>
        <w:spacing w:before="0" w:beforeAutospacing="0" w:after="0" w:afterAutospacing="0"/>
        <w:rPr>
          <w:rFonts w:ascii="Calibri" w:hAnsi="Calibri" w:cs="Calibri"/>
          <w:sz w:val="28"/>
          <w:szCs w:val="28"/>
        </w:rPr>
      </w:pPr>
      <w:r w:rsidRPr="00E455FC">
        <w:rPr>
          <w:rStyle w:val="Strong"/>
          <w:rFonts w:ascii="Calibri" w:hAnsi="Calibri" w:cs="Calibri"/>
          <w:b w:val="0"/>
          <w:bCs w:val="0"/>
          <w:sz w:val="28"/>
          <w:szCs w:val="28"/>
          <w:u w:val="single"/>
        </w:rPr>
        <w:t>Ownership</w:t>
      </w:r>
      <w:r w:rsidRPr="00E455FC">
        <w:rPr>
          <w:rStyle w:val="Strong"/>
          <w:rFonts w:ascii="Calibri" w:hAnsi="Calibri" w:cs="Calibri"/>
          <w:sz w:val="28"/>
          <w:szCs w:val="28"/>
        </w:rPr>
        <w:t>:</w:t>
      </w:r>
      <w:r w:rsidRPr="00E455FC">
        <w:rPr>
          <w:rStyle w:val="inqyif"/>
          <w:rFonts w:ascii="Calibri" w:hAnsi="Calibri" w:cs="Calibri"/>
          <w:sz w:val="28"/>
          <w:szCs w:val="28"/>
        </w:rPr>
        <w:t xml:space="preserve"> In the parable, the tenants forgot that the vineyard didn't belong to them. What are things in our lives that we treat like they belong to us, but actually belong to God?</w:t>
      </w:r>
    </w:p>
    <w:p w14:paraId="29F0A4B8" w14:textId="78451C95" w:rsidR="00E455FC" w:rsidRPr="00E455FC" w:rsidRDefault="00E455FC" w:rsidP="00E455FC">
      <w:pPr>
        <w:pStyle w:val="z1qcye"/>
        <w:numPr>
          <w:ilvl w:val="0"/>
          <w:numId w:val="3"/>
        </w:numPr>
        <w:spacing w:before="0" w:beforeAutospacing="0" w:after="0" w:afterAutospacing="0"/>
        <w:rPr>
          <w:rFonts w:ascii="Calibri" w:hAnsi="Calibri" w:cs="Calibri"/>
          <w:sz w:val="28"/>
          <w:szCs w:val="28"/>
        </w:rPr>
      </w:pPr>
      <w:r w:rsidRPr="00E455FC">
        <w:rPr>
          <w:rStyle w:val="Strong"/>
          <w:rFonts w:ascii="Calibri" w:hAnsi="Calibri" w:cs="Calibri"/>
          <w:b w:val="0"/>
          <w:bCs w:val="0"/>
          <w:sz w:val="28"/>
          <w:szCs w:val="28"/>
          <w:u w:val="single"/>
        </w:rPr>
        <w:lastRenderedPageBreak/>
        <w:t>Expectations</w:t>
      </w:r>
      <w:r w:rsidRPr="00E455FC">
        <w:rPr>
          <w:rStyle w:val="Strong"/>
          <w:rFonts w:ascii="Calibri" w:hAnsi="Calibri" w:cs="Calibri"/>
          <w:sz w:val="28"/>
          <w:szCs w:val="28"/>
        </w:rPr>
        <w:t>:</w:t>
      </w:r>
      <w:r w:rsidRPr="00E455FC">
        <w:rPr>
          <w:rStyle w:val="inqyif"/>
          <w:rFonts w:ascii="Calibri" w:hAnsi="Calibri" w:cs="Calibri"/>
          <w:sz w:val="28"/>
          <w:szCs w:val="28"/>
        </w:rPr>
        <w:t xml:space="preserve"> If God looked at our community or family right now like a gardener looking at a garden, what kind of "fruit" do you think </w:t>
      </w:r>
      <w:r w:rsidRPr="00E455FC">
        <w:rPr>
          <w:rStyle w:val="inqyif"/>
          <w:rFonts w:ascii="Calibri" w:hAnsi="Calibri" w:cs="Calibri"/>
          <w:sz w:val="28"/>
          <w:szCs w:val="28"/>
        </w:rPr>
        <w:t>God</w:t>
      </w:r>
      <w:r w:rsidRPr="00E455FC">
        <w:rPr>
          <w:rStyle w:val="inqyif"/>
          <w:rFonts w:ascii="Calibri" w:hAnsi="Calibri" w:cs="Calibri"/>
          <w:sz w:val="28"/>
          <w:szCs w:val="28"/>
        </w:rPr>
        <w:t xml:space="preserve"> would be happiest to find?</w:t>
      </w:r>
    </w:p>
    <w:p w14:paraId="6A703BED" w14:textId="26CC476E" w:rsidR="00E455FC" w:rsidRPr="00E455FC" w:rsidRDefault="00E455FC" w:rsidP="00E455FC">
      <w:pPr>
        <w:pStyle w:val="z1qcye"/>
        <w:numPr>
          <w:ilvl w:val="0"/>
          <w:numId w:val="3"/>
        </w:numPr>
        <w:spacing w:before="480" w:beforeAutospacing="0" w:after="480" w:afterAutospacing="0"/>
        <w:rPr>
          <w:rFonts w:ascii="Calibri" w:hAnsi="Calibri" w:cs="Calibri"/>
          <w:sz w:val="28"/>
          <w:szCs w:val="28"/>
        </w:rPr>
      </w:pPr>
      <w:r w:rsidRPr="00E455FC">
        <w:rPr>
          <w:rStyle w:val="Strong"/>
          <w:rFonts w:ascii="Calibri" w:hAnsi="Calibri" w:cs="Calibri"/>
          <w:b w:val="0"/>
          <w:bCs w:val="0"/>
          <w:sz w:val="28"/>
          <w:szCs w:val="28"/>
          <w:u w:val="single"/>
        </w:rPr>
        <w:t>The Son:</w:t>
      </w:r>
      <w:r w:rsidRPr="00E455FC">
        <w:rPr>
          <w:rStyle w:val="inqyif"/>
          <w:rFonts w:ascii="Calibri" w:hAnsi="Calibri" w:cs="Calibri"/>
          <w:sz w:val="28"/>
          <w:szCs w:val="28"/>
        </w:rPr>
        <w:t xml:space="preserve"> The landowner sent his son, thinking, </w:t>
      </w:r>
      <w:r w:rsidRPr="00E455FC">
        <w:rPr>
          <w:rStyle w:val="Emphasis"/>
          <w:rFonts w:ascii="Calibri" w:hAnsi="Calibri" w:cs="Calibri"/>
          <w:sz w:val="28"/>
          <w:szCs w:val="28"/>
        </w:rPr>
        <w:t>"They will respect my son."</w:t>
      </w:r>
      <w:r w:rsidRPr="00E455FC">
        <w:rPr>
          <w:rStyle w:val="inqyif"/>
          <w:rFonts w:ascii="Calibri" w:hAnsi="Calibri" w:cs="Calibri"/>
          <w:sz w:val="28"/>
          <w:szCs w:val="28"/>
        </w:rPr>
        <w:t xml:space="preserve"> How do we show respect and love to God's Son, Jesus, in our daily choices?</w:t>
      </w:r>
      <w:r w:rsidRPr="00E455FC">
        <w:rPr>
          <w:rFonts w:ascii="Calibri" w:hAnsi="Calibri" w:cs="Calibri"/>
          <w:sz w:val="28"/>
          <w:szCs w:val="28"/>
        </w:rPr>
        <w:t xml:space="preserve"> </w:t>
      </w:r>
    </w:p>
    <w:p w14:paraId="30B47595" w14:textId="67D7BF9E" w:rsidR="00E455FC" w:rsidRPr="00E455FC" w:rsidRDefault="00E455FC" w:rsidP="00E455FC">
      <w:pPr>
        <w:pStyle w:val="z1qcye"/>
        <w:spacing w:before="0" w:beforeAutospacing="0" w:after="0" w:afterAutospacing="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Sermon Notes</w:t>
      </w:r>
    </w:p>
    <w:p w14:paraId="01670071" w14:textId="77777777" w:rsidR="00E455FC" w:rsidRPr="00E455FC" w:rsidRDefault="00E455FC" w:rsidP="00257228">
      <w:pPr>
        <w:widowControl w:val="0"/>
        <w:rPr>
          <w:rFonts w:ascii="Calibri" w:hAnsi="Calibri" w:cs="Calibri"/>
          <w:sz w:val="28"/>
          <w:szCs w:val="28"/>
        </w:rPr>
      </w:pPr>
    </w:p>
    <w:p w14:paraId="6777FF37" w14:textId="7BD0CAAF" w:rsidR="00E455FC" w:rsidRPr="00E455FC" w:rsidRDefault="00E455FC" w:rsidP="00E455FC">
      <w:pPr>
        <w:widowControl w:val="0"/>
        <w:ind w:firstLine="720"/>
        <w:rPr>
          <w:rFonts w:ascii="Calibri" w:hAnsi="Calibri" w:cs="Calibri"/>
          <w:i/>
          <w:iCs/>
          <w:sz w:val="28"/>
          <w:szCs w:val="28"/>
        </w:rPr>
      </w:pPr>
      <w:r w:rsidRPr="00E455FC">
        <w:rPr>
          <w:rFonts w:ascii="Calibri" w:hAnsi="Calibri" w:cs="Calibri"/>
          <w:i/>
          <w:iCs/>
          <w:sz w:val="28"/>
          <w:szCs w:val="28"/>
        </w:rPr>
        <w:t>Isaiah</w:t>
      </w:r>
    </w:p>
    <w:p w14:paraId="4C933E77" w14:textId="77777777" w:rsidR="00F95C16" w:rsidRPr="00E455FC" w:rsidRDefault="00F95C16" w:rsidP="00257228">
      <w:pPr>
        <w:widowControl w:val="0"/>
        <w:rPr>
          <w:rFonts w:ascii="Calibri" w:hAnsi="Calibri" w:cs="Calibri"/>
          <w:sz w:val="28"/>
          <w:szCs w:val="28"/>
        </w:rPr>
      </w:pPr>
    </w:p>
    <w:p w14:paraId="18C78E44" w14:textId="196AD20E" w:rsidR="00F95C16" w:rsidRPr="00E455FC" w:rsidRDefault="00F95C16" w:rsidP="00E455FC">
      <w:pPr>
        <w:widowControl w:val="0"/>
        <w:ind w:left="720"/>
        <w:jc w:val="both"/>
        <w:rPr>
          <w:rFonts w:ascii="Calibri" w:hAnsi="Calibri" w:cs="Calibri"/>
          <w:sz w:val="28"/>
          <w:szCs w:val="28"/>
        </w:rPr>
      </w:pPr>
      <w:r w:rsidRPr="00E455FC">
        <w:rPr>
          <w:rFonts w:ascii="Calibri" w:hAnsi="Calibri" w:cs="Calibri"/>
          <w:sz w:val="28"/>
          <w:szCs w:val="28"/>
        </w:rPr>
        <w:t>Mary Mills (</w:t>
      </w:r>
      <w:r w:rsidR="00E455FC" w:rsidRPr="00E455FC">
        <w:rPr>
          <w:rFonts w:ascii="Calibri" w:hAnsi="Calibri" w:cs="Calibri"/>
          <w:sz w:val="28"/>
          <w:szCs w:val="28"/>
        </w:rPr>
        <w:t xml:space="preserve">Jerome, </w:t>
      </w:r>
      <w:r w:rsidRPr="00E455FC">
        <w:rPr>
          <w:rFonts w:ascii="Calibri" w:hAnsi="Calibri" w:cs="Calibri"/>
          <w:sz w:val="28"/>
          <w:szCs w:val="28"/>
        </w:rPr>
        <w:t>T &amp; T Clark, 2022) notes that the first part of the book we know as Isaiah dates from the 8</w:t>
      </w:r>
      <w:r w:rsidRPr="00E455FC">
        <w:rPr>
          <w:rFonts w:ascii="Calibri" w:hAnsi="Calibri" w:cs="Calibri"/>
          <w:sz w:val="28"/>
          <w:szCs w:val="28"/>
          <w:vertAlign w:val="superscript"/>
        </w:rPr>
        <w:t>th</w:t>
      </w:r>
      <w:r w:rsidRPr="00E455FC">
        <w:rPr>
          <w:rFonts w:ascii="Calibri" w:hAnsi="Calibri" w:cs="Calibri"/>
          <w:sz w:val="28"/>
          <w:szCs w:val="28"/>
        </w:rPr>
        <w:t xml:space="preserve"> Century before Christ</w:t>
      </w:r>
      <w:r w:rsidR="00761866" w:rsidRPr="00E455FC">
        <w:rPr>
          <w:rFonts w:ascii="Calibri" w:hAnsi="Calibri" w:cs="Calibri"/>
          <w:sz w:val="28"/>
          <w:szCs w:val="28"/>
        </w:rPr>
        <w:t xml:space="preserve"> at the time of the Assyrian Empire. In today’s passage the Song of the Vineyard is set out as a parable with </w:t>
      </w:r>
      <w:proofErr w:type="spellStart"/>
      <w:r w:rsidR="00761866" w:rsidRPr="00E455FC">
        <w:rPr>
          <w:rFonts w:ascii="Calibri" w:hAnsi="Calibri" w:cs="Calibri"/>
          <w:sz w:val="28"/>
          <w:szCs w:val="28"/>
        </w:rPr>
        <w:t>vv</w:t>
      </w:r>
      <w:proofErr w:type="spellEnd"/>
      <w:r w:rsidR="00761866" w:rsidRPr="00E455FC">
        <w:rPr>
          <w:rFonts w:ascii="Calibri" w:hAnsi="Calibri" w:cs="Calibri"/>
          <w:sz w:val="28"/>
          <w:szCs w:val="28"/>
        </w:rPr>
        <w:t xml:space="preserve"> 3-4 contrasting the care gave to the vineyard with its later neglect in the verses which follow.  In Isaiah 1 a vineyard is an agricultural metaphor, and in 3 as a metaphor for greed, now it’s about the whole social order.  Divine nurture turns to divine rejection after a lack of loyalty from the people.  The land will be abandoned and not protected against the wild beasts.  </w:t>
      </w:r>
    </w:p>
    <w:p w14:paraId="2A75AC8A" w14:textId="77777777" w:rsidR="00761866" w:rsidRPr="00E455FC" w:rsidRDefault="00761866" w:rsidP="00257228">
      <w:pPr>
        <w:widowControl w:val="0"/>
        <w:rPr>
          <w:rFonts w:ascii="Calibri" w:hAnsi="Calibri" w:cs="Calibri"/>
          <w:sz w:val="28"/>
          <w:szCs w:val="28"/>
        </w:rPr>
      </w:pPr>
    </w:p>
    <w:p w14:paraId="778E5E5F" w14:textId="160338E4" w:rsidR="00761866" w:rsidRPr="00E455FC" w:rsidRDefault="00761866" w:rsidP="00E455FC">
      <w:pPr>
        <w:widowControl w:val="0"/>
        <w:ind w:left="720"/>
        <w:jc w:val="both"/>
        <w:rPr>
          <w:rFonts w:ascii="Calibri" w:hAnsi="Calibri" w:cs="Calibri"/>
          <w:sz w:val="28"/>
          <w:szCs w:val="28"/>
        </w:rPr>
      </w:pPr>
      <w:r w:rsidRPr="00E455FC">
        <w:rPr>
          <w:rFonts w:ascii="Calibri" w:hAnsi="Calibri" w:cs="Calibri"/>
          <w:sz w:val="28"/>
          <w:szCs w:val="28"/>
        </w:rPr>
        <w:t xml:space="preserve">John Goldingay (Abingdon, 2010) notes this is a love song -something which seems odd to contemporary readers but would not have seemed so in the Ancient Near East.  In case the hearers missed the point v7 makes clear that Israel is the vineyard.  </w:t>
      </w:r>
      <w:r w:rsidR="00275231" w:rsidRPr="00E455FC">
        <w:rPr>
          <w:rFonts w:ascii="Calibri" w:hAnsi="Calibri" w:cs="Calibri"/>
          <w:sz w:val="28"/>
          <w:szCs w:val="28"/>
        </w:rPr>
        <w:t xml:space="preserve">There’s some word play in v7 in Hebrew which the writer uses to make points and contrasts; God expected </w:t>
      </w:r>
      <w:proofErr w:type="spellStart"/>
      <w:r w:rsidR="00275231" w:rsidRPr="00E455FC">
        <w:rPr>
          <w:rFonts w:ascii="Calibri" w:hAnsi="Calibri" w:cs="Calibri"/>
          <w:i/>
          <w:iCs/>
          <w:sz w:val="28"/>
          <w:szCs w:val="28"/>
        </w:rPr>
        <w:t>mishpat</w:t>
      </w:r>
      <w:proofErr w:type="spellEnd"/>
      <w:r w:rsidR="00275231" w:rsidRPr="00E455FC">
        <w:rPr>
          <w:rFonts w:ascii="Calibri" w:hAnsi="Calibri" w:cs="Calibri"/>
          <w:sz w:val="28"/>
          <w:szCs w:val="28"/>
        </w:rPr>
        <w:t xml:space="preserve"> (justice) but received only </w:t>
      </w:r>
      <w:proofErr w:type="spellStart"/>
      <w:r w:rsidR="00275231" w:rsidRPr="00E455FC">
        <w:rPr>
          <w:rFonts w:ascii="Calibri" w:hAnsi="Calibri" w:cs="Calibri"/>
          <w:i/>
          <w:iCs/>
          <w:sz w:val="28"/>
          <w:szCs w:val="28"/>
        </w:rPr>
        <w:t>mispakh</w:t>
      </w:r>
      <w:proofErr w:type="spellEnd"/>
      <w:r w:rsidR="00275231" w:rsidRPr="00E455FC">
        <w:rPr>
          <w:rFonts w:ascii="Calibri" w:hAnsi="Calibri" w:cs="Calibri"/>
          <w:sz w:val="28"/>
          <w:szCs w:val="28"/>
        </w:rPr>
        <w:t xml:space="preserve"> (literally flowing as in blood flowing), </w:t>
      </w:r>
      <w:proofErr w:type="spellStart"/>
      <w:r w:rsidR="00275231" w:rsidRPr="00E455FC">
        <w:rPr>
          <w:rFonts w:ascii="Calibri" w:hAnsi="Calibri" w:cs="Calibri"/>
          <w:i/>
          <w:iCs/>
          <w:sz w:val="28"/>
          <w:szCs w:val="28"/>
        </w:rPr>
        <w:t>tsedaqa</w:t>
      </w:r>
      <w:proofErr w:type="spellEnd"/>
      <w:r w:rsidR="00275231" w:rsidRPr="00E455FC">
        <w:rPr>
          <w:rFonts w:ascii="Calibri" w:hAnsi="Calibri" w:cs="Calibri"/>
          <w:i/>
          <w:iCs/>
          <w:sz w:val="28"/>
          <w:szCs w:val="28"/>
        </w:rPr>
        <w:t xml:space="preserve"> </w:t>
      </w:r>
      <w:r w:rsidR="00275231" w:rsidRPr="00E455FC">
        <w:rPr>
          <w:rFonts w:ascii="Calibri" w:hAnsi="Calibri" w:cs="Calibri"/>
          <w:sz w:val="28"/>
          <w:szCs w:val="28"/>
        </w:rPr>
        <w:t xml:space="preserve">(righteousness) is wanted but </w:t>
      </w:r>
      <w:proofErr w:type="spellStart"/>
      <w:r w:rsidR="00275231" w:rsidRPr="00E455FC">
        <w:rPr>
          <w:rFonts w:ascii="Calibri" w:hAnsi="Calibri" w:cs="Calibri"/>
          <w:i/>
          <w:iCs/>
          <w:sz w:val="28"/>
          <w:szCs w:val="28"/>
        </w:rPr>
        <w:t>tse’aqa</w:t>
      </w:r>
      <w:proofErr w:type="spellEnd"/>
      <w:r w:rsidR="00275231" w:rsidRPr="00E455FC">
        <w:rPr>
          <w:rFonts w:ascii="Calibri" w:hAnsi="Calibri" w:cs="Calibri"/>
          <w:sz w:val="28"/>
          <w:szCs w:val="28"/>
        </w:rPr>
        <w:t xml:space="preserve"> (a cry) is what is delivered.   Goldingay notes the word used for Israel’s own cry under Egyptian oppression now comes from the lips of the people oppressed by their fellow Israelites.  </w:t>
      </w:r>
    </w:p>
    <w:p w14:paraId="353F6367" w14:textId="77777777" w:rsidR="00275231" w:rsidRPr="00E455FC" w:rsidRDefault="00275231" w:rsidP="00257228">
      <w:pPr>
        <w:widowControl w:val="0"/>
        <w:rPr>
          <w:rFonts w:ascii="Calibri" w:hAnsi="Calibri" w:cs="Calibri"/>
          <w:sz w:val="28"/>
          <w:szCs w:val="28"/>
        </w:rPr>
      </w:pPr>
    </w:p>
    <w:p w14:paraId="1C6E53EA" w14:textId="23AAF1D7" w:rsidR="00275231" w:rsidRPr="00E455FC" w:rsidRDefault="00275231" w:rsidP="00E455FC">
      <w:pPr>
        <w:widowControl w:val="0"/>
        <w:ind w:left="720"/>
        <w:jc w:val="both"/>
        <w:rPr>
          <w:rFonts w:ascii="Calibri" w:hAnsi="Calibri" w:cs="Calibri"/>
          <w:sz w:val="28"/>
          <w:szCs w:val="28"/>
        </w:rPr>
      </w:pPr>
      <w:r w:rsidRPr="00E455FC">
        <w:rPr>
          <w:rFonts w:ascii="Calibri" w:hAnsi="Calibri" w:cs="Calibri"/>
          <w:sz w:val="28"/>
          <w:szCs w:val="28"/>
        </w:rPr>
        <w:t xml:space="preserve">Benjamin D Somer (Jewish Publication Society/OUP, 2014) </w:t>
      </w:r>
      <w:r w:rsidR="00E455FC" w:rsidRPr="00E455FC">
        <w:rPr>
          <w:rFonts w:ascii="Calibri" w:hAnsi="Calibri" w:cs="Calibri"/>
          <w:sz w:val="28"/>
          <w:szCs w:val="28"/>
        </w:rPr>
        <w:t xml:space="preserve">notes </w:t>
      </w:r>
      <w:r w:rsidRPr="00E455FC">
        <w:rPr>
          <w:rFonts w:ascii="Calibri" w:hAnsi="Calibri" w:cs="Calibri"/>
          <w:sz w:val="28"/>
          <w:szCs w:val="28"/>
        </w:rPr>
        <w:t xml:space="preserve">that at first the identity of the farmer and the vineyard is not revealed and, only gradually, is the truth revealed that the listeners themselves are being rebuked.  Nathan’s parable to David (after the rape of Bathsheba and murder of her husband) are structured the same way in 2 Sam 12. The purpose of the parable is to show the listeners that they can’t refute the allegations made against them. The JPS translation tries to get the wordplay noted above “and He hoped for justice but behold, injustice; for </w:t>
      </w:r>
      <w:proofErr w:type="gramStart"/>
      <w:r w:rsidRPr="00E455FC">
        <w:rPr>
          <w:rFonts w:ascii="Calibri" w:hAnsi="Calibri" w:cs="Calibri"/>
          <w:sz w:val="28"/>
          <w:szCs w:val="28"/>
        </w:rPr>
        <w:t>equity, but</w:t>
      </w:r>
      <w:proofErr w:type="gramEnd"/>
      <w:r w:rsidRPr="00E455FC">
        <w:rPr>
          <w:rFonts w:ascii="Calibri" w:hAnsi="Calibri" w:cs="Calibri"/>
          <w:sz w:val="28"/>
          <w:szCs w:val="28"/>
        </w:rPr>
        <w:t xml:space="preserve"> behold iniquity!”</w:t>
      </w:r>
    </w:p>
    <w:p w14:paraId="19076456" w14:textId="77777777" w:rsidR="00CC78BC" w:rsidRPr="00E455FC" w:rsidRDefault="00CC78BC" w:rsidP="00257228">
      <w:pPr>
        <w:widowControl w:val="0"/>
        <w:rPr>
          <w:rFonts w:ascii="Calibri" w:hAnsi="Calibri" w:cs="Calibri"/>
          <w:sz w:val="28"/>
          <w:szCs w:val="28"/>
        </w:rPr>
      </w:pPr>
    </w:p>
    <w:p w14:paraId="5777762D" w14:textId="19ADE67F" w:rsidR="00CC78BC" w:rsidRPr="00E455FC" w:rsidRDefault="00CC78BC" w:rsidP="00E455FC">
      <w:pPr>
        <w:widowControl w:val="0"/>
        <w:ind w:left="720"/>
        <w:jc w:val="both"/>
        <w:rPr>
          <w:rFonts w:ascii="Calibri" w:hAnsi="Calibri" w:cs="Calibri"/>
          <w:sz w:val="28"/>
          <w:szCs w:val="28"/>
        </w:rPr>
      </w:pPr>
      <w:r w:rsidRPr="00E455FC">
        <w:rPr>
          <w:rFonts w:ascii="Calibri" w:hAnsi="Calibri" w:cs="Calibri"/>
          <w:sz w:val="28"/>
          <w:szCs w:val="28"/>
        </w:rPr>
        <w:t xml:space="preserve">Like the Gospel reading, where Jesus develops this parable, the sting is in the tail.  What does the story say to us?  Have we, the Church or local churches, been nurtured and cared for but only return rottenness?  If so, might there be consequences about God’s care turning to neglect – might God not wish to force Himself upon us?  This is not as neat as to say Church decline is about a lack of obedience but might be something about a failure to understand the social movements over which we have no control and only a very little understanding of how to respond. In Isaiah’s time the threat was the Assyrian Empire which would, eventually, overrun the northern kingdom of Israel.  There are, of course, many threats to our security in the West in general and the UK in particular but what </w:t>
      </w:r>
      <w:r w:rsidRPr="00E455FC">
        <w:rPr>
          <w:rFonts w:ascii="Calibri" w:hAnsi="Calibri" w:cs="Calibri"/>
          <w:sz w:val="28"/>
          <w:szCs w:val="28"/>
        </w:rPr>
        <w:lastRenderedPageBreak/>
        <w:t xml:space="preserve">threats might there be to the Church (if we were to read this parable as having something to say to the Church)?  How one answers this might depend on one’s theological presuppositions but perhaps we’ve too keenly allied ourselves with society as it is rather than hold up a vision of the better world outlined in the Gospels?  </w:t>
      </w:r>
    </w:p>
    <w:p w14:paraId="61BA57B1" w14:textId="516A4F06" w:rsidR="00257228" w:rsidRPr="00E455FC" w:rsidRDefault="00257228" w:rsidP="00E455FC">
      <w:pPr>
        <w:widowControl w:val="0"/>
        <w:ind w:firstLine="720"/>
        <w:rPr>
          <w:rFonts w:ascii="Calibri" w:hAnsi="Calibri" w:cs="Calibri"/>
          <w:i/>
          <w:iCs/>
          <w:sz w:val="28"/>
          <w:szCs w:val="28"/>
        </w:rPr>
      </w:pPr>
      <w:r w:rsidRPr="00E455FC">
        <w:rPr>
          <w:rFonts w:ascii="Calibri" w:hAnsi="Calibri" w:cs="Calibri"/>
          <w:i/>
          <w:iCs/>
          <w:sz w:val="28"/>
          <w:szCs w:val="28"/>
        </w:rPr>
        <w:t>Psalm 80</w:t>
      </w:r>
    </w:p>
    <w:p w14:paraId="09C167E1" w14:textId="77777777" w:rsidR="00257228" w:rsidRPr="00E455FC" w:rsidRDefault="00257228" w:rsidP="00257228">
      <w:pPr>
        <w:widowControl w:val="0"/>
        <w:rPr>
          <w:rFonts w:ascii="Calibri" w:hAnsi="Calibri" w:cs="Calibri"/>
          <w:sz w:val="28"/>
          <w:szCs w:val="28"/>
        </w:rPr>
      </w:pPr>
    </w:p>
    <w:p w14:paraId="554B7519" w14:textId="1EBB0AD6" w:rsidR="00CC78BC" w:rsidRPr="00E455FC" w:rsidRDefault="00CC78BC" w:rsidP="00E455FC">
      <w:pPr>
        <w:widowControl w:val="0"/>
        <w:ind w:left="720"/>
        <w:jc w:val="both"/>
        <w:rPr>
          <w:rFonts w:ascii="Calibri" w:hAnsi="Calibri" w:cs="Calibri"/>
          <w:sz w:val="28"/>
          <w:szCs w:val="28"/>
        </w:rPr>
      </w:pPr>
      <w:r w:rsidRPr="00E455FC">
        <w:rPr>
          <w:rFonts w:ascii="Calibri" w:hAnsi="Calibri" w:cs="Calibri"/>
          <w:sz w:val="28"/>
          <w:szCs w:val="28"/>
        </w:rPr>
        <w:t>The Ps</w:t>
      </w:r>
      <w:r w:rsidR="00EE70FE" w:rsidRPr="00E455FC">
        <w:rPr>
          <w:rFonts w:ascii="Calibri" w:hAnsi="Calibri" w:cs="Calibri"/>
          <w:sz w:val="28"/>
          <w:szCs w:val="28"/>
        </w:rPr>
        <w:t>alm echoes the</w:t>
      </w:r>
      <w:r w:rsidR="00E455FC" w:rsidRPr="00E455FC">
        <w:rPr>
          <w:rFonts w:ascii="Calibri" w:hAnsi="Calibri" w:cs="Calibri"/>
          <w:sz w:val="28"/>
          <w:szCs w:val="28"/>
        </w:rPr>
        <w:t xml:space="preserve"> Isaiah</w:t>
      </w:r>
      <w:r w:rsidR="00EE70FE" w:rsidRPr="00E455FC">
        <w:rPr>
          <w:rFonts w:ascii="Calibri" w:hAnsi="Calibri" w:cs="Calibri"/>
          <w:sz w:val="28"/>
          <w:szCs w:val="28"/>
        </w:rPr>
        <w:t xml:space="preserve"> reading reflecting on the breaches of the vineyard asking why God had allowed this. Answers to the question can be found in the Isaiah reading.  We might cry to God asking why bad things are allowed to happen; often forgetting our part (as individuals and as humanity as a whole) in making the world as it is.  </w:t>
      </w:r>
    </w:p>
    <w:p w14:paraId="32888B68" w14:textId="77777777" w:rsidR="00257228" w:rsidRPr="00E455FC" w:rsidRDefault="00257228" w:rsidP="00257228">
      <w:pPr>
        <w:widowControl w:val="0"/>
        <w:rPr>
          <w:rFonts w:ascii="Calibri" w:hAnsi="Calibri" w:cs="Calibri"/>
          <w:sz w:val="28"/>
          <w:szCs w:val="28"/>
        </w:rPr>
      </w:pPr>
    </w:p>
    <w:p w14:paraId="4F952D2B" w14:textId="7933113F" w:rsidR="00257228" w:rsidRPr="00E455FC" w:rsidRDefault="00257228" w:rsidP="00E455FC">
      <w:pPr>
        <w:widowControl w:val="0"/>
        <w:ind w:firstLine="720"/>
        <w:rPr>
          <w:rFonts w:ascii="Calibri" w:hAnsi="Calibri" w:cs="Calibri"/>
          <w:i/>
          <w:iCs/>
          <w:sz w:val="28"/>
          <w:szCs w:val="28"/>
        </w:rPr>
      </w:pPr>
      <w:r w:rsidRPr="00E455FC">
        <w:rPr>
          <w:rFonts w:ascii="Calibri" w:hAnsi="Calibri" w:cs="Calibri"/>
          <w:i/>
          <w:iCs/>
          <w:sz w:val="28"/>
          <w:szCs w:val="28"/>
        </w:rPr>
        <w:t xml:space="preserve">St Matthew </w:t>
      </w:r>
    </w:p>
    <w:p w14:paraId="7F17DA7C" w14:textId="77777777" w:rsidR="00257228" w:rsidRPr="00E455FC" w:rsidRDefault="00257228" w:rsidP="00257228">
      <w:pPr>
        <w:widowControl w:val="0"/>
        <w:rPr>
          <w:rFonts w:ascii="Calibri" w:hAnsi="Calibri" w:cs="Calibri"/>
          <w:sz w:val="28"/>
          <w:szCs w:val="28"/>
        </w:rPr>
      </w:pPr>
    </w:p>
    <w:p w14:paraId="2F4D8936" w14:textId="596BFDF1" w:rsidR="00FF7EA0" w:rsidRPr="00E455FC" w:rsidRDefault="00FF7EA0" w:rsidP="00E455FC">
      <w:pPr>
        <w:widowControl w:val="0"/>
        <w:ind w:left="720"/>
        <w:jc w:val="both"/>
        <w:rPr>
          <w:rFonts w:ascii="Calibri" w:hAnsi="Calibri" w:cs="Calibri"/>
          <w:sz w:val="28"/>
          <w:szCs w:val="28"/>
        </w:rPr>
      </w:pPr>
      <w:r w:rsidRPr="00E455FC">
        <w:rPr>
          <w:rFonts w:ascii="Calibri" w:hAnsi="Calibri" w:cs="Calibri"/>
          <w:sz w:val="28"/>
          <w:szCs w:val="28"/>
        </w:rPr>
        <w:t>Hauerwas</w:t>
      </w:r>
      <w:r w:rsidR="004F50AA" w:rsidRPr="00E455FC">
        <w:rPr>
          <w:rFonts w:ascii="Calibri" w:hAnsi="Calibri" w:cs="Calibri"/>
          <w:sz w:val="28"/>
          <w:szCs w:val="28"/>
        </w:rPr>
        <w:t xml:space="preserve"> </w:t>
      </w:r>
      <w:r w:rsidR="002D1F7D" w:rsidRPr="00E455FC">
        <w:rPr>
          <w:rFonts w:ascii="Calibri" w:hAnsi="Calibri" w:cs="Calibri"/>
          <w:sz w:val="28"/>
          <w:szCs w:val="28"/>
        </w:rPr>
        <w:t>(</w:t>
      </w:r>
      <w:r w:rsidR="002D1F7D" w:rsidRPr="00E455FC">
        <w:rPr>
          <w:rFonts w:ascii="Calibri" w:hAnsi="Calibri" w:cs="Calibri"/>
          <w:i/>
          <w:iCs/>
          <w:sz w:val="28"/>
          <w:szCs w:val="28"/>
        </w:rPr>
        <w:t>SCM Press 2006)</w:t>
      </w:r>
      <w:r w:rsidR="002D1F7D" w:rsidRPr="00E455FC">
        <w:rPr>
          <w:rFonts w:ascii="Calibri" w:hAnsi="Calibri" w:cs="Calibri"/>
          <w:sz w:val="28"/>
          <w:szCs w:val="28"/>
        </w:rPr>
        <w:t xml:space="preserve"> </w:t>
      </w:r>
      <w:r w:rsidR="004F50AA" w:rsidRPr="00E455FC">
        <w:rPr>
          <w:rFonts w:ascii="Calibri" w:hAnsi="Calibri" w:cs="Calibri"/>
          <w:sz w:val="28"/>
          <w:szCs w:val="28"/>
        </w:rPr>
        <w:t xml:space="preserve">notes that this episode is in the final stages of Jesus’ ministry after his </w:t>
      </w:r>
      <w:r w:rsidR="005F3112" w:rsidRPr="00E455FC">
        <w:rPr>
          <w:rFonts w:ascii="Calibri" w:hAnsi="Calibri" w:cs="Calibri"/>
          <w:sz w:val="28"/>
          <w:szCs w:val="28"/>
        </w:rPr>
        <w:t xml:space="preserve">political </w:t>
      </w:r>
      <w:r w:rsidR="004F50AA" w:rsidRPr="00E455FC">
        <w:rPr>
          <w:rFonts w:ascii="Calibri" w:hAnsi="Calibri" w:cs="Calibri"/>
          <w:sz w:val="28"/>
          <w:szCs w:val="28"/>
        </w:rPr>
        <w:t xml:space="preserve">entry into Jerusalem </w:t>
      </w:r>
      <w:r w:rsidR="005F3112" w:rsidRPr="00E455FC">
        <w:rPr>
          <w:rFonts w:ascii="Calibri" w:hAnsi="Calibri" w:cs="Calibri"/>
          <w:sz w:val="28"/>
          <w:szCs w:val="28"/>
        </w:rPr>
        <w:t xml:space="preserve">itself and the Temple </w:t>
      </w:r>
      <w:r w:rsidR="004F50AA" w:rsidRPr="00E455FC">
        <w:rPr>
          <w:rFonts w:ascii="Calibri" w:hAnsi="Calibri" w:cs="Calibri"/>
          <w:sz w:val="28"/>
          <w:szCs w:val="28"/>
        </w:rPr>
        <w:t xml:space="preserve">which </w:t>
      </w:r>
      <w:r w:rsidR="00E455FC" w:rsidRPr="00E455FC">
        <w:rPr>
          <w:rFonts w:ascii="Calibri" w:hAnsi="Calibri" w:cs="Calibri"/>
          <w:sz w:val="28"/>
          <w:szCs w:val="28"/>
        </w:rPr>
        <w:t xml:space="preserve">had </w:t>
      </w:r>
      <w:r w:rsidR="004F50AA" w:rsidRPr="00E455FC">
        <w:rPr>
          <w:rFonts w:ascii="Calibri" w:hAnsi="Calibri" w:cs="Calibri"/>
          <w:sz w:val="28"/>
          <w:szCs w:val="28"/>
        </w:rPr>
        <w:t>challeng</w:t>
      </w:r>
      <w:r w:rsidR="005F3112" w:rsidRPr="00E455FC">
        <w:rPr>
          <w:rFonts w:ascii="Calibri" w:hAnsi="Calibri" w:cs="Calibri"/>
          <w:sz w:val="28"/>
          <w:szCs w:val="28"/>
        </w:rPr>
        <w:t xml:space="preserve">ed </w:t>
      </w:r>
      <w:r w:rsidR="004F50AA" w:rsidRPr="00E455FC">
        <w:rPr>
          <w:rFonts w:ascii="Calibri" w:hAnsi="Calibri" w:cs="Calibri"/>
          <w:sz w:val="28"/>
          <w:szCs w:val="28"/>
        </w:rPr>
        <w:t>the legitimacy of the authorities.  It c</w:t>
      </w:r>
      <w:r w:rsidR="00E455FC" w:rsidRPr="00E455FC">
        <w:rPr>
          <w:rFonts w:ascii="Calibri" w:hAnsi="Calibri" w:cs="Calibri"/>
          <w:sz w:val="28"/>
          <w:szCs w:val="28"/>
        </w:rPr>
        <w:t>a</w:t>
      </w:r>
      <w:r w:rsidR="004F50AA" w:rsidRPr="00E455FC">
        <w:rPr>
          <w:rFonts w:ascii="Calibri" w:hAnsi="Calibri" w:cs="Calibri"/>
          <w:sz w:val="28"/>
          <w:szCs w:val="28"/>
        </w:rPr>
        <w:t xml:space="preserve">me immediately after an argument with the </w:t>
      </w:r>
      <w:r w:rsidR="00E455FC" w:rsidRPr="00E455FC">
        <w:rPr>
          <w:rFonts w:ascii="Calibri" w:hAnsi="Calibri" w:cs="Calibri"/>
          <w:sz w:val="28"/>
          <w:szCs w:val="28"/>
        </w:rPr>
        <w:t>c</w:t>
      </w:r>
      <w:r w:rsidR="00A574C5" w:rsidRPr="00E455FC">
        <w:rPr>
          <w:rFonts w:ascii="Calibri" w:hAnsi="Calibri" w:cs="Calibri"/>
          <w:sz w:val="28"/>
          <w:szCs w:val="28"/>
        </w:rPr>
        <w:t xml:space="preserve">hief </w:t>
      </w:r>
      <w:r w:rsidR="00E455FC" w:rsidRPr="00E455FC">
        <w:rPr>
          <w:rFonts w:ascii="Calibri" w:hAnsi="Calibri" w:cs="Calibri"/>
          <w:sz w:val="28"/>
          <w:szCs w:val="28"/>
        </w:rPr>
        <w:t>p</w:t>
      </w:r>
      <w:r w:rsidR="00A574C5" w:rsidRPr="00E455FC">
        <w:rPr>
          <w:rFonts w:ascii="Calibri" w:hAnsi="Calibri" w:cs="Calibri"/>
          <w:sz w:val="28"/>
          <w:szCs w:val="28"/>
        </w:rPr>
        <w:t xml:space="preserve">riests and </w:t>
      </w:r>
      <w:r w:rsidR="00E455FC" w:rsidRPr="00E455FC">
        <w:rPr>
          <w:rFonts w:ascii="Calibri" w:hAnsi="Calibri" w:cs="Calibri"/>
          <w:sz w:val="28"/>
          <w:szCs w:val="28"/>
        </w:rPr>
        <w:t>e</w:t>
      </w:r>
      <w:r w:rsidR="00A574C5" w:rsidRPr="00E455FC">
        <w:rPr>
          <w:rFonts w:ascii="Calibri" w:hAnsi="Calibri" w:cs="Calibri"/>
          <w:sz w:val="28"/>
          <w:szCs w:val="28"/>
        </w:rPr>
        <w:t xml:space="preserve">lders </w:t>
      </w:r>
      <w:r w:rsidR="004F50AA" w:rsidRPr="00E455FC">
        <w:rPr>
          <w:rFonts w:ascii="Calibri" w:hAnsi="Calibri" w:cs="Calibri"/>
          <w:sz w:val="28"/>
          <w:szCs w:val="28"/>
        </w:rPr>
        <w:t xml:space="preserve">about the source of </w:t>
      </w:r>
      <w:r w:rsidR="00E455FC" w:rsidRPr="00E455FC">
        <w:rPr>
          <w:rFonts w:ascii="Calibri" w:hAnsi="Calibri" w:cs="Calibri"/>
          <w:sz w:val="28"/>
          <w:szCs w:val="28"/>
        </w:rPr>
        <w:t>Jesus</w:t>
      </w:r>
      <w:r w:rsidR="004F50AA" w:rsidRPr="00E455FC">
        <w:rPr>
          <w:rFonts w:ascii="Calibri" w:hAnsi="Calibri" w:cs="Calibri"/>
          <w:sz w:val="28"/>
          <w:szCs w:val="28"/>
        </w:rPr>
        <w:t xml:space="preserve"> own authority – the authority to teach and the authority to clear the Temple of its traders</w:t>
      </w:r>
      <w:r w:rsidR="00A574C5" w:rsidRPr="00E455FC">
        <w:rPr>
          <w:rFonts w:ascii="Calibri" w:hAnsi="Calibri" w:cs="Calibri"/>
          <w:sz w:val="28"/>
          <w:szCs w:val="28"/>
        </w:rPr>
        <w:t xml:space="preserve">.  This story is in response to their question and involves a trap.  Jesus asked the </w:t>
      </w:r>
      <w:r w:rsidR="00E455FC" w:rsidRPr="00E455FC">
        <w:rPr>
          <w:rFonts w:ascii="Calibri" w:hAnsi="Calibri" w:cs="Calibri"/>
          <w:sz w:val="28"/>
          <w:szCs w:val="28"/>
        </w:rPr>
        <w:t>c</w:t>
      </w:r>
      <w:r w:rsidR="00A574C5" w:rsidRPr="00E455FC">
        <w:rPr>
          <w:rFonts w:ascii="Calibri" w:hAnsi="Calibri" w:cs="Calibri"/>
          <w:sz w:val="28"/>
          <w:szCs w:val="28"/>
        </w:rPr>
        <w:t xml:space="preserve">hief </w:t>
      </w:r>
      <w:r w:rsidR="00E455FC" w:rsidRPr="00E455FC">
        <w:rPr>
          <w:rFonts w:ascii="Calibri" w:hAnsi="Calibri" w:cs="Calibri"/>
          <w:sz w:val="28"/>
          <w:szCs w:val="28"/>
        </w:rPr>
        <w:t>p</w:t>
      </w:r>
      <w:r w:rsidR="00A574C5" w:rsidRPr="00E455FC">
        <w:rPr>
          <w:rFonts w:ascii="Calibri" w:hAnsi="Calibri" w:cs="Calibri"/>
          <w:sz w:val="28"/>
          <w:szCs w:val="28"/>
        </w:rPr>
        <w:t xml:space="preserve">riests and </w:t>
      </w:r>
      <w:r w:rsidR="00E455FC" w:rsidRPr="00E455FC">
        <w:rPr>
          <w:rFonts w:ascii="Calibri" w:hAnsi="Calibri" w:cs="Calibri"/>
          <w:sz w:val="28"/>
          <w:szCs w:val="28"/>
        </w:rPr>
        <w:t>e</w:t>
      </w:r>
      <w:r w:rsidR="00A574C5" w:rsidRPr="00E455FC">
        <w:rPr>
          <w:rFonts w:ascii="Calibri" w:hAnsi="Calibri" w:cs="Calibri"/>
          <w:sz w:val="28"/>
          <w:szCs w:val="28"/>
        </w:rPr>
        <w:t xml:space="preserve">lders what the owner of the vineyard would do to those who had killed his son and they </w:t>
      </w:r>
      <w:proofErr w:type="gramStart"/>
      <w:r w:rsidR="00A574C5" w:rsidRPr="00E455FC">
        <w:rPr>
          <w:rFonts w:ascii="Calibri" w:hAnsi="Calibri" w:cs="Calibri"/>
          <w:sz w:val="28"/>
          <w:szCs w:val="28"/>
        </w:rPr>
        <w:t>respond</w:t>
      </w:r>
      <w:proofErr w:type="gramEnd"/>
      <w:r w:rsidR="00A574C5" w:rsidRPr="00E455FC">
        <w:rPr>
          <w:rFonts w:ascii="Calibri" w:hAnsi="Calibri" w:cs="Calibri"/>
          <w:sz w:val="28"/>
          <w:szCs w:val="28"/>
        </w:rPr>
        <w:t xml:space="preserve"> “they will bring those wretches to a wretched end and lead the vineyard to other tenants”.  Jesus makes clear, though his quotation from Ps 118 and his direct “I tell you then, that the king</w:t>
      </w:r>
      <w:r w:rsidR="002D1F7D" w:rsidRPr="00E455FC">
        <w:rPr>
          <w:rFonts w:ascii="Calibri" w:hAnsi="Calibri" w:cs="Calibri"/>
          <w:sz w:val="28"/>
          <w:szCs w:val="28"/>
        </w:rPr>
        <w:t>d</w:t>
      </w:r>
      <w:r w:rsidR="00A574C5" w:rsidRPr="00E455FC">
        <w:rPr>
          <w:rFonts w:ascii="Calibri" w:hAnsi="Calibri" w:cs="Calibri"/>
          <w:sz w:val="28"/>
          <w:szCs w:val="28"/>
        </w:rPr>
        <w:t>om of God will be taken from you and given to a peo</w:t>
      </w:r>
      <w:r w:rsidR="002D1F7D" w:rsidRPr="00E455FC">
        <w:rPr>
          <w:rFonts w:ascii="Calibri" w:hAnsi="Calibri" w:cs="Calibri"/>
          <w:sz w:val="28"/>
          <w:szCs w:val="28"/>
        </w:rPr>
        <w:t>p</w:t>
      </w:r>
      <w:r w:rsidR="00A574C5" w:rsidRPr="00E455FC">
        <w:rPr>
          <w:rFonts w:ascii="Calibri" w:hAnsi="Calibri" w:cs="Calibri"/>
          <w:sz w:val="28"/>
          <w:szCs w:val="28"/>
        </w:rPr>
        <w:t>le who will produce its fruit.”</w:t>
      </w:r>
      <w:r w:rsidR="002D1F7D" w:rsidRPr="00E455FC">
        <w:rPr>
          <w:rFonts w:ascii="Calibri" w:hAnsi="Calibri" w:cs="Calibri"/>
          <w:sz w:val="28"/>
          <w:szCs w:val="28"/>
        </w:rPr>
        <w:t xml:space="preserve"> leading them to want to arrest him rather than repent.  Hauerwas suggests that for contemporary readers instead of seeing this as a rejection of Judaism </w:t>
      </w:r>
      <w:r w:rsidR="005F3112" w:rsidRPr="00E455FC">
        <w:rPr>
          <w:rFonts w:ascii="Calibri" w:hAnsi="Calibri" w:cs="Calibri"/>
          <w:sz w:val="28"/>
          <w:szCs w:val="28"/>
        </w:rPr>
        <w:t xml:space="preserve">as interpreters often have </w:t>
      </w:r>
      <w:r w:rsidR="002D1F7D" w:rsidRPr="00E455FC">
        <w:rPr>
          <w:rFonts w:ascii="Calibri" w:hAnsi="Calibri" w:cs="Calibri"/>
          <w:sz w:val="28"/>
          <w:szCs w:val="28"/>
        </w:rPr>
        <w:t xml:space="preserve">(Jesus and the earliest Christians after all were Jewish) it’s a story where we should, like the </w:t>
      </w:r>
      <w:r w:rsidR="00E455FC" w:rsidRPr="00E455FC">
        <w:rPr>
          <w:rFonts w:ascii="Calibri" w:hAnsi="Calibri" w:cs="Calibri"/>
          <w:sz w:val="28"/>
          <w:szCs w:val="28"/>
        </w:rPr>
        <w:t>c</w:t>
      </w:r>
      <w:r w:rsidR="002D1F7D" w:rsidRPr="00E455FC">
        <w:rPr>
          <w:rFonts w:ascii="Calibri" w:hAnsi="Calibri" w:cs="Calibri"/>
          <w:sz w:val="28"/>
          <w:szCs w:val="28"/>
        </w:rPr>
        <w:t xml:space="preserve">hief </w:t>
      </w:r>
      <w:r w:rsidR="00E455FC" w:rsidRPr="00E455FC">
        <w:rPr>
          <w:rFonts w:ascii="Calibri" w:hAnsi="Calibri" w:cs="Calibri"/>
          <w:sz w:val="28"/>
          <w:szCs w:val="28"/>
        </w:rPr>
        <w:t>p</w:t>
      </w:r>
      <w:r w:rsidR="002D1F7D" w:rsidRPr="00E455FC">
        <w:rPr>
          <w:rFonts w:ascii="Calibri" w:hAnsi="Calibri" w:cs="Calibri"/>
          <w:sz w:val="28"/>
          <w:szCs w:val="28"/>
        </w:rPr>
        <w:t xml:space="preserve">riests and </w:t>
      </w:r>
      <w:r w:rsidR="00E455FC" w:rsidRPr="00E455FC">
        <w:rPr>
          <w:rFonts w:ascii="Calibri" w:hAnsi="Calibri" w:cs="Calibri"/>
          <w:sz w:val="28"/>
          <w:szCs w:val="28"/>
        </w:rPr>
        <w:t>e</w:t>
      </w:r>
      <w:r w:rsidR="002D1F7D" w:rsidRPr="00E455FC">
        <w:rPr>
          <w:rFonts w:ascii="Calibri" w:hAnsi="Calibri" w:cs="Calibri"/>
          <w:sz w:val="28"/>
          <w:szCs w:val="28"/>
        </w:rPr>
        <w:t xml:space="preserve">lders, see where </w:t>
      </w:r>
      <w:r w:rsidR="002D1F7D" w:rsidRPr="00E455FC">
        <w:rPr>
          <w:rFonts w:ascii="Calibri" w:hAnsi="Calibri" w:cs="Calibri"/>
          <w:b/>
          <w:bCs/>
          <w:sz w:val="28"/>
          <w:szCs w:val="28"/>
          <w:u w:val="single"/>
        </w:rPr>
        <w:t>we</w:t>
      </w:r>
      <w:r w:rsidR="002D1F7D" w:rsidRPr="00E455FC">
        <w:rPr>
          <w:rFonts w:ascii="Calibri" w:hAnsi="Calibri" w:cs="Calibri"/>
          <w:sz w:val="28"/>
          <w:szCs w:val="28"/>
        </w:rPr>
        <w:t xml:space="preserve"> are condemned in the story.  Are we filled with a “prideful presumption” that the story has nothing to say to us?  Christians, notes Hauerwas, are “tempted to rule like tyrants, believing we possess the truth, a universal truth available without suffering…” Matthew, however, makes clear we can’t know the truth of Jesus without training to be a disciple; discipleship always involves suffering and leaves no time for deciding who’s in and who’s out!</w:t>
      </w:r>
    </w:p>
    <w:p w14:paraId="6A2568A0" w14:textId="77777777" w:rsidR="00257228" w:rsidRPr="00E455FC" w:rsidRDefault="00257228" w:rsidP="00257228">
      <w:pPr>
        <w:widowControl w:val="0"/>
        <w:rPr>
          <w:rFonts w:ascii="Calibri" w:hAnsi="Calibri" w:cs="Calibri"/>
          <w:sz w:val="28"/>
          <w:szCs w:val="28"/>
        </w:rPr>
      </w:pPr>
    </w:p>
    <w:p w14:paraId="538F589D" w14:textId="36A451FD" w:rsidR="005F3112" w:rsidRPr="00E455FC" w:rsidRDefault="005F3112" w:rsidP="00E455FC">
      <w:pPr>
        <w:widowControl w:val="0"/>
        <w:ind w:left="720"/>
        <w:jc w:val="both"/>
        <w:rPr>
          <w:rFonts w:ascii="Calibri" w:hAnsi="Calibri" w:cs="Calibri"/>
          <w:sz w:val="28"/>
          <w:szCs w:val="28"/>
        </w:rPr>
      </w:pPr>
      <w:r w:rsidRPr="00E455FC">
        <w:rPr>
          <w:rFonts w:ascii="Calibri" w:hAnsi="Calibri" w:cs="Calibri"/>
          <w:sz w:val="28"/>
          <w:szCs w:val="28"/>
        </w:rPr>
        <w:t xml:space="preserve">Aaron M Gale (OUP, 2011) </w:t>
      </w:r>
      <w:r w:rsidR="00A574C5" w:rsidRPr="00E455FC">
        <w:rPr>
          <w:rFonts w:ascii="Calibri" w:hAnsi="Calibri" w:cs="Calibri"/>
          <w:sz w:val="28"/>
          <w:szCs w:val="28"/>
        </w:rPr>
        <w:t xml:space="preserve">notes this is a reworking of the </w:t>
      </w:r>
      <w:r w:rsidR="00E455FC" w:rsidRPr="00E455FC">
        <w:rPr>
          <w:rFonts w:ascii="Calibri" w:hAnsi="Calibri" w:cs="Calibri"/>
          <w:sz w:val="28"/>
          <w:szCs w:val="28"/>
        </w:rPr>
        <w:t xml:space="preserve">earlier </w:t>
      </w:r>
      <w:r w:rsidR="00A574C5" w:rsidRPr="00E455FC">
        <w:rPr>
          <w:rFonts w:ascii="Calibri" w:hAnsi="Calibri" w:cs="Calibri"/>
          <w:sz w:val="28"/>
          <w:szCs w:val="28"/>
        </w:rPr>
        <w:t xml:space="preserve">parable in Isaiah 5: 1 – 7 (our first reading today) Here the </w:t>
      </w:r>
      <w:r w:rsidR="00E455FC" w:rsidRPr="00E455FC">
        <w:rPr>
          <w:rFonts w:ascii="Calibri" w:hAnsi="Calibri" w:cs="Calibri"/>
          <w:sz w:val="28"/>
          <w:szCs w:val="28"/>
        </w:rPr>
        <w:t>“</w:t>
      </w:r>
      <w:r w:rsidR="00A574C5" w:rsidRPr="00E455FC">
        <w:rPr>
          <w:rFonts w:ascii="Calibri" w:hAnsi="Calibri" w:cs="Calibri"/>
          <w:sz w:val="28"/>
          <w:szCs w:val="28"/>
        </w:rPr>
        <w:t>tenants</w:t>
      </w:r>
      <w:r w:rsidR="00E455FC" w:rsidRPr="00E455FC">
        <w:rPr>
          <w:rFonts w:ascii="Calibri" w:hAnsi="Calibri" w:cs="Calibri"/>
          <w:sz w:val="28"/>
          <w:szCs w:val="28"/>
        </w:rPr>
        <w:t>”</w:t>
      </w:r>
      <w:r w:rsidR="00A574C5" w:rsidRPr="00E455FC">
        <w:rPr>
          <w:rFonts w:ascii="Calibri" w:hAnsi="Calibri" w:cs="Calibri"/>
          <w:sz w:val="28"/>
          <w:szCs w:val="28"/>
        </w:rPr>
        <w:t xml:space="preserve"> are clearly code for the chief priests and pharisees and the </w:t>
      </w:r>
      <w:r w:rsidR="00E455FC" w:rsidRPr="00E455FC">
        <w:rPr>
          <w:rFonts w:ascii="Calibri" w:hAnsi="Calibri" w:cs="Calibri"/>
          <w:sz w:val="28"/>
          <w:szCs w:val="28"/>
        </w:rPr>
        <w:t>“</w:t>
      </w:r>
      <w:r w:rsidR="00A574C5" w:rsidRPr="00E455FC">
        <w:rPr>
          <w:rFonts w:ascii="Calibri" w:hAnsi="Calibri" w:cs="Calibri"/>
          <w:sz w:val="28"/>
          <w:szCs w:val="28"/>
        </w:rPr>
        <w:t>slaves</w:t>
      </w:r>
      <w:r w:rsidR="00E455FC" w:rsidRPr="00E455FC">
        <w:rPr>
          <w:rFonts w:ascii="Calibri" w:hAnsi="Calibri" w:cs="Calibri"/>
          <w:sz w:val="28"/>
          <w:szCs w:val="28"/>
        </w:rPr>
        <w:t>”</w:t>
      </w:r>
      <w:r w:rsidR="00A574C5" w:rsidRPr="00E455FC">
        <w:rPr>
          <w:rFonts w:ascii="Calibri" w:hAnsi="Calibri" w:cs="Calibri"/>
          <w:sz w:val="28"/>
          <w:szCs w:val="28"/>
        </w:rPr>
        <w:t xml:space="preserve"> code for the Jewish prophets who were sent to Israel with God’s message.  </w:t>
      </w:r>
      <w:r w:rsidRPr="00E455FC">
        <w:rPr>
          <w:rFonts w:ascii="Calibri" w:hAnsi="Calibri" w:cs="Calibri"/>
          <w:sz w:val="28"/>
          <w:szCs w:val="28"/>
        </w:rPr>
        <w:t>Of course,</w:t>
      </w:r>
      <w:r w:rsidR="00A574C5" w:rsidRPr="00E455FC">
        <w:rPr>
          <w:rFonts w:ascii="Calibri" w:hAnsi="Calibri" w:cs="Calibri"/>
          <w:sz w:val="28"/>
          <w:szCs w:val="28"/>
        </w:rPr>
        <w:t xml:space="preserve"> the </w:t>
      </w:r>
      <w:r w:rsidR="00E455FC" w:rsidRPr="00E455FC">
        <w:rPr>
          <w:rFonts w:ascii="Calibri" w:hAnsi="Calibri" w:cs="Calibri"/>
          <w:sz w:val="28"/>
          <w:szCs w:val="28"/>
        </w:rPr>
        <w:t>“</w:t>
      </w:r>
      <w:r w:rsidR="00A574C5" w:rsidRPr="00E455FC">
        <w:rPr>
          <w:rFonts w:ascii="Calibri" w:hAnsi="Calibri" w:cs="Calibri"/>
          <w:sz w:val="28"/>
          <w:szCs w:val="28"/>
        </w:rPr>
        <w:t>son</w:t>
      </w:r>
      <w:r w:rsidR="00E455FC" w:rsidRPr="00E455FC">
        <w:rPr>
          <w:rFonts w:ascii="Calibri" w:hAnsi="Calibri" w:cs="Calibri"/>
          <w:sz w:val="28"/>
          <w:szCs w:val="28"/>
        </w:rPr>
        <w:t>”</w:t>
      </w:r>
      <w:r w:rsidR="00A574C5" w:rsidRPr="00E455FC">
        <w:rPr>
          <w:rFonts w:ascii="Calibri" w:hAnsi="Calibri" w:cs="Calibri"/>
          <w:sz w:val="28"/>
          <w:szCs w:val="28"/>
        </w:rPr>
        <w:t xml:space="preserve"> in the story is Jesus himself.  The phrase in v39 “out of the vineyard” where the Son was killed might refer to Jesus’ death, outside of Jerusalem, at Golgotha.</w:t>
      </w:r>
      <w:r w:rsidR="00827D7F" w:rsidRPr="00E455FC">
        <w:rPr>
          <w:rFonts w:ascii="Calibri" w:hAnsi="Calibri" w:cs="Calibri"/>
          <w:sz w:val="28"/>
          <w:szCs w:val="28"/>
        </w:rPr>
        <w:t xml:space="preserve"> </w:t>
      </w:r>
    </w:p>
    <w:p w14:paraId="74EA1DE4" w14:textId="77777777" w:rsidR="005F3112" w:rsidRPr="00E455FC" w:rsidRDefault="005F3112" w:rsidP="00A574C5">
      <w:pPr>
        <w:widowControl w:val="0"/>
        <w:rPr>
          <w:rFonts w:ascii="Calibri" w:hAnsi="Calibri" w:cs="Calibri"/>
          <w:sz w:val="28"/>
          <w:szCs w:val="28"/>
        </w:rPr>
      </w:pPr>
    </w:p>
    <w:p w14:paraId="1A6CACE4" w14:textId="66F15E54" w:rsidR="002D1F7D" w:rsidRPr="00E455FC" w:rsidRDefault="00827D7F" w:rsidP="00E455FC">
      <w:pPr>
        <w:widowControl w:val="0"/>
        <w:ind w:left="720"/>
        <w:jc w:val="both"/>
        <w:rPr>
          <w:rFonts w:ascii="Calibri" w:hAnsi="Calibri" w:cs="Calibri"/>
          <w:sz w:val="28"/>
          <w:szCs w:val="28"/>
        </w:rPr>
      </w:pPr>
      <w:r w:rsidRPr="00E455FC">
        <w:rPr>
          <w:rFonts w:ascii="Calibri" w:hAnsi="Calibri" w:cs="Calibri"/>
          <w:sz w:val="28"/>
          <w:szCs w:val="28"/>
        </w:rPr>
        <w:t>Stephen Westerholm</w:t>
      </w:r>
      <w:r w:rsidR="00E455FC" w:rsidRPr="00E455FC">
        <w:rPr>
          <w:rFonts w:ascii="Calibri" w:hAnsi="Calibri" w:cs="Calibri"/>
          <w:sz w:val="28"/>
          <w:szCs w:val="28"/>
        </w:rPr>
        <w:t xml:space="preserve"> </w:t>
      </w:r>
      <w:r w:rsidR="005F3112" w:rsidRPr="00E455FC">
        <w:rPr>
          <w:rFonts w:ascii="Calibri" w:hAnsi="Calibri" w:cs="Calibri"/>
          <w:sz w:val="28"/>
          <w:szCs w:val="28"/>
        </w:rPr>
        <w:t xml:space="preserve">(Abingdon, 2010) notes that Jesus reworks the original parable in Isaiah where the vineyard produced bad fruit.  In Mathew good produce comes but the tenants refuse to hand it over, mistreat the messengers sent to get the produce, and eventually the malice and mistreatment </w:t>
      </w:r>
      <w:proofErr w:type="gramStart"/>
      <w:r w:rsidR="005F3112" w:rsidRPr="00E455FC">
        <w:rPr>
          <w:rFonts w:ascii="Calibri" w:hAnsi="Calibri" w:cs="Calibri"/>
          <w:sz w:val="28"/>
          <w:szCs w:val="28"/>
        </w:rPr>
        <w:t>ends</w:t>
      </w:r>
      <w:proofErr w:type="gramEnd"/>
      <w:r w:rsidR="005F3112" w:rsidRPr="00E455FC">
        <w:rPr>
          <w:rFonts w:ascii="Calibri" w:hAnsi="Calibri" w:cs="Calibri"/>
          <w:sz w:val="28"/>
          <w:szCs w:val="28"/>
        </w:rPr>
        <w:t xml:space="preserve"> in murder.  The line from the </w:t>
      </w:r>
      <w:r w:rsidR="00E455FC" w:rsidRPr="00E455FC">
        <w:rPr>
          <w:rFonts w:ascii="Calibri" w:hAnsi="Calibri" w:cs="Calibri"/>
          <w:sz w:val="28"/>
          <w:szCs w:val="28"/>
        </w:rPr>
        <w:t>c</w:t>
      </w:r>
      <w:r w:rsidR="005F3112" w:rsidRPr="00E455FC">
        <w:rPr>
          <w:rFonts w:ascii="Calibri" w:hAnsi="Calibri" w:cs="Calibri"/>
          <w:sz w:val="28"/>
          <w:szCs w:val="28"/>
        </w:rPr>
        <w:t xml:space="preserve">hief </w:t>
      </w:r>
      <w:r w:rsidR="00E455FC" w:rsidRPr="00E455FC">
        <w:rPr>
          <w:rFonts w:ascii="Calibri" w:hAnsi="Calibri" w:cs="Calibri"/>
          <w:sz w:val="28"/>
          <w:szCs w:val="28"/>
        </w:rPr>
        <w:t>p</w:t>
      </w:r>
      <w:r w:rsidR="005F3112" w:rsidRPr="00E455FC">
        <w:rPr>
          <w:rFonts w:ascii="Calibri" w:hAnsi="Calibri" w:cs="Calibri"/>
          <w:sz w:val="28"/>
          <w:szCs w:val="28"/>
        </w:rPr>
        <w:t xml:space="preserve">riests and </w:t>
      </w:r>
      <w:r w:rsidR="00E455FC" w:rsidRPr="00E455FC">
        <w:rPr>
          <w:rFonts w:ascii="Calibri" w:hAnsi="Calibri" w:cs="Calibri"/>
          <w:sz w:val="28"/>
          <w:szCs w:val="28"/>
        </w:rPr>
        <w:t>e</w:t>
      </w:r>
      <w:r w:rsidR="005F3112" w:rsidRPr="00E455FC">
        <w:rPr>
          <w:rFonts w:ascii="Calibri" w:hAnsi="Calibri" w:cs="Calibri"/>
          <w:sz w:val="28"/>
          <w:szCs w:val="28"/>
        </w:rPr>
        <w:t xml:space="preserve">lders about the wicked tenants receiving their comeuppance is used by Jesus to </w:t>
      </w:r>
      <w:r w:rsidR="005F3112" w:rsidRPr="00E455FC">
        <w:rPr>
          <w:rFonts w:ascii="Calibri" w:hAnsi="Calibri" w:cs="Calibri"/>
          <w:sz w:val="28"/>
          <w:szCs w:val="28"/>
        </w:rPr>
        <w:lastRenderedPageBreak/>
        <w:t xml:space="preserve">show he will be vindicated after his death.  </w:t>
      </w:r>
    </w:p>
    <w:p w14:paraId="3E6AD39F" w14:textId="77777777" w:rsidR="002D1F7D" w:rsidRPr="00E455FC" w:rsidRDefault="002D1F7D" w:rsidP="00A574C5">
      <w:pPr>
        <w:widowControl w:val="0"/>
        <w:rPr>
          <w:rFonts w:ascii="Calibri" w:hAnsi="Calibri" w:cs="Calibri"/>
          <w:sz w:val="28"/>
          <w:szCs w:val="28"/>
        </w:rPr>
      </w:pPr>
    </w:p>
    <w:p w14:paraId="77CD54C6" w14:textId="59D3EED9" w:rsidR="00A574C5" w:rsidRPr="00E455FC" w:rsidRDefault="00827D7F" w:rsidP="00E455FC">
      <w:pPr>
        <w:widowControl w:val="0"/>
        <w:ind w:left="720"/>
        <w:jc w:val="both"/>
        <w:rPr>
          <w:rFonts w:ascii="Calibri" w:hAnsi="Calibri" w:cs="Calibri"/>
          <w:sz w:val="28"/>
          <w:szCs w:val="28"/>
        </w:rPr>
      </w:pPr>
      <w:r w:rsidRPr="00E455FC">
        <w:rPr>
          <w:rFonts w:ascii="Calibri" w:hAnsi="Calibri" w:cs="Calibri"/>
          <w:sz w:val="28"/>
          <w:szCs w:val="28"/>
        </w:rPr>
        <w:t xml:space="preserve">Ian Boxall </w:t>
      </w:r>
      <w:r w:rsidR="005305D0" w:rsidRPr="00E455FC">
        <w:rPr>
          <w:rFonts w:ascii="Calibri" w:hAnsi="Calibri" w:cs="Calibri"/>
          <w:sz w:val="28"/>
          <w:szCs w:val="28"/>
        </w:rPr>
        <w:t xml:space="preserve">(T &amp; T Clark, 2022) </w:t>
      </w:r>
      <w:r w:rsidRPr="00E455FC">
        <w:rPr>
          <w:rFonts w:ascii="Calibri" w:hAnsi="Calibri" w:cs="Calibri"/>
          <w:sz w:val="28"/>
          <w:szCs w:val="28"/>
        </w:rPr>
        <w:t xml:space="preserve">notes how the tension is building in this passage and now Matthew adds more to this episode than Mark; numerous slaves are killed reflecting Jewish history where prophets had been stoned and killed; in Mark the son is killed then thrown out of the vineyard, in Matthew he’s thrown out then killed reflecting Jesus’ later death.  Boxall notes that in other parables the hearers are left to puzzle out the meaning but here Jesus makes the meaning crystal clear and the Jewish leaders understand themselves to be at the sharp end of the meaning.  Boxall looks at </w:t>
      </w:r>
      <w:proofErr w:type="spellStart"/>
      <w:r w:rsidRPr="00E455FC">
        <w:rPr>
          <w:rFonts w:ascii="Calibri" w:hAnsi="Calibri" w:cs="Calibri"/>
          <w:sz w:val="28"/>
          <w:szCs w:val="28"/>
        </w:rPr>
        <w:t>vv</w:t>
      </w:r>
      <w:proofErr w:type="spellEnd"/>
      <w:r w:rsidRPr="00E455FC">
        <w:rPr>
          <w:rFonts w:ascii="Calibri" w:hAnsi="Calibri" w:cs="Calibri"/>
          <w:sz w:val="28"/>
          <w:szCs w:val="28"/>
        </w:rPr>
        <w:t xml:space="preserve"> 43-44 saying some interpret the new tenants as the Church, others as gentiles or, perhaps more faithful to the sense</w:t>
      </w:r>
      <w:r w:rsidR="00E455FC" w:rsidRPr="00E455FC">
        <w:rPr>
          <w:rFonts w:ascii="Calibri" w:hAnsi="Calibri" w:cs="Calibri"/>
          <w:sz w:val="28"/>
          <w:szCs w:val="28"/>
        </w:rPr>
        <w:t xml:space="preserve"> of the text</w:t>
      </w:r>
      <w:r w:rsidRPr="00E455FC">
        <w:rPr>
          <w:rFonts w:ascii="Calibri" w:hAnsi="Calibri" w:cs="Calibri"/>
          <w:sz w:val="28"/>
          <w:szCs w:val="28"/>
        </w:rPr>
        <w:t xml:space="preserve">, the chief priests and elders will be replaced by Peter and the apostles.  </w:t>
      </w:r>
      <w:r w:rsidR="00A574C5" w:rsidRPr="00E455FC">
        <w:rPr>
          <w:rFonts w:ascii="Calibri" w:hAnsi="Calibri" w:cs="Calibri"/>
          <w:sz w:val="28"/>
          <w:szCs w:val="28"/>
        </w:rPr>
        <w:t xml:space="preserve"> </w:t>
      </w:r>
    </w:p>
    <w:p w14:paraId="7F63FE97" w14:textId="77777777" w:rsidR="00257228" w:rsidRPr="00E455FC" w:rsidRDefault="00257228" w:rsidP="00257228">
      <w:pPr>
        <w:widowControl w:val="0"/>
        <w:rPr>
          <w:rFonts w:ascii="Calibri" w:hAnsi="Calibri" w:cs="Calibri"/>
          <w:sz w:val="28"/>
          <w:szCs w:val="28"/>
        </w:rPr>
      </w:pPr>
    </w:p>
    <w:p w14:paraId="5F760CF0" w14:textId="770B8D7C" w:rsidR="005305D0" w:rsidRPr="00E455FC" w:rsidRDefault="00E455FC" w:rsidP="00E455FC">
      <w:pPr>
        <w:widowControl w:val="0"/>
        <w:ind w:left="720"/>
        <w:rPr>
          <w:rFonts w:ascii="Calibri" w:hAnsi="Calibri" w:cs="Calibri"/>
          <w:sz w:val="28"/>
          <w:szCs w:val="28"/>
        </w:rPr>
      </w:pPr>
      <w:r w:rsidRPr="00E455FC">
        <w:rPr>
          <w:rFonts w:ascii="Calibri" w:hAnsi="Calibri" w:cs="Calibri"/>
          <w:sz w:val="28"/>
          <w:szCs w:val="28"/>
        </w:rPr>
        <w:t>H</w:t>
      </w:r>
      <w:r w:rsidR="005305D0" w:rsidRPr="00E455FC">
        <w:rPr>
          <w:rFonts w:ascii="Calibri" w:hAnsi="Calibri" w:cs="Calibri"/>
          <w:sz w:val="28"/>
          <w:szCs w:val="28"/>
        </w:rPr>
        <w:t>ow good have we been at tending the Lord’s vineyard?</w:t>
      </w:r>
      <w:r w:rsidRPr="00E455FC">
        <w:rPr>
          <w:rFonts w:ascii="Calibri" w:hAnsi="Calibri" w:cs="Calibri"/>
          <w:sz w:val="28"/>
          <w:szCs w:val="28"/>
        </w:rPr>
        <w:t xml:space="preserve">  </w:t>
      </w:r>
      <w:r w:rsidR="005305D0" w:rsidRPr="00E455FC">
        <w:rPr>
          <w:rFonts w:ascii="Calibri" w:hAnsi="Calibri" w:cs="Calibri"/>
          <w:sz w:val="28"/>
          <w:szCs w:val="28"/>
        </w:rPr>
        <w:t xml:space="preserve">Might the Lord be getting new staff or might we think he is? (large </w:t>
      </w:r>
      <w:r w:rsidRPr="00E455FC">
        <w:rPr>
          <w:rFonts w:ascii="Calibri" w:hAnsi="Calibri" w:cs="Calibri"/>
          <w:sz w:val="28"/>
          <w:szCs w:val="28"/>
        </w:rPr>
        <w:t xml:space="preserve">newer and livelier </w:t>
      </w:r>
      <w:r w:rsidR="005305D0" w:rsidRPr="00E455FC">
        <w:rPr>
          <w:rFonts w:ascii="Calibri" w:hAnsi="Calibri" w:cs="Calibri"/>
          <w:sz w:val="28"/>
          <w:szCs w:val="28"/>
        </w:rPr>
        <w:t>churches might seem to be what the Lord is up</w:t>
      </w:r>
      <w:r w:rsidRPr="00E455FC">
        <w:rPr>
          <w:rFonts w:ascii="Calibri" w:hAnsi="Calibri" w:cs="Calibri"/>
          <w:sz w:val="28"/>
          <w:szCs w:val="28"/>
        </w:rPr>
        <w:t xml:space="preserve"> </w:t>
      </w:r>
      <w:proofErr w:type="gramStart"/>
      <w:r w:rsidR="005305D0" w:rsidRPr="00E455FC">
        <w:rPr>
          <w:rFonts w:ascii="Calibri" w:hAnsi="Calibri" w:cs="Calibri"/>
          <w:sz w:val="28"/>
          <w:szCs w:val="28"/>
        </w:rPr>
        <w:t>to</w:t>
      </w:r>
      <w:proofErr w:type="gramEnd"/>
      <w:r w:rsidR="005305D0" w:rsidRPr="00E455FC">
        <w:rPr>
          <w:rFonts w:ascii="Calibri" w:hAnsi="Calibri" w:cs="Calibri"/>
          <w:sz w:val="28"/>
          <w:szCs w:val="28"/>
        </w:rPr>
        <w:t xml:space="preserve"> but</w:t>
      </w:r>
      <w:r w:rsidRPr="00E455FC">
        <w:rPr>
          <w:rFonts w:ascii="Calibri" w:hAnsi="Calibri" w:cs="Calibri"/>
          <w:sz w:val="28"/>
          <w:szCs w:val="28"/>
        </w:rPr>
        <w:t xml:space="preserve"> scandals are found there too with people further alienated from the Gospel). D</w:t>
      </w:r>
      <w:r w:rsidR="005305D0" w:rsidRPr="00E455FC">
        <w:rPr>
          <w:rFonts w:ascii="Calibri" w:hAnsi="Calibri" w:cs="Calibri"/>
          <w:sz w:val="28"/>
          <w:szCs w:val="28"/>
        </w:rPr>
        <w:t>o we worry more about who’s in and who’s out than we do about our own discipleship?</w:t>
      </w:r>
      <w:r w:rsidRPr="00E455FC">
        <w:rPr>
          <w:rFonts w:ascii="Calibri" w:hAnsi="Calibri" w:cs="Calibri"/>
          <w:sz w:val="28"/>
          <w:szCs w:val="28"/>
        </w:rPr>
        <w:t xml:space="preserve">  </w:t>
      </w:r>
      <w:r w:rsidR="005305D0" w:rsidRPr="00E455FC">
        <w:rPr>
          <w:rFonts w:ascii="Calibri" w:hAnsi="Calibri" w:cs="Calibri"/>
          <w:sz w:val="28"/>
          <w:szCs w:val="28"/>
        </w:rPr>
        <w:t>What has our discipleship cost us?</w:t>
      </w:r>
    </w:p>
    <w:p w14:paraId="27CC12F6" w14:textId="77777777" w:rsidR="00257228" w:rsidRPr="00E455FC" w:rsidRDefault="00257228" w:rsidP="00257228">
      <w:pPr>
        <w:widowControl w:val="0"/>
        <w:rPr>
          <w:rFonts w:ascii="Calibri" w:hAnsi="Calibri" w:cs="Calibri"/>
          <w:sz w:val="28"/>
          <w:szCs w:val="28"/>
        </w:rPr>
      </w:pPr>
    </w:p>
    <w:p w14:paraId="55885155" w14:textId="113FCB55" w:rsidR="00104106" w:rsidRPr="00E455FC" w:rsidRDefault="00104106" w:rsidP="00E455FC">
      <w:pPr>
        <w:widowControl w:val="0"/>
        <w:ind w:firstLine="720"/>
        <w:rPr>
          <w:rFonts w:ascii="Calibri" w:hAnsi="Calibri" w:cs="Calibri"/>
          <w:i/>
          <w:iCs/>
          <w:sz w:val="28"/>
          <w:szCs w:val="28"/>
        </w:rPr>
      </w:pPr>
      <w:r w:rsidRPr="00E455FC">
        <w:rPr>
          <w:rFonts w:ascii="Calibri" w:hAnsi="Calibri" w:cs="Calibri"/>
          <w:i/>
          <w:iCs/>
          <w:sz w:val="28"/>
          <w:szCs w:val="28"/>
        </w:rPr>
        <w:t xml:space="preserve">Philippians </w:t>
      </w:r>
    </w:p>
    <w:p w14:paraId="69A516E6" w14:textId="77777777" w:rsidR="00104106" w:rsidRPr="00E455FC" w:rsidRDefault="00104106" w:rsidP="00104106">
      <w:pPr>
        <w:widowControl w:val="0"/>
        <w:rPr>
          <w:rFonts w:ascii="Calibri" w:hAnsi="Calibri" w:cs="Calibri"/>
          <w:sz w:val="28"/>
          <w:szCs w:val="28"/>
        </w:rPr>
      </w:pPr>
    </w:p>
    <w:p w14:paraId="5AEFE721" w14:textId="389F5666" w:rsidR="00104106" w:rsidRPr="00E455FC" w:rsidRDefault="00104106" w:rsidP="00E455FC">
      <w:pPr>
        <w:widowControl w:val="0"/>
        <w:ind w:left="720"/>
        <w:jc w:val="both"/>
        <w:rPr>
          <w:rFonts w:ascii="Calibri" w:hAnsi="Calibri" w:cs="Calibri"/>
          <w:sz w:val="28"/>
          <w:szCs w:val="28"/>
        </w:rPr>
      </w:pPr>
      <w:r w:rsidRPr="00E455FC">
        <w:rPr>
          <w:rFonts w:ascii="Calibri" w:hAnsi="Calibri" w:cs="Calibri"/>
          <w:sz w:val="28"/>
          <w:szCs w:val="28"/>
        </w:rPr>
        <w:t xml:space="preserve">Michael Cook (OUP, 2011) notes contemporary scholars see this work was written in the mid 50s whilst Paul was imprisoned in Ephesus.  The letter is the first Paul wrote to a congregation he established on European soil.  In establishing the </w:t>
      </w:r>
      <w:r w:rsidR="00E455FC" w:rsidRPr="00E455FC">
        <w:rPr>
          <w:rFonts w:ascii="Calibri" w:hAnsi="Calibri" w:cs="Calibri"/>
          <w:sz w:val="28"/>
          <w:szCs w:val="28"/>
        </w:rPr>
        <w:t>church,</w:t>
      </w:r>
      <w:r w:rsidRPr="00E455FC">
        <w:rPr>
          <w:rFonts w:ascii="Calibri" w:hAnsi="Calibri" w:cs="Calibri"/>
          <w:sz w:val="28"/>
          <w:szCs w:val="28"/>
        </w:rPr>
        <w:t xml:space="preserve"> he sailed from Turkey to Macedonia in Northern Greece (see Acts 16: 11 – 40) and then a </w:t>
      </w:r>
      <w:proofErr w:type="gramStart"/>
      <w:r w:rsidRPr="00E455FC">
        <w:rPr>
          <w:rFonts w:ascii="Calibri" w:hAnsi="Calibri" w:cs="Calibri"/>
          <w:sz w:val="28"/>
          <w:szCs w:val="28"/>
        </w:rPr>
        <w:t>10 mile</w:t>
      </w:r>
      <w:proofErr w:type="gramEnd"/>
      <w:r w:rsidRPr="00E455FC">
        <w:rPr>
          <w:rFonts w:ascii="Calibri" w:hAnsi="Calibri" w:cs="Calibri"/>
          <w:sz w:val="28"/>
          <w:szCs w:val="28"/>
        </w:rPr>
        <w:t xml:space="preserve"> road trip would have taken him to Philippi.   Paul thanks the congregation who, despite their poverty, had sent him funds several times; he sends the letter with Epaphroditus from whom he’d learned of the problems the church was facing.  Paul warmly thanks the congregation, assesses his own circumstances and prospects for release and offers advice on the problems he’d heard about.  Paul affirms joyful proclamation of the Gospel even in the face of adversity.  He urges humility and unity – showing Jesus as the exemplar here.  Today’s passage does seem to devalue Paul’s own Jewish heritage.  The immediate context for the passage is “beware of the dogs” who seem to be adversaries from outside Philippi who might soon arrive.  It’s not clear who they were – they could have been Jewish Christians, or Gentile Christians who held to the Jewish Law, or they might even be Jewish agitators wanting to win back Gentile </w:t>
      </w:r>
      <w:proofErr w:type="spellStart"/>
      <w:r w:rsidRPr="00E455FC">
        <w:rPr>
          <w:rFonts w:ascii="Calibri" w:hAnsi="Calibri" w:cs="Calibri"/>
          <w:sz w:val="28"/>
          <w:szCs w:val="28"/>
        </w:rPr>
        <w:t>god-fearers</w:t>
      </w:r>
      <w:proofErr w:type="spellEnd"/>
      <w:r w:rsidRPr="00E455FC">
        <w:rPr>
          <w:rFonts w:ascii="Calibri" w:hAnsi="Calibri" w:cs="Calibri"/>
          <w:sz w:val="28"/>
          <w:szCs w:val="28"/>
        </w:rPr>
        <w:t xml:space="preserve"> who had become Christians.  They argued that Gentiles needed to be circumcised; Paul calls them mutilators (perhaps thinking of the priests of Baal in 1 Kings 18 who mutilated themselves in ecstatic frenzies).  Paul was concerned not to emphasise “the flesh” </w:t>
      </w:r>
      <w:proofErr w:type="spellStart"/>
      <w:r w:rsidRPr="00E455FC">
        <w:rPr>
          <w:rFonts w:ascii="Calibri" w:hAnsi="Calibri" w:cs="Calibri"/>
          <w:sz w:val="28"/>
          <w:szCs w:val="28"/>
        </w:rPr>
        <w:t>ie</w:t>
      </w:r>
      <w:proofErr w:type="spellEnd"/>
      <w:r w:rsidRPr="00E455FC">
        <w:rPr>
          <w:rFonts w:ascii="Calibri" w:hAnsi="Calibri" w:cs="Calibri"/>
          <w:sz w:val="28"/>
          <w:szCs w:val="28"/>
        </w:rPr>
        <w:t xml:space="preserve"> his ethnic identity but the grace of God which comes through faith in Christ’s shed blood.  If one was made righteous by one’s own works there’d be no need for Jesus to have died.  Paul gives a long account of why, in ethnic “flesh” terms he has the privileges of which the dogs will boast but reminds his readers of the extreme gain in knowing Jesus.  Paul’s depreciation of his Jewish background is only in this context – look up Romans 9: 4-5 where he praises this background.  </w:t>
      </w:r>
    </w:p>
    <w:p w14:paraId="4082B40E" w14:textId="77777777" w:rsidR="00104106" w:rsidRPr="00E455FC" w:rsidRDefault="00104106" w:rsidP="00104106">
      <w:pPr>
        <w:widowControl w:val="0"/>
        <w:rPr>
          <w:rFonts w:ascii="Calibri" w:hAnsi="Calibri" w:cs="Calibri"/>
          <w:sz w:val="28"/>
          <w:szCs w:val="28"/>
        </w:rPr>
      </w:pPr>
    </w:p>
    <w:p w14:paraId="71425978" w14:textId="1E72B7EF" w:rsidR="00104106" w:rsidRPr="00E455FC" w:rsidRDefault="00104106" w:rsidP="00E455FC">
      <w:pPr>
        <w:widowControl w:val="0"/>
        <w:ind w:left="720"/>
        <w:jc w:val="both"/>
        <w:rPr>
          <w:rFonts w:ascii="Calibri" w:hAnsi="Calibri" w:cs="Calibri"/>
          <w:sz w:val="28"/>
          <w:szCs w:val="28"/>
        </w:rPr>
      </w:pPr>
      <w:r w:rsidRPr="00E455FC">
        <w:rPr>
          <w:rFonts w:ascii="Calibri" w:hAnsi="Calibri" w:cs="Calibri"/>
          <w:sz w:val="28"/>
          <w:szCs w:val="28"/>
        </w:rPr>
        <w:t xml:space="preserve">J Ross Wagner (Abingdon, 2010) notes Philippi was the civic centre of a largely rural Roman colony with a population made up of Greeks, Romans, Thracians and various foreigners.  The small Christian congregation would have been surrounded by constant reminders of the power and glory of Rome.  Wagner notes the language is shocking to modern sensibilities but quite common in ancient polemics.  Paul does not, Wagner notes, disparage his Judaism nor his former life as a Pharisee but says, instead, what he has gained in Christ Jesus surpasses this.  </w:t>
      </w:r>
      <w:r w:rsidR="00E455FC" w:rsidRPr="00E455FC">
        <w:rPr>
          <w:rFonts w:ascii="Calibri" w:hAnsi="Calibri" w:cs="Calibri"/>
          <w:sz w:val="28"/>
          <w:szCs w:val="28"/>
        </w:rPr>
        <w:t>Indeed,</w:t>
      </w:r>
      <w:r w:rsidRPr="00E455FC">
        <w:rPr>
          <w:rFonts w:ascii="Calibri" w:hAnsi="Calibri" w:cs="Calibri"/>
          <w:sz w:val="28"/>
          <w:szCs w:val="28"/>
        </w:rPr>
        <w:t xml:space="preserve"> Wagner sees the recounting his pedigree as being something Paul was proud of.  Yet compared to what he found in Christ, he sees all that he achieved before as loss.  </w:t>
      </w:r>
    </w:p>
    <w:p w14:paraId="196F4F60" w14:textId="77777777" w:rsidR="00104106" w:rsidRPr="00E455FC" w:rsidRDefault="00104106" w:rsidP="00104106">
      <w:pPr>
        <w:widowControl w:val="0"/>
        <w:rPr>
          <w:rFonts w:ascii="Calibri" w:hAnsi="Calibri" w:cs="Calibri"/>
          <w:sz w:val="28"/>
          <w:szCs w:val="28"/>
        </w:rPr>
      </w:pPr>
    </w:p>
    <w:p w14:paraId="5E44D63D" w14:textId="3207175A" w:rsidR="00104106" w:rsidRPr="00E455FC" w:rsidRDefault="00104106" w:rsidP="00E455FC">
      <w:pPr>
        <w:widowControl w:val="0"/>
        <w:ind w:left="720"/>
        <w:jc w:val="both"/>
        <w:rPr>
          <w:rFonts w:ascii="Calibri" w:hAnsi="Calibri" w:cs="Calibri"/>
          <w:sz w:val="28"/>
          <w:szCs w:val="28"/>
        </w:rPr>
      </w:pPr>
      <w:proofErr w:type="spellStart"/>
      <w:r w:rsidRPr="00E455FC">
        <w:rPr>
          <w:rFonts w:ascii="Calibri" w:hAnsi="Calibri" w:cs="Calibri"/>
          <w:sz w:val="28"/>
          <w:szCs w:val="28"/>
        </w:rPr>
        <w:t>Pheme</w:t>
      </w:r>
      <w:proofErr w:type="spellEnd"/>
      <w:r w:rsidRPr="00E455FC">
        <w:rPr>
          <w:rFonts w:ascii="Calibri" w:hAnsi="Calibri" w:cs="Calibri"/>
          <w:sz w:val="28"/>
          <w:szCs w:val="28"/>
        </w:rPr>
        <w:t xml:space="preserve"> Perkins (T &amp; T Clark, 2022) notes Paul is seeking to show that one can’t rely on externals to show one is part of the </w:t>
      </w:r>
      <w:proofErr w:type="gramStart"/>
      <w:r w:rsidRPr="00E455FC">
        <w:rPr>
          <w:rFonts w:ascii="Calibri" w:hAnsi="Calibri" w:cs="Calibri"/>
          <w:sz w:val="28"/>
          <w:szCs w:val="28"/>
        </w:rPr>
        <w:t>Covenant  people</w:t>
      </w:r>
      <w:proofErr w:type="gramEnd"/>
      <w:r w:rsidRPr="00E455FC">
        <w:rPr>
          <w:rFonts w:ascii="Calibri" w:hAnsi="Calibri" w:cs="Calibri"/>
          <w:sz w:val="28"/>
          <w:szCs w:val="28"/>
        </w:rPr>
        <w:t xml:space="preserve"> – not even with his impressive list of what he now saw as externals.  Participating in the suffering of the Crucified Christ through the hardships and imprisonments Paul faced meant he is qualified for a share in the resurrection.  </w:t>
      </w:r>
    </w:p>
    <w:p w14:paraId="11DBBD20" w14:textId="77777777" w:rsidR="00104106" w:rsidRPr="00E455FC" w:rsidRDefault="00104106" w:rsidP="00104106">
      <w:pPr>
        <w:widowControl w:val="0"/>
        <w:rPr>
          <w:rFonts w:ascii="Calibri" w:hAnsi="Calibri" w:cs="Calibri"/>
          <w:sz w:val="28"/>
          <w:szCs w:val="28"/>
        </w:rPr>
      </w:pPr>
    </w:p>
    <w:p w14:paraId="00C9693D" w14:textId="036998EE" w:rsidR="00104106" w:rsidRPr="00E455FC" w:rsidRDefault="00104106" w:rsidP="00E455FC">
      <w:pPr>
        <w:widowControl w:val="0"/>
        <w:ind w:left="720"/>
        <w:jc w:val="both"/>
        <w:rPr>
          <w:rFonts w:ascii="Calibri" w:hAnsi="Calibri" w:cs="Calibri"/>
          <w:sz w:val="28"/>
          <w:szCs w:val="28"/>
        </w:rPr>
      </w:pPr>
      <w:r w:rsidRPr="00E455FC">
        <w:rPr>
          <w:rFonts w:ascii="Calibri" w:hAnsi="Calibri" w:cs="Calibri"/>
          <w:sz w:val="28"/>
          <w:szCs w:val="28"/>
        </w:rPr>
        <w:t>How much do we rely on our membership of the Church, involvement in its life (and rotas) more than we rely on Christ’s faithful example?  It’s easy to believe that somehow we have to earn our salvation rather than trust?</w:t>
      </w:r>
      <w:r w:rsidR="00E455FC" w:rsidRPr="00E455FC">
        <w:rPr>
          <w:rFonts w:ascii="Calibri" w:hAnsi="Calibri" w:cs="Calibri"/>
          <w:sz w:val="28"/>
          <w:szCs w:val="28"/>
        </w:rPr>
        <w:t xml:space="preserve"> </w:t>
      </w:r>
      <w:r w:rsidRPr="00E455FC">
        <w:rPr>
          <w:rFonts w:ascii="Calibri" w:hAnsi="Calibri" w:cs="Calibri"/>
          <w:sz w:val="28"/>
          <w:szCs w:val="28"/>
        </w:rPr>
        <w:t>Yet, at the same time what might we make of Paul’s assertion that he, and presumably us, have to share in Christ’s passion?  We enjoy sharing the resurrection, of course, but taking up our crosses in a journey of discipleship where we have to sacrifice is not something we relish.</w:t>
      </w:r>
    </w:p>
    <w:p w14:paraId="5DA36139" w14:textId="77777777" w:rsidR="00104106" w:rsidRPr="00E455FC" w:rsidRDefault="00104106" w:rsidP="00257228">
      <w:pPr>
        <w:widowControl w:val="0"/>
        <w:rPr>
          <w:rFonts w:ascii="Calibri" w:hAnsi="Calibri" w:cs="Calibri"/>
          <w:sz w:val="28"/>
          <w:szCs w:val="28"/>
        </w:rPr>
      </w:pPr>
    </w:p>
    <w:p w14:paraId="6DB1B562" w14:textId="042DC012" w:rsidR="00104106"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Commentaries noted</w:t>
      </w:r>
    </w:p>
    <w:p w14:paraId="15F14D6E" w14:textId="77777777" w:rsidR="00E455FC" w:rsidRPr="00E455FC" w:rsidRDefault="00E455FC" w:rsidP="00257228">
      <w:pPr>
        <w:widowControl w:val="0"/>
        <w:rPr>
          <w:rFonts w:ascii="Calibri" w:hAnsi="Calibri" w:cs="Calibri"/>
          <w:sz w:val="28"/>
          <w:szCs w:val="28"/>
        </w:rPr>
      </w:pPr>
    </w:p>
    <w:p w14:paraId="1BF117C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Matthew, Stanley Hauerwas, SCM Press 2006</w:t>
      </w:r>
    </w:p>
    <w:p w14:paraId="1F338904" w14:textId="42C69400"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The Jerome Biblical Commentary for the 21st Century (T &amp; T Clark, 2022)</w:t>
      </w:r>
    </w:p>
    <w:p w14:paraId="10726C8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The Jewish Annotated New Testament (OUP, 2011)</w:t>
      </w:r>
    </w:p>
    <w:p w14:paraId="17EC8016" w14:textId="32BE1E65"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The Jewish Study Bible (Jewish Publication Society</w:t>
      </w:r>
      <w:r w:rsidRPr="00E455FC">
        <w:rPr>
          <w:rFonts w:ascii="Calibri" w:hAnsi="Calibri" w:cs="Calibri"/>
          <w:sz w:val="28"/>
          <w:szCs w:val="28"/>
        </w:rPr>
        <w:t>/</w:t>
      </w:r>
      <w:r w:rsidRPr="00E455FC">
        <w:rPr>
          <w:rFonts w:ascii="Calibri" w:hAnsi="Calibri" w:cs="Calibri"/>
          <w:sz w:val="28"/>
          <w:szCs w:val="28"/>
        </w:rPr>
        <w:t>OUP, 2014)</w:t>
      </w:r>
    </w:p>
    <w:p w14:paraId="7C7D0C79" w14:textId="64546DC0"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The New Interpreter’s One Volume Commentary (Abingdon, 2010)</w:t>
      </w:r>
    </w:p>
    <w:p w14:paraId="4E8C11FF" w14:textId="77777777" w:rsidR="00E455FC" w:rsidRPr="00E455FC" w:rsidRDefault="00E455FC" w:rsidP="00257228">
      <w:pPr>
        <w:widowControl w:val="0"/>
        <w:rPr>
          <w:rFonts w:ascii="Calibri" w:hAnsi="Calibri" w:cs="Calibri"/>
          <w:sz w:val="28"/>
          <w:szCs w:val="28"/>
        </w:rPr>
      </w:pPr>
    </w:p>
    <w:p w14:paraId="008955A3" w14:textId="77777777" w:rsidR="00E455FC" w:rsidRDefault="00E455FC" w:rsidP="00257228">
      <w:pPr>
        <w:widowControl w:val="0"/>
        <w:rPr>
          <w:rFonts w:ascii="Calibri" w:hAnsi="Calibri" w:cs="Calibri"/>
          <w:b/>
          <w:bCs/>
          <w:color w:val="45B0E1" w:themeColor="accent1" w:themeTint="99"/>
          <w:sz w:val="32"/>
          <w:szCs w:val="32"/>
        </w:rPr>
      </w:pPr>
    </w:p>
    <w:p w14:paraId="1925638B" w14:textId="4C054087"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Affirmation of Faith</w:t>
      </w:r>
    </w:p>
    <w:p w14:paraId="13182052" w14:textId="77777777" w:rsidR="007D2C1A" w:rsidRPr="00E455FC" w:rsidRDefault="007D2C1A" w:rsidP="00257228">
      <w:pPr>
        <w:widowControl w:val="0"/>
        <w:rPr>
          <w:rFonts w:ascii="Calibri" w:hAnsi="Calibri" w:cs="Calibri"/>
          <w:sz w:val="28"/>
          <w:szCs w:val="28"/>
        </w:rPr>
      </w:pPr>
    </w:p>
    <w:p w14:paraId="79FF5F84"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Let us proclaim the faith of the Church through the ages: </w:t>
      </w:r>
    </w:p>
    <w:p w14:paraId="07A08BA9" w14:textId="77777777" w:rsidR="009C6A4E" w:rsidRPr="00E455FC" w:rsidRDefault="009C6A4E" w:rsidP="00257228">
      <w:pPr>
        <w:widowControl w:val="0"/>
        <w:rPr>
          <w:rFonts w:ascii="Calibri" w:hAnsi="Calibri" w:cs="Calibri"/>
          <w:sz w:val="28"/>
          <w:szCs w:val="28"/>
        </w:rPr>
      </w:pPr>
    </w:p>
    <w:p w14:paraId="4ECA1ACE" w14:textId="77777777" w:rsidR="00E455FC"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We believe in the one and only God, Eternal Trinity, </w:t>
      </w:r>
    </w:p>
    <w:p w14:paraId="16F359B1" w14:textId="1EAC6728"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from whom, through whom and for whom all </w:t>
      </w:r>
      <w:proofErr w:type="gramStart"/>
      <w:r w:rsidRPr="00E455FC">
        <w:rPr>
          <w:rFonts w:ascii="Calibri" w:hAnsi="Calibri" w:cs="Calibri"/>
          <w:sz w:val="28"/>
          <w:szCs w:val="28"/>
        </w:rPr>
        <w:t>created  things</w:t>
      </w:r>
      <w:proofErr w:type="gramEnd"/>
      <w:r w:rsidRPr="00E455FC">
        <w:rPr>
          <w:rFonts w:ascii="Calibri" w:hAnsi="Calibri" w:cs="Calibri"/>
          <w:sz w:val="28"/>
          <w:szCs w:val="28"/>
        </w:rPr>
        <w:t xml:space="preserve"> exist. </w:t>
      </w:r>
    </w:p>
    <w:p w14:paraId="71387C71" w14:textId="3E28D5BF"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God alone we </w:t>
      </w:r>
      <w:proofErr w:type="gramStart"/>
      <w:r w:rsidRPr="00E455FC">
        <w:rPr>
          <w:rFonts w:ascii="Calibri" w:hAnsi="Calibri" w:cs="Calibri"/>
          <w:b/>
          <w:bCs/>
          <w:sz w:val="28"/>
          <w:szCs w:val="28"/>
        </w:rPr>
        <w:t xml:space="preserve">worship; </w:t>
      </w:r>
      <w:r w:rsidR="00E455FC" w:rsidRPr="00E455FC">
        <w:rPr>
          <w:rFonts w:ascii="Calibri" w:hAnsi="Calibri" w:cs="Calibri"/>
          <w:b/>
          <w:bCs/>
          <w:sz w:val="28"/>
          <w:szCs w:val="28"/>
        </w:rPr>
        <w:t xml:space="preserve"> </w:t>
      </w:r>
      <w:r w:rsidRPr="00E455FC">
        <w:rPr>
          <w:rFonts w:ascii="Calibri" w:hAnsi="Calibri" w:cs="Calibri"/>
          <w:b/>
          <w:bCs/>
          <w:sz w:val="28"/>
          <w:szCs w:val="28"/>
        </w:rPr>
        <w:t>in</w:t>
      </w:r>
      <w:proofErr w:type="gramEnd"/>
      <w:r w:rsidRPr="00E455FC">
        <w:rPr>
          <w:rFonts w:ascii="Calibri" w:hAnsi="Calibri" w:cs="Calibri"/>
          <w:b/>
          <w:bCs/>
          <w:sz w:val="28"/>
          <w:szCs w:val="28"/>
        </w:rPr>
        <w:t xml:space="preserve"> God we put our trust. </w:t>
      </w:r>
    </w:p>
    <w:p w14:paraId="007E7F02" w14:textId="77777777" w:rsidR="009C6A4E" w:rsidRPr="00E455FC" w:rsidRDefault="009C6A4E" w:rsidP="00257228">
      <w:pPr>
        <w:widowControl w:val="0"/>
        <w:rPr>
          <w:rFonts w:ascii="Calibri" w:hAnsi="Calibri" w:cs="Calibri"/>
          <w:sz w:val="28"/>
          <w:szCs w:val="28"/>
        </w:rPr>
      </w:pPr>
    </w:p>
    <w:p w14:paraId="2E151CA5" w14:textId="3F9CD4E8"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We worship God, source and sustainer of creation, </w:t>
      </w:r>
    </w:p>
    <w:p w14:paraId="314A2B34"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whom Jesus called Father, </w:t>
      </w:r>
    </w:p>
    <w:p w14:paraId="0ADBBB8B"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whose sons and daughters we are. </w:t>
      </w:r>
    </w:p>
    <w:p w14:paraId="337251FA" w14:textId="77777777" w:rsidR="009C6A4E" w:rsidRPr="00E455FC" w:rsidRDefault="009C6A4E" w:rsidP="00257228">
      <w:pPr>
        <w:widowControl w:val="0"/>
        <w:rPr>
          <w:rFonts w:ascii="Calibri" w:hAnsi="Calibri" w:cs="Calibri"/>
          <w:sz w:val="28"/>
          <w:szCs w:val="28"/>
        </w:rPr>
      </w:pPr>
    </w:p>
    <w:p w14:paraId="2CC7DA7C"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lastRenderedPageBreak/>
        <w:t xml:space="preserve">We worship God revealed in Jesus Christ, </w:t>
      </w:r>
    </w:p>
    <w:p w14:paraId="76C4E46F"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who lived our human life, </w:t>
      </w:r>
    </w:p>
    <w:p w14:paraId="421A546A"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died for sinners on the Cross; </w:t>
      </w:r>
    </w:p>
    <w:p w14:paraId="38DDC221"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who was raised from the dead, </w:t>
      </w:r>
    </w:p>
    <w:p w14:paraId="2F50BC62"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and proclaimed by the apostles, Son of God; </w:t>
      </w:r>
    </w:p>
    <w:p w14:paraId="21FB793E" w14:textId="7EA09DEC"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who lives eternally, as saviour and sovereign, </w:t>
      </w:r>
    </w:p>
    <w:p w14:paraId="64AB8120" w14:textId="72D7582C"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coming in judgement and mercy, to bring us to eternal life. </w:t>
      </w:r>
    </w:p>
    <w:p w14:paraId="7804943A" w14:textId="77777777" w:rsidR="009C6A4E" w:rsidRPr="00E455FC" w:rsidRDefault="009C6A4E" w:rsidP="00257228">
      <w:pPr>
        <w:widowControl w:val="0"/>
        <w:rPr>
          <w:rFonts w:ascii="Calibri" w:hAnsi="Calibri" w:cs="Calibri"/>
          <w:sz w:val="28"/>
          <w:szCs w:val="28"/>
        </w:rPr>
      </w:pPr>
    </w:p>
    <w:p w14:paraId="681327E4" w14:textId="4A5E9056"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We worship God, ever present in the Holy Spirit; </w:t>
      </w:r>
    </w:p>
    <w:p w14:paraId="775BB786" w14:textId="28D412ED"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who brings this Gospel to fruition, assures us of forgiveness, </w:t>
      </w:r>
    </w:p>
    <w:p w14:paraId="7711AC8D"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strengthens us to do God’s will, </w:t>
      </w:r>
    </w:p>
    <w:p w14:paraId="615D45E8" w14:textId="55FA1C04"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and makes us sisters and brothers of Jesus, </w:t>
      </w:r>
    </w:p>
    <w:p w14:paraId="58794D5A"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sons and daughters of God. </w:t>
      </w:r>
    </w:p>
    <w:p w14:paraId="63E9347B" w14:textId="77777777" w:rsidR="009C6A4E" w:rsidRPr="00E455FC" w:rsidRDefault="009C6A4E" w:rsidP="00257228">
      <w:pPr>
        <w:widowControl w:val="0"/>
        <w:rPr>
          <w:rFonts w:ascii="Calibri" w:hAnsi="Calibri" w:cs="Calibri"/>
          <w:sz w:val="28"/>
          <w:szCs w:val="28"/>
        </w:rPr>
      </w:pPr>
    </w:p>
    <w:p w14:paraId="072CBA01"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We believe in the one, holy, catholic and apostolic Church, </w:t>
      </w:r>
    </w:p>
    <w:p w14:paraId="4735897B"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united in heaven and on earth: </w:t>
      </w:r>
    </w:p>
    <w:p w14:paraId="40501FDE"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on earth, the Body of Christ, </w:t>
      </w:r>
    </w:p>
    <w:p w14:paraId="22C439B7"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empowered by the Spirit to glorify God </w:t>
      </w:r>
    </w:p>
    <w:p w14:paraId="2286BE82" w14:textId="7A5C002D" w:rsidR="009C6A4E"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a</w:t>
      </w:r>
      <w:r w:rsidR="009C6A4E" w:rsidRPr="00E455FC">
        <w:rPr>
          <w:rFonts w:ascii="Calibri" w:hAnsi="Calibri" w:cs="Calibri"/>
          <w:b/>
          <w:bCs/>
          <w:sz w:val="28"/>
          <w:szCs w:val="28"/>
        </w:rPr>
        <w:t xml:space="preserve">nd to serve humanity; </w:t>
      </w:r>
    </w:p>
    <w:p w14:paraId="18F3660E"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in heaven, eternally one with the power, </w:t>
      </w:r>
    </w:p>
    <w:p w14:paraId="1869A4C7" w14:textId="4E9DDB50"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the wisdom and the love of God in Trinity. </w:t>
      </w:r>
    </w:p>
    <w:p w14:paraId="4D94556B" w14:textId="77777777" w:rsidR="009C6A4E" w:rsidRPr="00E455FC" w:rsidRDefault="009C6A4E" w:rsidP="00257228">
      <w:pPr>
        <w:widowControl w:val="0"/>
        <w:rPr>
          <w:rFonts w:ascii="Calibri" w:hAnsi="Calibri" w:cs="Calibri"/>
          <w:sz w:val="28"/>
          <w:szCs w:val="28"/>
        </w:rPr>
      </w:pPr>
    </w:p>
    <w:p w14:paraId="305575AD"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We believe that, in the fullness of time, </w:t>
      </w:r>
    </w:p>
    <w:p w14:paraId="0AF92C34"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God will renew and gather in one </w:t>
      </w:r>
    </w:p>
    <w:p w14:paraId="665CD76B"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all things in heaven and on earth through Christ, </w:t>
      </w:r>
    </w:p>
    <w:p w14:paraId="13336560" w14:textId="77777777" w:rsidR="009C6A4E" w:rsidRPr="00E455FC" w:rsidRDefault="009C6A4E" w:rsidP="00E455FC">
      <w:pPr>
        <w:widowControl w:val="0"/>
        <w:ind w:firstLine="720"/>
        <w:rPr>
          <w:rFonts w:ascii="Calibri" w:hAnsi="Calibri" w:cs="Calibri"/>
          <w:sz w:val="28"/>
          <w:szCs w:val="28"/>
        </w:rPr>
      </w:pPr>
      <w:r w:rsidRPr="00E455FC">
        <w:rPr>
          <w:rFonts w:ascii="Calibri" w:hAnsi="Calibri" w:cs="Calibri"/>
          <w:sz w:val="28"/>
          <w:szCs w:val="28"/>
        </w:rPr>
        <w:t xml:space="preserve">and be perfectly honoured and adored. </w:t>
      </w:r>
    </w:p>
    <w:p w14:paraId="1C0B5B09"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We rejoice in God who has given us being, </w:t>
      </w:r>
    </w:p>
    <w:p w14:paraId="54559B54"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who shares our humanity to bring us to glory, </w:t>
      </w:r>
    </w:p>
    <w:p w14:paraId="4C60F7EA"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our source of prayer and power of praise; </w:t>
      </w:r>
    </w:p>
    <w:p w14:paraId="730A2241" w14:textId="77777777" w:rsidR="009C6A4E" w:rsidRPr="00E455FC" w:rsidRDefault="009C6A4E"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to whom be glory, praise and adoration,  </w:t>
      </w:r>
    </w:p>
    <w:p w14:paraId="642789D8" w14:textId="2FA6F27B" w:rsidR="009C6A4E" w:rsidRPr="00E455FC" w:rsidRDefault="009C6A4E" w:rsidP="00E455FC">
      <w:pPr>
        <w:widowControl w:val="0"/>
        <w:ind w:firstLine="720"/>
        <w:rPr>
          <w:rFonts w:ascii="Calibri" w:hAnsi="Calibri" w:cs="Calibri"/>
          <w:sz w:val="28"/>
          <w:szCs w:val="28"/>
        </w:rPr>
      </w:pPr>
      <w:r w:rsidRPr="00E455FC">
        <w:rPr>
          <w:rFonts w:ascii="Calibri" w:hAnsi="Calibri" w:cs="Calibri"/>
          <w:b/>
          <w:bCs/>
          <w:sz w:val="28"/>
          <w:szCs w:val="28"/>
        </w:rPr>
        <w:t>now and evermore. Amen.</w:t>
      </w:r>
    </w:p>
    <w:p w14:paraId="1761550C" w14:textId="77777777" w:rsidR="009C6A4E" w:rsidRPr="00E455FC" w:rsidRDefault="009C6A4E" w:rsidP="009C6A4E">
      <w:pPr>
        <w:widowControl w:val="0"/>
        <w:jc w:val="right"/>
        <w:rPr>
          <w:rFonts w:ascii="Calibri" w:hAnsi="Calibri" w:cs="Calibri"/>
          <w:i/>
          <w:iCs/>
          <w:sz w:val="28"/>
          <w:szCs w:val="28"/>
        </w:rPr>
      </w:pPr>
      <w:r w:rsidRPr="00E455FC">
        <w:rPr>
          <w:rFonts w:ascii="Calibri" w:hAnsi="Calibri" w:cs="Calibri"/>
          <w:i/>
          <w:iCs/>
          <w:sz w:val="28"/>
          <w:szCs w:val="28"/>
        </w:rPr>
        <w:t xml:space="preserve">The URC’s 1997 Statement of Faith </w:t>
      </w:r>
    </w:p>
    <w:p w14:paraId="695D698A" w14:textId="3C795FE9" w:rsidR="00BC336A" w:rsidRPr="00E455FC" w:rsidRDefault="009C6A4E" w:rsidP="009C6A4E">
      <w:pPr>
        <w:widowControl w:val="0"/>
        <w:jc w:val="right"/>
        <w:rPr>
          <w:rFonts w:ascii="Calibri" w:hAnsi="Calibri" w:cs="Calibri"/>
          <w:i/>
          <w:iCs/>
          <w:sz w:val="28"/>
          <w:szCs w:val="28"/>
        </w:rPr>
      </w:pPr>
      <w:r w:rsidRPr="00E455FC">
        <w:rPr>
          <w:rFonts w:ascii="Calibri" w:hAnsi="Calibri" w:cs="Calibri"/>
          <w:i/>
          <w:iCs/>
          <w:sz w:val="28"/>
          <w:szCs w:val="28"/>
        </w:rPr>
        <w:t>as set out in the Baptism service</w:t>
      </w:r>
    </w:p>
    <w:p w14:paraId="7D206642" w14:textId="6707B670"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Intercessions</w:t>
      </w:r>
    </w:p>
    <w:p w14:paraId="6398CAC7" w14:textId="77777777" w:rsidR="00BC336A" w:rsidRPr="00E455FC" w:rsidRDefault="00BC336A" w:rsidP="00257228">
      <w:pPr>
        <w:widowControl w:val="0"/>
        <w:rPr>
          <w:rFonts w:ascii="Calibri" w:hAnsi="Calibri" w:cs="Calibri"/>
          <w:sz w:val="28"/>
          <w:szCs w:val="28"/>
        </w:rPr>
      </w:pPr>
    </w:p>
    <w:p w14:paraId="32F99696" w14:textId="76098ADC" w:rsidR="00876CE6"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We bring our prayers to God for the world, the Church and ourselves.  Let us pray.</w:t>
      </w:r>
    </w:p>
    <w:p w14:paraId="7839BA4E" w14:textId="77777777" w:rsidR="009429F9" w:rsidRPr="00E455FC" w:rsidRDefault="009429F9" w:rsidP="00257228">
      <w:pPr>
        <w:widowControl w:val="0"/>
        <w:rPr>
          <w:rFonts w:ascii="Calibri" w:hAnsi="Calibri" w:cs="Calibri"/>
          <w:sz w:val="28"/>
          <w:szCs w:val="28"/>
        </w:rPr>
      </w:pPr>
    </w:p>
    <w:p w14:paraId="3E6D2F31" w14:textId="2130F91F" w:rsidR="009429F9"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O Most High,</w:t>
      </w:r>
    </w:p>
    <w:p w14:paraId="06E1E2E1" w14:textId="7ED2968D" w:rsidR="009429F9"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You tend the world as a vinedresser tends her vineyard,</w:t>
      </w:r>
    </w:p>
    <w:p w14:paraId="21A69519" w14:textId="77777777" w:rsidR="00115804"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 xml:space="preserve">caring for the vines, </w:t>
      </w:r>
      <w:r w:rsidR="00115804" w:rsidRPr="00E455FC">
        <w:rPr>
          <w:rFonts w:ascii="Calibri" w:hAnsi="Calibri" w:cs="Calibri"/>
          <w:sz w:val="28"/>
          <w:szCs w:val="28"/>
        </w:rPr>
        <w:t>measuring</w:t>
      </w:r>
      <w:r w:rsidRPr="00E455FC">
        <w:rPr>
          <w:rFonts w:ascii="Calibri" w:hAnsi="Calibri" w:cs="Calibri"/>
          <w:sz w:val="28"/>
          <w:szCs w:val="28"/>
        </w:rPr>
        <w:t xml:space="preserve"> nutrients,</w:t>
      </w:r>
      <w:r w:rsidR="00115804" w:rsidRPr="00E455FC">
        <w:rPr>
          <w:rFonts w:ascii="Calibri" w:hAnsi="Calibri" w:cs="Calibri"/>
          <w:sz w:val="28"/>
          <w:szCs w:val="28"/>
        </w:rPr>
        <w:t xml:space="preserve"> clearing </w:t>
      </w:r>
      <w:r w:rsidRPr="00E455FC">
        <w:rPr>
          <w:rFonts w:ascii="Calibri" w:hAnsi="Calibri" w:cs="Calibri"/>
          <w:sz w:val="28"/>
          <w:szCs w:val="28"/>
        </w:rPr>
        <w:t>weed</w:t>
      </w:r>
      <w:r w:rsidR="00115804" w:rsidRPr="00E455FC">
        <w:rPr>
          <w:rFonts w:ascii="Calibri" w:hAnsi="Calibri" w:cs="Calibri"/>
          <w:sz w:val="28"/>
          <w:szCs w:val="28"/>
        </w:rPr>
        <w:t>s</w:t>
      </w:r>
      <w:r w:rsidRPr="00E455FC">
        <w:rPr>
          <w:rFonts w:ascii="Calibri" w:hAnsi="Calibri" w:cs="Calibri"/>
          <w:sz w:val="28"/>
          <w:szCs w:val="28"/>
        </w:rPr>
        <w:t xml:space="preserve">, </w:t>
      </w:r>
    </w:p>
    <w:p w14:paraId="36B5B0D4" w14:textId="76E7432F" w:rsidR="009429F9"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and pruning</w:t>
      </w:r>
      <w:r w:rsidR="00115804" w:rsidRPr="00E455FC">
        <w:rPr>
          <w:rFonts w:ascii="Calibri" w:hAnsi="Calibri" w:cs="Calibri"/>
          <w:sz w:val="28"/>
          <w:szCs w:val="28"/>
        </w:rPr>
        <w:t xml:space="preserve"> dead wood </w:t>
      </w:r>
      <w:r w:rsidRPr="00E455FC">
        <w:rPr>
          <w:rFonts w:ascii="Calibri" w:hAnsi="Calibri" w:cs="Calibri"/>
          <w:sz w:val="28"/>
          <w:szCs w:val="28"/>
        </w:rPr>
        <w:t>to ensure a good harvest.</w:t>
      </w:r>
    </w:p>
    <w:p w14:paraId="5D91A2F8" w14:textId="18656077" w:rsidR="009429F9"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We pray for all who tend the land growing food for us to eat,</w:t>
      </w:r>
    </w:p>
    <w:p w14:paraId="77F3AF9E" w14:textId="3B8C6512" w:rsidR="009429F9"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battling a changing climate and all the pressure that brings.</w:t>
      </w:r>
    </w:p>
    <w:p w14:paraId="15ACAB86" w14:textId="5367BEE7" w:rsidR="009429F9"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 xml:space="preserve">We pray </w:t>
      </w:r>
      <w:r w:rsidR="00115804" w:rsidRPr="00E455FC">
        <w:rPr>
          <w:rFonts w:ascii="Calibri" w:hAnsi="Calibri" w:cs="Calibri"/>
          <w:sz w:val="28"/>
          <w:szCs w:val="28"/>
        </w:rPr>
        <w:t>too f</w:t>
      </w:r>
      <w:r w:rsidRPr="00E455FC">
        <w:rPr>
          <w:rFonts w:ascii="Calibri" w:hAnsi="Calibri" w:cs="Calibri"/>
          <w:sz w:val="28"/>
          <w:szCs w:val="28"/>
        </w:rPr>
        <w:t>or farmers seeking a fair price for their crops,</w:t>
      </w:r>
    </w:p>
    <w:p w14:paraId="356F382F" w14:textId="29433A3F" w:rsidR="009429F9" w:rsidRPr="00E455FC" w:rsidRDefault="009429F9" w:rsidP="00E455FC">
      <w:pPr>
        <w:widowControl w:val="0"/>
        <w:ind w:firstLine="720"/>
        <w:rPr>
          <w:rFonts w:ascii="Calibri" w:hAnsi="Calibri" w:cs="Calibri"/>
          <w:sz w:val="28"/>
          <w:szCs w:val="28"/>
        </w:rPr>
      </w:pPr>
      <w:r w:rsidRPr="00E455FC">
        <w:rPr>
          <w:rFonts w:ascii="Calibri" w:hAnsi="Calibri" w:cs="Calibri"/>
          <w:sz w:val="28"/>
          <w:szCs w:val="28"/>
        </w:rPr>
        <w:t>and scientists learning how we can adapt to new difficult realities.</w:t>
      </w:r>
    </w:p>
    <w:p w14:paraId="0D45AF5A" w14:textId="77FD55CF" w:rsidR="009429F9"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lastRenderedPageBreak/>
        <w:t>And</w:t>
      </w:r>
      <w:r w:rsidR="009429F9" w:rsidRPr="00E455FC">
        <w:rPr>
          <w:rFonts w:ascii="Calibri" w:hAnsi="Calibri" w:cs="Calibri"/>
          <w:sz w:val="28"/>
          <w:szCs w:val="28"/>
        </w:rPr>
        <w:t xml:space="preserve"> for </w:t>
      </w:r>
      <w:proofErr w:type="gramStart"/>
      <w:r w:rsidR="009429F9" w:rsidRPr="00E455FC">
        <w:rPr>
          <w:rFonts w:ascii="Calibri" w:hAnsi="Calibri" w:cs="Calibri"/>
          <w:sz w:val="28"/>
          <w:szCs w:val="28"/>
        </w:rPr>
        <w:t xml:space="preserve">ourselves </w:t>
      </w:r>
      <w:r w:rsidRPr="00E455FC">
        <w:rPr>
          <w:rFonts w:ascii="Calibri" w:hAnsi="Calibri" w:cs="Calibri"/>
          <w:sz w:val="28"/>
          <w:szCs w:val="28"/>
        </w:rPr>
        <w:t>,</w:t>
      </w:r>
      <w:proofErr w:type="gramEnd"/>
      <w:r w:rsidRPr="00E455FC">
        <w:rPr>
          <w:rFonts w:ascii="Calibri" w:hAnsi="Calibri" w:cs="Calibri"/>
          <w:sz w:val="28"/>
          <w:szCs w:val="28"/>
        </w:rPr>
        <w:t xml:space="preserve"> Most High, help us to </w:t>
      </w:r>
      <w:r w:rsidR="009429F9" w:rsidRPr="00E455FC">
        <w:rPr>
          <w:rFonts w:ascii="Calibri" w:hAnsi="Calibri" w:cs="Calibri"/>
          <w:sz w:val="28"/>
          <w:szCs w:val="28"/>
        </w:rPr>
        <w:t>adjust our habits</w:t>
      </w:r>
      <w:r w:rsidRPr="00E455FC">
        <w:rPr>
          <w:rFonts w:ascii="Calibri" w:hAnsi="Calibri" w:cs="Calibri"/>
          <w:sz w:val="28"/>
          <w:szCs w:val="28"/>
        </w:rPr>
        <w:t xml:space="preserve"> and expectations,</w:t>
      </w:r>
    </w:p>
    <w:p w14:paraId="7303E7DF" w14:textId="3EEF1F0D"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that we eat more sustainably and adapt to the changing world.</w:t>
      </w:r>
    </w:p>
    <w:p w14:paraId="12EC5103" w14:textId="77777777" w:rsidR="00115804" w:rsidRPr="00E455FC" w:rsidRDefault="00115804" w:rsidP="00257228">
      <w:pPr>
        <w:widowControl w:val="0"/>
        <w:rPr>
          <w:rFonts w:ascii="Calibri" w:hAnsi="Calibri" w:cs="Calibri"/>
          <w:sz w:val="28"/>
          <w:szCs w:val="28"/>
        </w:rPr>
      </w:pPr>
    </w:p>
    <w:p w14:paraId="10CEB0DA" w14:textId="5F2828AC" w:rsidR="00115804" w:rsidRPr="00E455FC" w:rsidRDefault="00115804" w:rsidP="00E455FC">
      <w:pPr>
        <w:widowControl w:val="0"/>
        <w:ind w:firstLine="720"/>
        <w:rPr>
          <w:rFonts w:ascii="Calibri" w:hAnsi="Calibri" w:cs="Calibri"/>
          <w:b/>
          <w:bCs/>
          <w:sz w:val="28"/>
          <w:szCs w:val="28"/>
        </w:rPr>
      </w:pPr>
      <w:r w:rsidRPr="00E455FC">
        <w:rPr>
          <w:rFonts w:ascii="Calibri" w:hAnsi="Calibri" w:cs="Calibri"/>
          <w:sz w:val="28"/>
          <w:szCs w:val="28"/>
        </w:rPr>
        <w:t>Lord, in your mercy,</w:t>
      </w:r>
      <w:r w:rsidR="00E455FC" w:rsidRPr="00E455FC">
        <w:rPr>
          <w:rFonts w:ascii="Calibri" w:hAnsi="Calibri" w:cs="Calibri"/>
          <w:sz w:val="28"/>
          <w:szCs w:val="28"/>
        </w:rPr>
        <w:t xml:space="preserve"> </w:t>
      </w:r>
      <w:r w:rsidRPr="00E455FC">
        <w:rPr>
          <w:rFonts w:ascii="Calibri" w:hAnsi="Calibri" w:cs="Calibri"/>
          <w:b/>
          <w:bCs/>
          <w:sz w:val="28"/>
          <w:szCs w:val="28"/>
        </w:rPr>
        <w:t>hear our prayer.</w:t>
      </w:r>
    </w:p>
    <w:p w14:paraId="160BB392" w14:textId="4E0EB712"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O Risen Lord,</w:t>
      </w:r>
    </w:p>
    <w:p w14:paraId="36449ACC" w14:textId="4430FDE5"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Your power is only truly known in weakness;</w:t>
      </w:r>
    </w:p>
    <w:p w14:paraId="753C7848" w14:textId="5790CDC4"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Your peace comes to us through the violence of the Cross,</w:t>
      </w:r>
    </w:p>
    <w:p w14:paraId="5C129D11" w14:textId="60886033" w:rsidR="00115804" w:rsidRPr="00E455FC" w:rsidRDefault="00115804" w:rsidP="00E455FC">
      <w:pPr>
        <w:widowControl w:val="0"/>
        <w:ind w:firstLine="720"/>
        <w:rPr>
          <w:rFonts w:ascii="Calibri" w:hAnsi="Calibri" w:cs="Calibri"/>
          <w:sz w:val="28"/>
          <w:szCs w:val="28"/>
        </w:rPr>
      </w:pPr>
      <w:proofErr w:type="gramStart"/>
      <w:r w:rsidRPr="00E455FC">
        <w:rPr>
          <w:rFonts w:ascii="Calibri" w:hAnsi="Calibri" w:cs="Calibri"/>
          <w:sz w:val="28"/>
          <w:szCs w:val="28"/>
        </w:rPr>
        <w:t>Your</w:t>
      </w:r>
      <w:proofErr w:type="gramEnd"/>
      <w:r w:rsidRPr="00E455FC">
        <w:rPr>
          <w:rFonts w:ascii="Calibri" w:hAnsi="Calibri" w:cs="Calibri"/>
          <w:sz w:val="28"/>
          <w:szCs w:val="28"/>
        </w:rPr>
        <w:t xml:space="preserve"> welcome is broad, but Your way is narrow.  </w:t>
      </w:r>
    </w:p>
    <w:p w14:paraId="70F62A0A" w14:textId="635543D1"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 xml:space="preserve">Give us the grace to follow You, </w:t>
      </w:r>
    </w:p>
    <w:p w14:paraId="766DA5F5" w14:textId="2E6B6D71"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to count our possessions, wealth, status and security as loss</w:t>
      </w:r>
    </w:p>
    <w:p w14:paraId="73CD4D28" w14:textId="033F818E"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 xml:space="preserve">when compared to the treasure that is ours in knowing You.  </w:t>
      </w:r>
    </w:p>
    <w:p w14:paraId="30720799" w14:textId="7E605F3E"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Help us to hear Your parables afresh,</w:t>
      </w:r>
    </w:p>
    <w:p w14:paraId="7FA405FD" w14:textId="28549C80"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to see where we’ve been wicked tenants,</w:t>
      </w:r>
    </w:p>
    <w:p w14:paraId="3942C4E9" w14:textId="753DF561"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and to change our ways before we’re replaced.</w:t>
      </w:r>
    </w:p>
    <w:p w14:paraId="1FB8F149" w14:textId="77777777" w:rsidR="00115804" w:rsidRPr="00E455FC" w:rsidRDefault="00115804" w:rsidP="00257228">
      <w:pPr>
        <w:widowControl w:val="0"/>
        <w:rPr>
          <w:rFonts w:ascii="Calibri" w:hAnsi="Calibri" w:cs="Calibri"/>
          <w:sz w:val="28"/>
          <w:szCs w:val="28"/>
        </w:rPr>
      </w:pPr>
    </w:p>
    <w:p w14:paraId="7B267D4F" w14:textId="6B96FFCA" w:rsidR="00115804" w:rsidRPr="00E455FC" w:rsidRDefault="00115804" w:rsidP="00E455FC">
      <w:pPr>
        <w:widowControl w:val="0"/>
        <w:ind w:firstLine="720"/>
        <w:rPr>
          <w:rFonts w:ascii="Calibri" w:hAnsi="Calibri" w:cs="Calibri"/>
          <w:b/>
          <w:bCs/>
          <w:sz w:val="28"/>
          <w:szCs w:val="28"/>
        </w:rPr>
      </w:pPr>
      <w:r w:rsidRPr="00E455FC">
        <w:rPr>
          <w:rFonts w:ascii="Calibri" w:hAnsi="Calibri" w:cs="Calibri"/>
          <w:sz w:val="28"/>
          <w:szCs w:val="28"/>
        </w:rPr>
        <w:t>Lord, in Your mercy,</w:t>
      </w:r>
      <w:r w:rsidR="00E455FC" w:rsidRPr="00E455FC">
        <w:rPr>
          <w:rFonts w:ascii="Calibri" w:hAnsi="Calibri" w:cs="Calibri"/>
          <w:sz w:val="28"/>
          <w:szCs w:val="28"/>
        </w:rPr>
        <w:t xml:space="preserve"> </w:t>
      </w:r>
      <w:r w:rsidRPr="00E455FC">
        <w:rPr>
          <w:rFonts w:ascii="Calibri" w:hAnsi="Calibri" w:cs="Calibri"/>
          <w:b/>
          <w:bCs/>
          <w:sz w:val="28"/>
          <w:szCs w:val="28"/>
        </w:rPr>
        <w:t>hear our prayer.</w:t>
      </w:r>
    </w:p>
    <w:p w14:paraId="71C133EA" w14:textId="77777777" w:rsidR="00115804" w:rsidRPr="00E455FC" w:rsidRDefault="00115804" w:rsidP="00257228">
      <w:pPr>
        <w:widowControl w:val="0"/>
        <w:rPr>
          <w:rFonts w:ascii="Calibri" w:hAnsi="Calibri" w:cs="Calibri"/>
          <w:sz w:val="28"/>
          <w:szCs w:val="28"/>
        </w:rPr>
      </w:pPr>
    </w:p>
    <w:p w14:paraId="7DD3DC7E" w14:textId="034F4302" w:rsidR="009429F9"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Most Holy Spirit,</w:t>
      </w:r>
    </w:p>
    <w:p w14:paraId="79FE5ADA" w14:textId="7AD72D39"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You fill the earth with Your loving energy,</w:t>
      </w:r>
    </w:p>
    <w:p w14:paraId="0767EADC" w14:textId="63C2D708"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You sustain all that is,</w:t>
      </w:r>
    </w:p>
    <w:p w14:paraId="1AB05CD6" w14:textId="421C4FDE"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lead us to know the truth,</w:t>
      </w:r>
    </w:p>
    <w:p w14:paraId="110CEF2A" w14:textId="3ADE6F26"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and guide us into life.</w:t>
      </w:r>
    </w:p>
    <w:p w14:paraId="7394EC2E" w14:textId="355C600D"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Bless those we know and love who are in any kind of need…</w:t>
      </w:r>
    </w:p>
    <w:p w14:paraId="571885AD" w14:textId="2B6A3B13"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and bless us as we seek to be better disciples….</w:t>
      </w:r>
    </w:p>
    <w:p w14:paraId="10A5D1A7" w14:textId="77777777" w:rsidR="00115804" w:rsidRPr="00E455FC" w:rsidRDefault="00115804" w:rsidP="00257228">
      <w:pPr>
        <w:widowControl w:val="0"/>
        <w:rPr>
          <w:rFonts w:ascii="Calibri" w:hAnsi="Calibri" w:cs="Calibri"/>
          <w:sz w:val="28"/>
          <w:szCs w:val="28"/>
        </w:rPr>
      </w:pPr>
    </w:p>
    <w:p w14:paraId="004B0C50" w14:textId="1B5AAF1F"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Lord, in Your mercy,</w:t>
      </w:r>
      <w:r w:rsidR="00E455FC" w:rsidRPr="00E455FC">
        <w:rPr>
          <w:rFonts w:ascii="Calibri" w:hAnsi="Calibri" w:cs="Calibri"/>
          <w:sz w:val="28"/>
          <w:szCs w:val="28"/>
        </w:rPr>
        <w:t xml:space="preserve"> </w:t>
      </w:r>
      <w:r w:rsidRPr="00E455FC">
        <w:rPr>
          <w:rFonts w:ascii="Calibri" w:hAnsi="Calibri" w:cs="Calibri"/>
          <w:b/>
          <w:bCs/>
          <w:sz w:val="28"/>
          <w:szCs w:val="28"/>
        </w:rPr>
        <w:t>hear our prayer.</w:t>
      </w:r>
    </w:p>
    <w:p w14:paraId="4C2C541C" w14:textId="77777777" w:rsidR="00115804" w:rsidRPr="00E455FC" w:rsidRDefault="00115804" w:rsidP="00257228">
      <w:pPr>
        <w:widowControl w:val="0"/>
        <w:rPr>
          <w:rFonts w:ascii="Calibri" w:hAnsi="Calibri" w:cs="Calibri"/>
          <w:sz w:val="28"/>
          <w:szCs w:val="28"/>
        </w:rPr>
      </w:pPr>
    </w:p>
    <w:p w14:paraId="2E9340D9" w14:textId="7B490826"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Eternal Trinty of Love,</w:t>
      </w:r>
    </w:p>
    <w:p w14:paraId="6532BF87" w14:textId="4EAC8AF1" w:rsidR="00115804" w:rsidRPr="00E455FC" w:rsidRDefault="00115804" w:rsidP="00E455FC">
      <w:pPr>
        <w:widowControl w:val="0"/>
        <w:ind w:firstLine="720"/>
        <w:rPr>
          <w:rFonts w:ascii="Calibri" w:hAnsi="Calibri" w:cs="Calibri"/>
          <w:sz w:val="28"/>
          <w:szCs w:val="28"/>
        </w:rPr>
      </w:pPr>
      <w:r w:rsidRPr="00E455FC">
        <w:rPr>
          <w:rFonts w:ascii="Calibri" w:hAnsi="Calibri" w:cs="Calibri"/>
          <w:sz w:val="28"/>
          <w:szCs w:val="28"/>
        </w:rPr>
        <w:t>hear our cries as we pray as Jesus taught saying…</w:t>
      </w:r>
    </w:p>
    <w:p w14:paraId="671C2F92" w14:textId="77777777" w:rsidR="00876CE6" w:rsidRPr="00E455FC" w:rsidRDefault="00876CE6" w:rsidP="00257228">
      <w:pPr>
        <w:widowControl w:val="0"/>
        <w:rPr>
          <w:rFonts w:ascii="Calibri" w:hAnsi="Calibri" w:cs="Calibri"/>
          <w:sz w:val="28"/>
          <w:szCs w:val="28"/>
        </w:rPr>
      </w:pPr>
    </w:p>
    <w:p w14:paraId="06C56DEC" w14:textId="0B224FED"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Offertory</w:t>
      </w:r>
    </w:p>
    <w:p w14:paraId="53CC3F9E" w14:textId="77777777" w:rsidR="009C6A4E" w:rsidRPr="00E455FC" w:rsidRDefault="009C6A4E" w:rsidP="00257228">
      <w:pPr>
        <w:widowControl w:val="0"/>
        <w:rPr>
          <w:rFonts w:ascii="Calibri" w:hAnsi="Calibri" w:cs="Calibri"/>
          <w:sz w:val="28"/>
          <w:szCs w:val="28"/>
        </w:rPr>
      </w:pPr>
    </w:p>
    <w:p w14:paraId="2AE5AB6A" w14:textId="516B9443" w:rsidR="00876CE6" w:rsidRPr="00E455FC" w:rsidRDefault="009C6A4E" w:rsidP="00E455FC">
      <w:pPr>
        <w:widowControl w:val="0"/>
        <w:ind w:left="720"/>
        <w:jc w:val="both"/>
        <w:rPr>
          <w:rFonts w:ascii="Calibri" w:hAnsi="Calibri" w:cs="Calibri"/>
          <w:sz w:val="28"/>
          <w:szCs w:val="28"/>
        </w:rPr>
      </w:pPr>
      <w:r w:rsidRPr="00E455FC">
        <w:rPr>
          <w:rFonts w:ascii="Calibri" w:hAnsi="Calibri" w:cs="Calibri"/>
          <w:sz w:val="28"/>
          <w:szCs w:val="28"/>
        </w:rPr>
        <w:t>We show our faith in so many ways – coming to worship is but one.  How we live our lives, how we treat others, showing love to the lovely and unlovely alike</w:t>
      </w:r>
      <w:r w:rsidR="00876CE6" w:rsidRPr="00E455FC">
        <w:rPr>
          <w:rFonts w:ascii="Calibri" w:hAnsi="Calibri" w:cs="Calibri"/>
          <w:sz w:val="28"/>
          <w:szCs w:val="28"/>
        </w:rPr>
        <w:t xml:space="preserve"> and demonstrating, in love and action, the grace of God.  We also show our faith through our giving.  When we spend time with another needing our help, love, presence, and support we’re giving.  When we are inconvenienced to go to another’s aid we’re showing our faith.  When we sit with the dying and walk with the living we’re showing our faith.  Of course, when we give money to charities at home and abroad, and to the church whether in the little envelopes, direct to the bank or in the plate we’re giving and embodying our faith.  So, let’s give thanks for all that’s given.</w:t>
      </w:r>
    </w:p>
    <w:p w14:paraId="124F9BBF" w14:textId="77777777" w:rsidR="00D9504D" w:rsidRPr="00E455FC" w:rsidRDefault="00D9504D" w:rsidP="00257228">
      <w:pPr>
        <w:widowControl w:val="0"/>
        <w:rPr>
          <w:rFonts w:ascii="Calibri" w:hAnsi="Calibri" w:cs="Calibri"/>
          <w:sz w:val="28"/>
          <w:szCs w:val="28"/>
        </w:rPr>
      </w:pPr>
    </w:p>
    <w:p w14:paraId="22A8F050" w14:textId="098C831E" w:rsidR="00876CE6" w:rsidRPr="00E455FC" w:rsidRDefault="00876CE6" w:rsidP="00E455FC">
      <w:pPr>
        <w:widowControl w:val="0"/>
        <w:ind w:firstLine="720"/>
        <w:rPr>
          <w:rFonts w:ascii="Calibri" w:hAnsi="Calibri" w:cs="Calibri"/>
          <w:sz w:val="28"/>
          <w:szCs w:val="28"/>
        </w:rPr>
      </w:pPr>
      <w:r w:rsidRPr="00E455FC">
        <w:rPr>
          <w:rFonts w:ascii="Calibri" w:hAnsi="Calibri" w:cs="Calibri"/>
          <w:sz w:val="28"/>
          <w:szCs w:val="28"/>
        </w:rPr>
        <w:t>God of every blessing,</w:t>
      </w:r>
    </w:p>
    <w:p w14:paraId="441F2EEA" w14:textId="76BEFA52" w:rsidR="00876CE6" w:rsidRPr="00E455FC" w:rsidRDefault="00876CE6" w:rsidP="00E455FC">
      <w:pPr>
        <w:widowControl w:val="0"/>
        <w:ind w:firstLine="720"/>
        <w:rPr>
          <w:rFonts w:ascii="Calibri" w:hAnsi="Calibri" w:cs="Calibri"/>
          <w:sz w:val="28"/>
          <w:szCs w:val="28"/>
        </w:rPr>
      </w:pPr>
      <w:r w:rsidRPr="00E455FC">
        <w:rPr>
          <w:rFonts w:ascii="Calibri" w:hAnsi="Calibri" w:cs="Calibri"/>
          <w:sz w:val="28"/>
          <w:szCs w:val="28"/>
        </w:rPr>
        <w:t>we thank You for the gifts that abound in this congregation,</w:t>
      </w:r>
    </w:p>
    <w:p w14:paraId="3D354282" w14:textId="77777777" w:rsidR="00876CE6" w:rsidRPr="00E455FC" w:rsidRDefault="00876CE6" w:rsidP="00E455FC">
      <w:pPr>
        <w:widowControl w:val="0"/>
        <w:ind w:firstLine="720"/>
        <w:rPr>
          <w:rFonts w:ascii="Calibri" w:hAnsi="Calibri" w:cs="Calibri"/>
          <w:sz w:val="28"/>
          <w:szCs w:val="28"/>
        </w:rPr>
      </w:pPr>
      <w:r w:rsidRPr="00E455FC">
        <w:rPr>
          <w:rFonts w:ascii="Calibri" w:hAnsi="Calibri" w:cs="Calibri"/>
          <w:sz w:val="28"/>
          <w:szCs w:val="28"/>
        </w:rPr>
        <w:t xml:space="preserve">gifts of love and labour, time and tenderness, </w:t>
      </w:r>
    </w:p>
    <w:p w14:paraId="7A7095E4" w14:textId="031BD633" w:rsidR="009C6A4E" w:rsidRPr="00E455FC" w:rsidRDefault="00876CE6" w:rsidP="00E455FC">
      <w:pPr>
        <w:widowControl w:val="0"/>
        <w:ind w:firstLine="720"/>
        <w:rPr>
          <w:rFonts w:ascii="Calibri" w:hAnsi="Calibri" w:cs="Calibri"/>
          <w:sz w:val="28"/>
          <w:szCs w:val="28"/>
        </w:rPr>
      </w:pPr>
      <w:r w:rsidRPr="00E455FC">
        <w:rPr>
          <w:rFonts w:ascii="Calibri" w:hAnsi="Calibri" w:cs="Calibri"/>
          <w:sz w:val="28"/>
          <w:szCs w:val="28"/>
        </w:rPr>
        <w:lastRenderedPageBreak/>
        <w:t>care and creativity, genius and generosity.</w:t>
      </w:r>
    </w:p>
    <w:p w14:paraId="1D7F7FDE" w14:textId="29C0E5EB" w:rsidR="00876CE6" w:rsidRPr="00E455FC" w:rsidRDefault="00876CE6" w:rsidP="00E455FC">
      <w:pPr>
        <w:widowControl w:val="0"/>
        <w:ind w:firstLine="720"/>
        <w:rPr>
          <w:rFonts w:ascii="Calibri" w:hAnsi="Calibri" w:cs="Calibri"/>
          <w:sz w:val="28"/>
          <w:szCs w:val="28"/>
        </w:rPr>
      </w:pPr>
      <w:r w:rsidRPr="00E455FC">
        <w:rPr>
          <w:rFonts w:ascii="Calibri" w:hAnsi="Calibri" w:cs="Calibri"/>
          <w:sz w:val="28"/>
          <w:szCs w:val="28"/>
        </w:rPr>
        <w:t>Bless our gifts, help us to use them wisely,</w:t>
      </w:r>
    </w:p>
    <w:p w14:paraId="276B47C3" w14:textId="3183D13B" w:rsidR="00876CE6" w:rsidRPr="00E455FC" w:rsidRDefault="00876CE6" w:rsidP="00E455FC">
      <w:pPr>
        <w:widowControl w:val="0"/>
        <w:ind w:firstLine="720"/>
        <w:rPr>
          <w:rFonts w:ascii="Calibri" w:hAnsi="Calibri" w:cs="Calibri"/>
          <w:sz w:val="28"/>
          <w:szCs w:val="28"/>
        </w:rPr>
      </w:pPr>
      <w:r w:rsidRPr="00E455FC">
        <w:rPr>
          <w:rFonts w:ascii="Calibri" w:hAnsi="Calibri" w:cs="Calibri"/>
          <w:sz w:val="28"/>
          <w:szCs w:val="28"/>
        </w:rPr>
        <w:t>that Your loving kindness may be embodied here.  Amen.</w:t>
      </w:r>
    </w:p>
    <w:p w14:paraId="293BC23F" w14:textId="77777777" w:rsidR="00BC336A" w:rsidRPr="00E455FC" w:rsidRDefault="00BC336A" w:rsidP="00257228">
      <w:pPr>
        <w:widowControl w:val="0"/>
        <w:rPr>
          <w:rFonts w:ascii="Calibri" w:hAnsi="Calibri" w:cs="Calibri"/>
          <w:sz w:val="28"/>
          <w:szCs w:val="28"/>
        </w:rPr>
      </w:pPr>
    </w:p>
    <w:p w14:paraId="73B430AA" w14:textId="53A412A9"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Holy Communion</w:t>
      </w:r>
    </w:p>
    <w:p w14:paraId="1CD3CD78" w14:textId="77777777" w:rsidR="00E455FC" w:rsidRPr="00E455FC" w:rsidRDefault="00E455FC" w:rsidP="00257228">
      <w:pPr>
        <w:widowControl w:val="0"/>
        <w:rPr>
          <w:rFonts w:ascii="Calibri" w:hAnsi="Calibri" w:cs="Calibri"/>
          <w:sz w:val="28"/>
          <w:szCs w:val="28"/>
        </w:rPr>
      </w:pPr>
    </w:p>
    <w:p w14:paraId="7EE89273" w14:textId="77777777" w:rsidR="00E455FC" w:rsidRPr="00E455FC" w:rsidRDefault="00E455FC" w:rsidP="00E455FC">
      <w:pPr>
        <w:widowControl w:val="0"/>
        <w:ind w:firstLine="720"/>
        <w:rPr>
          <w:rFonts w:ascii="Calibri" w:hAnsi="Calibri" w:cs="Calibri"/>
          <w:i/>
          <w:iCs/>
          <w:sz w:val="28"/>
          <w:szCs w:val="28"/>
        </w:rPr>
      </w:pPr>
      <w:r w:rsidRPr="00E455FC">
        <w:rPr>
          <w:rFonts w:ascii="Calibri" w:hAnsi="Calibri" w:cs="Calibri"/>
          <w:i/>
          <w:iCs/>
          <w:sz w:val="28"/>
          <w:szCs w:val="28"/>
        </w:rPr>
        <w:t xml:space="preserve">Invitation </w:t>
      </w:r>
    </w:p>
    <w:p w14:paraId="3B47465B" w14:textId="77777777" w:rsidR="00E455FC" w:rsidRPr="00E455FC" w:rsidRDefault="00E455FC" w:rsidP="00E455FC">
      <w:pPr>
        <w:widowControl w:val="0"/>
        <w:rPr>
          <w:rFonts w:ascii="Calibri" w:hAnsi="Calibri" w:cs="Calibri"/>
          <w:sz w:val="28"/>
          <w:szCs w:val="28"/>
        </w:rPr>
      </w:pPr>
    </w:p>
    <w:p w14:paraId="3862DF36" w14:textId="77777777" w:rsidR="00E455FC" w:rsidRPr="00E455FC" w:rsidRDefault="00E455FC" w:rsidP="00E455FC">
      <w:pPr>
        <w:widowControl w:val="0"/>
        <w:ind w:left="720"/>
        <w:rPr>
          <w:rFonts w:ascii="Calibri" w:hAnsi="Calibri" w:cs="Calibri"/>
          <w:sz w:val="28"/>
          <w:szCs w:val="28"/>
        </w:rPr>
      </w:pPr>
      <w:r w:rsidRPr="00E455FC">
        <w:rPr>
          <w:rFonts w:ascii="Calibri" w:hAnsi="Calibri" w:cs="Calibri"/>
          <w:sz w:val="28"/>
          <w:szCs w:val="28"/>
        </w:rPr>
        <w:t xml:space="preserve">Let us celebrate this joyful feast.  People will come from east and west and north and </w:t>
      </w:r>
      <w:proofErr w:type="gramStart"/>
      <w:r w:rsidRPr="00E455FC">
        <w:rPr>
          <w:rFonts w:ascii="Calibri" w:hAnsi="Calibri" w:cs="Calibri"/>
          <w:sz w:val="28"/>
          <w:szCs w:val="28"/>
        </w:rPr>
        <w:t>south, and</w:t>
      </w:r>
      <w:proofErr w:type="gramEnd"/>
      <w:r w:rsidRPr="00E455FC">
        <w:rPr>
          <w:rFonts w:ascii="Calibri" w:hAnsi="Calibri" w:cs="Calibri"/>
          <w:sz w:val="28"/>
          <w:szCs w:val="28"/>
        </w:rPr>
        <w:t xml:space="preserve"> sit at table in the kingdom of God.  </w:t>
      </w:r>
    </w:p>
    <w:p w14:paraId="4419DF67" w14:textId="77777777" w:rsidR="00E455FC" w:rsidRPr="00E455FC" w:rsidRDefault="00E455FC" w:rsidP="00E455FC">
      <w:pPr>
        <w:widowControl w:val="0"/>
        <w:rPr>
          <w:rFonts w:ascii="Calibri" w:hAnsi="Calibri" w:cs="Calibri"/>
          <w:sz w:val="28"/>
          <w:szCs w:val="28"/>
        </w:rPr>
      </w:pPr>
    </w:p>
    <w:p w14:paraId="2F9C4285" w14:textId="77777777" w:rsidR="00E455FC" w:rsidRPr="00E455FC" w:rsidRDefault="00E455FC" w:rsidP="00E455FC">
      <w:pPr>
        <w:widowControl w:val="0"/>
        <w:ind w:left="720"/>
        <w:rPr>
          <w:rFonts w:ascii="Calibri" w:hAnsi="Calibri" w:cs="Calibri"/>
          <w:sz w:val="28"/>
          <w:szCs w:val="28"/>
        </w:rPr>
      </w:pPr>
      <w:r w:rsidRPr="00E455FC">
        <w:rPr>
          <w:rFonts w:ascii="Calibri" w:hAnsi="Calibri" w:cs="Calibri"/>
          <w:sz w:val="28"/>
          <w:szCs w:val="28"/>
        </w:rPr>
        <w:t xml:space="preserve">Jesus said: I am the bread of life.  Whoever comes to me will never be </w:t>
      </w:r>
      <w:proofErr w:type="gramStart"/>
      <w:r w:rsidRPr="00E455FC">
        <w:rPr>
          <w:rFonts w:ascii="Calibri" w:hAnsi="Calibri" w:cs="Calibri"/>
          <w:sz w:val="28"/>
          <w:szCs w:val="28"/>
        </w:rPr>
        <w:t>hungry,  and</w:t>
      </w:r>
      <w:proofErr w:type="gramEnd"/>
      <w:r w:rsidRPr="00E455FC">
        <w:rPr>
          <w:rFonts w:ascii="Calibri" w:hAnsi="Calibri" w:cs="Calibri"/>
          <w:sz w:val="28"/>
          <w:szCs w:val="28"/>
        </w:rPr>
        <w:t xml:space="preserve"> whoever believes in me will never be thirsty.  Anyone who comes to me I will never turn away. </w:t>
      </w:r>
    </w:p>
    <w:p w14:paraId="18B0A277" w14:textId="77777777" w:rsidR="00E455FC" w:rsidRPr="00E455FC" w:rsidRDefault="00E455FC" w:rsidP="00E455FC">
      <w:pPr>
        <w:widowControl w:val="0"/>
        <w:rPr>
          <w:rFonts w:ascii="Calibri" w:hAnsi="Calibri" w:cs="Calibri"/>
          <w:sz w:val="28"/>
          <w:szCs w:val="28"/>
        </w:rPr>
      </w:pPr>
    </w:p>
    <w:p w14:paraId="40075A9C"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Blessed are you, Lord, God of all creation.  </w:t>
      </w:r>
    </w:p>
    <w:p w14:paraId="2E544F56"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Through your goodness we have this bread to offer,  </w:t>
      </w:r>
    </w:p>
    <w:p w14:paraId="52DA7FDF"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which earth has given and human hands have made. </w:t>
      </w:r>
    </w:p>
    <w:p w14:paraId="79AF4D7B"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May it become for us the bread of life. </w:t>
      </w:r>
    </w:p>
    <w:p w14:paraId="4B5560E8" w14:textId="23687723" w:rsidR="00E455FC"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Blessed be God for ever. </w:t>
      </w:r>
    </w:p>
    <w:p w14:paraId="25738E88" w14:textId="77777777" w:rsidR="00E455FC" w:rsidRPr="00E455FC" w:rsidRDefault="00E455FC" w:rsidP="00E455FC">
      <w:pPr>
        <w:widowControl w:val="0"/>
        <w:rPr>
          <w:rFonts w:ascii="Calibri" w:hAnsi="Calibri" w:cs="Calibri"/>
          <w:sz w:val="28"/>
          <w:szCs w:val="28"/>
        </w:rPr>
      </w:pPr>
    </w:p>
    <w:p w14:paraId="09D77C4D"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Blessed are you, Lord, God of all creation.  </w:t>
      </w:r>
    </w:p>
    <w:p w14:paraId="6137ECA1"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Through your goodness we have this wine to offer,  </w:t>
      </w:r>
    </w:p>
    <w:p w14:paraId="5D2FC09C" w14:textId="2AC84CD2"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fruit of the vine and the work of human hands. </w:t>
      </w:r>
    </w:p>
    <w:p w14:paraId="27AB9BF9"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May it become for us the cup of salvation. </w:t>
      </w:r>
    </w:p>
    <w:p w14:paraId="0BFD0C46" w14:textId="397DBC3F" w:rsidR="00E455FC"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Blessed be God for ever. </w:t>
      </w:r>
    </w:p>
    <w:p w14:paraId="05CC869E" w14:textId="77777777" w:rsidR="00E455FC" w:rsidRPr="00E455FC" w:rsidRDefault="00E455FC" w:rsidP="00E455FC">
      <w:pPr>
        <w:widowControl w:val="0"/>
        <w:rPr>
          <w:rFonts w:ascii="Calibri" w:hAnsi="Calibri" w:cs="Calibri"/>
          <w:sz w:val="28"/>
          <w:szCs w:val="28"/>
        </w:rPr>
      </w:pPr>
    </w:p>
    <w:p w14:paraId="67DC2B4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Blessed are you, Lord, God of all creation. </w:t>
      </w:r>
    </w:p>
    <w:p w14:paraId="014CF641"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Through your goodness we have ourselves to offer, </w:t>
      </w:r>
    </w:p>
    <w:p w14:paraId="1254FCD2" w14:textId="04746B81"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fruit of the </w:t>
      </w:r>
      <w:proofErr w:type="gramStart"/>
      <w:r w:rsidRPr="00E455FC">
        <w:rPr>
          <w:rFonts w:ascii="Calibri" w:hAnsi="Calibri" w:cs="Calibri"/>
          <w:sz w:val="28"/>
          <w:szCs w:val="28"/>
        </w:rPr>
        <w:t>womb, and</w:t>
      </w:r>
      <w:proofErr w:type="gramEnd"/>
      <w:r w:rsidRPr="00E455FC">
        <w:rPr>
          <w:rFonts w:ascii="Calibri" w:hAnsi="Calibri" w:cs="Calibri"/>
          <w:sz w:val="28"/>
          <w:szCs w:val="28"/>
        </w:rPr>
        <w:t xml:space="preserve"> formed by your love. </w:t>
      </w:r>
    </w:p>
    <w:p w14:paraId="27A6BB6D"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May we become your servants in the world.  </w:t>
      </w:r>
    </w:p>
    <w:p w14:paraId="6173B836" w14:textId="008FCC8C" w:rsidR="00E455FC"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Blessed be God for ever. </w:t>
      </w:r>
    </w:p>
    <w:p w14:paraId="2F6EEB1A" w14:textId="77777777" w:rsidR="00E455FC" w:rsidRPr="00E455FC" w:rsidRDefault="00E455FC" w:rsidP="00E455FC">
      <w:pPr>
        <w:widowControl w:val="0"/>
        <w:rPr>
          <w:rFonts w:ascii="Calibri" w:hAnsi="Calibri" w:cs="Calibri"/>
          <w:sz w:val="28"/>
          <w:szCs w:val="28"/>
        </w:rPr>
      </w:pPr>
    </w:p>
    <w:p w14:paraId="4D3E051C" w14:textId="77777777" w:rsidR="00E455FC" w:rsidRPr="00E455FC" w:rsidRDefault="00E455FC" w:rsidP="00E455FC">
      <w:pPr>
        <w:widowControl w:val="0"/>
        <w:ind w:firstLine="720"/>
        <w:rPr>
          <w:rFonts w:ascii="Calibri" w:hAnsi="Calibri" w:cs="Calibri"/>
          <w:i/>
          <w:iCs/>
          <w:sz w:val="28"/>
          <w:szCs w:val="28"/>
        </w:rPr>
      </w:pPr>
      <w:r w:rsidRPr="00E455FC">
        <w:rPr>
          <w:rFonts w:ascii="Calibri" w:hAnsi="Calibri" w:cs="Calibri"/>
          <w:i/>
          <w:iCs/>
          <w:sz w:val="28"/>
          <w:szCs w:val="28"/>
        </w:rPr>
        <w:t xml:space="preserve">Narrative of the Institution </w:t>
      </w:r>
    </w:p>
    <w:p w14:paraId="5F56D3A5" w14:textId="77777777" w:rsidR="00E455FC" w:rsidRPr="00E455FC" w:rsidRDefault="00E455FC" w:rsidP="00E455FC">
      <w:pPr>
        <w:widowControl w:val="0"/>
        <w:rPr>
          <w:rFonts w:ascii="Calibri" w:hAnsi="Calibri" w:cs="Calibri"/>
          <w:sz w:val="28"/>
          <w:szCs w:val="28"/>
        </w:rPr>
      </w:pPr>
    </w:p>
    <w:p w14:paraId="21023DEE"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Hear the narrative of the institution of the Lord’s Supper as it is recorded by St Paul. </w:t>
      </w:r>
    </w:p>
    <w:p w14:paraId="6E0E96E5" w14:textId="77777777" w:rsidR="00E455FC" w:rsidRPr="00E455FC" w:rsidRDefault="00E455FC" w:rsidP="00E455FC">
      <w:pPr>
        <w:widowControl w:val="0"/>
        <w:rPr>
          <w:rFonts w:ascii="Calibri" w:hAnsi="Calibri" w:cs="Calibri"/>
          <w:sz w:val="28"/>
          <w:szCs w:val="28"/>
        </w:rPr>
      </w:pPr>
    </w:p>
    <w:p w14:paraId="40BFBB50" w14:textId="77777777" w:rsidR="00E455FC" w:rsidRPr="00E455FC" w:rsidRDefault="00E455FC" w:rsidP="00E455FC">
      <w:pPr>
        <w:widowControl w:val="0"/>
        <w:ind w:left="720"/>
        <w:jc w:val="both"/>
        <w:rPr>
          <w:rFonts w:ascii="Calibri" w:hAnsi="Calibri" w:cs="Calibri"/>
          <w:sz w:val="28"/>
          <w:szCs w:val="28"/>
        </w:rPr>
      </w:pPr>
      <w:r w:rsidRPr="00E455FC">
        <w:rPr>
          <w:rFonts w:ascii="Calibri" w:hAnsi="Calibri" w:cs="Calibri"/>
          <w:sz w:val="28"/>
          <w:szCs w:val="28"/>
        </w:rPr>
        <w:t xml:space="preserve">For I received from the Lord what I also handed on to you, that the Lord Jesus on the night when he was betrayed took a loaf of bread, and when he had given thanks, he broke it and said, ‘This is my body which is broken for you. Do this in remembrance of me’. In the same way he took the cup also, after Supper, saying, ‘This cup is the new covenant in my blood. Do this, as often as you drink it, in remembrance of me.’ For as often as you eat this bread and drink the </w:t>
      </w:r>
      <w:proofErr w:type="gramStart"/>
      <w:r w:rsidRPr="00E455FC">
        <w:rPr>
          <w:rFonts w:ascii="Calibri" w:hAnsi="Calibri" w:cs="Calibri"/>
          <w:sz w:val="28"/>
          <w:szCs w:val="28"/>
        </w:rPr>
        <w:t>cup,  you</w:t>
      </w:r>
      <w:proofErr w:type="gramEnd"/>
      <w:r w:rsidRPr="00E455FC">
        <w:rPr>
          <w:rFonts w:ascii="Calibri" w:hAnsi="Calibri" w:cs="Calibri"/>
          <w:sz w:val="28"/>
          <w:szCs w:val="28"/>
        </w:rPr>
        <w:t xml:space="preserve"> proclaim the Lord’s death until he comes. </w:t>
      </w:r>
    </w:p>
    <w:p w14:paraId="4BA4C442" w14:textId="77777777" w:rsidR="00E455FC" w:rsidRPr="00E455FC" w:rsidRDefault="00E455FC" w:rsidP="00E455FC">
      <w:pPr>
        <w:widowControl w:val="0"/>
        <w:ind w:left="720"/>
        <w:jc w:val="both"/>
        <w:rPr>
          <w:rFonts w:ascii="Calibri" w:hAnsi="Calibri" w:cs="Calibri"/>
          <w:sz w:val="28"/>
          <w:szCs w:val="28"/>
        </w:rPr>
      </w:pPr>
    </w:p>
    <w:p w14:paraId="1681CA1A" w14:textId="77777777" w:rsidR="00E455FC" w:rsidRPr="00E455FC" w:rsidRDefault="00E455FC" w:rsidP="00E455FC">
      <w:pPr>
        <w:widowControl w:val="0"/>
        <w:jc w:val="right"/>
        <w:rPr>
          <w:rFonts w:ascii="Calibri" w:hAnsi="Calibri" w:cs="Calibri"/>
          <w:i/>
          <w:iCs/>
          <w:sz w:val="28"/>
          <w:szCs w:val="28"/>
        </w:rPr>
      </w:pPr>
      <w:r w:rsidRPr="00E455FC">
        <w:rPr>
          <w:rFonts w:ascii="Calibri" w:hAnsi="Calibri" w:cs="Calibri"/>
          <w:i/>
          <w:iCs/>
          <w:sz w:val="28"/>
          <w:szCs w:val="28"/>
        </w:rPr>
        <w:t xml:space="preserve">1 Corinthians 11:23-26 </w:t>
      </w:r>
    </w:p>
    <w:p w14:paraId="0C32F95A" w14:textId="77777777" w:rsidR="00E455FC" w:rsidRPr="00E455FC" w:rsidRDefault="00E455FC" w:rsidP="00E455FC">
      <w:pPr>
        <w:widowControl w:val="0"/>
        <w:ind w:firstLine="720"/>
        <w:rPr>
          <w:rFonts w:ascii="Calibri" w:hAnsi="Calibri" w:cs="Calibri"/>
          <w:i/>
          <w:iCs/>
          <w:sz w:val="28"/>
          <w:szCs w:val="28"/>
        </w:rPr>
      </w:pPr>
      <w:r w:rsidRPr="00E455FC">
        <w:rPr>
          <w:rFonts w:ascii="Calibri" w:hAnsi="Calibri" w:cs="Calibri"/>
          <w:i/>
          <w:iCs/>
          <w:sz w:val="28"/>
          <w:szCs w:val="28"/>
        </w:rPr>
        <w:lastRenderedPageBreak/>
        <w:t xml:space="preserve">Prayer of Thanksgiving </w:t>
      </w:r>
    </w:p>
    <w:p w14:paraId="1A94A420" w14:textId="77777777" w:rsidR="00E455FC" w:rsidRPr="00E455FC" w:rsidRDefault="00E455FC" w:rsidP="00E455FC">
      <w:pPr>
        <w:widowControl w:val="0"/>
        <w:rPr>
          <w:rFonts w:ascii="Calibri" w:hAnsi="Calibri" w:cs="Calibri"/>
          <w:sz w:val="28"/>
          <w:szCs w:val="28"/>
        </w:rPr>
      </w:pPr>
    </w:p>
    <w:p w14:paraId="175DE9CD"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Lift up your hearts. </w:t>
      </w:r>
    </w:p>
    <w:p w14:paraId="53691C77" w14:textId="0B09F08C" w:rsidR="00E455FC" w:rsidRPr="00E455FC" w:rsidRDefault="00E455FC" w:rsidP="00E455FC">
      <w:pPr>
        <w:widowControl w:val="0"/>
        <w:ind w:firstLine="720"/>
        <w:rPr>
          <w:rFonts w:ascii="Calibri" w:hAnsi="Calibri" w:cs="Calibri"/>
          <w:sz w:val="28"/>
          <w:szCs w:val="28"/>
        </w:rPr>
      </w:pPr>
      <w:r w:rsidRPr="00E455FC">
        <w:rPr>
          <w:rFonts w:ascii="Calibri" w:hAnsi="Calibri" w:cs="Calibri"/>
          <w:b/>
          <w:bCs/>
          <w:sz w:val="28"/>
          <w:szCs w:val="28"/>
        </w:rPr>
        <w:t xml:space="preserve">We lift them to the Lord. </w:t>
      </w:r>
    </w:p>
    <w:p w14:paraId="0275EDF5"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Let us give thanks to the Lord our God. </w:t>
      </w:r>
    </w:p>
    <w:p w14:paraId="013672A0" w14:textId="77777777" w:rsidR="00E455FC"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It is right to give our thanks and praise. </w:t>
      </w:r>
    </w:p>
    <w:p w14:paraId="20D81475" w14:textId="77777777" w:rsidR="00E455FC" w:rsidRPr="00E455FC" w:rsidRDefault="00E455FC" w:rsidP="00E455FC">
      <w:pPr>
        <w:widowControl w:val="0"/>
        <w:rPr>
          <w:rFonts w:ascii="Calibri" w:hAnsi="Calibri" w:cs="Calibri"/>
          <w:sz w:val="28"/>
          <w:szCs w:val="28"/>
        </w:rPr>
      </w:pPr>
    </w:p>
    <w:p w14:paraId="1C959D0C"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We offer you thanks, Creator, Saviour, Giver of Life. </w:t>
      </w:r>
    </w:p>
    <w:p w14:paraId="32B6A635"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From the beginning you have made yourself known: </w:t>
      </w:r>
    </w:p>
    <w:p w14:paraId="241318B8"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the heavens proclaim your </w:t>
      </w:r>
      <w:proofErr w:type="gramStart"/>
      <w:r w:rsidRPr="00E455FC">
        <w:rPr>
          <w:rFonts w:ascii="Calibri" w:hAnsi="Calibri" w:cs="Calibri"/>
          <w:sz w:val="28"/>
          <w:szCs w:val="28"/>
        </w:rPr>
        <w:t>glory</w:t>
      </w:r>
      <w:proofErr w:type="gramEnd"/>
      <w:r w:rsidRPr="00E455FC">
        <w:rPr>
          <w:rFonts w:ascii="Calibri" w:hAnsi="Calibri" w:cs="Calibri"/>
          <w:sz w:val="28"/>
          <w:szCs w:val="28"/>
        </w:rPr>
        <w:t xml:space="preserve"> and the earth sings your praise. </w:t>
      </w:r>
    </w:p>
    <w:p w14:paraId="73ECE5AA"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In wisdom you made all that is and you bless us with earth’s fruitfulness. </w:t>
      </w:r>
    </w:p>
    <w:p w14:paraId="0BA8200A" w14:textId="08DF2722"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You are merciful and gracious, and abounding in love. </w:t>
      </w:r>
    </w:p>
    <w:p w14:paraId="4BE1E744"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Long ago you called to yourself a people </w:t>
      </w:r>
    </w:p>
    <w:p w14:paraId="3471E80E"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to shine as light to guide all nations to your presence. </w:t>
      </w:r>
    </w:p>
    <w:p w14:paraId="10E03E73"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You led them to freedom; </w:t>
      </w:r>
    </w:p>
    <w:p w14:paraId="744C2470"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you revealed to them your Law and taught them through your prophets. </w:t>
      </w:r>
    </w:p>
    <w:p w14:paraId="05C881B2" w14:textId="6233B24D"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Finally, you sent your promised Son, Jesus Christ, </w:t>
      </w:r>
    </w:p>
    <w:p w14:paraId="78243AD0"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who shared our human nature and understood our weakness. </w:t>
      </w:r>
    </w:p>
    <w:p w14:paraId="20F143C3"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Born of Mary, he showed forth your love by word and sign. </w:t>
      </w:r>
    </w:p>
    <w:p w14:paraId="29F6E83B" w14:textId="77777777" w:rsidR="00E455FC" w:rsidRPr="00E455FC" w:rsidRDefault="00E455FC" w:rsidP="00E455FC">
      <w:pPr>
        <w:widowControl w:val="0"/>
        <w:ind w:firstLine="720"/>
        <w:rPr>
          <w:rFonts w:ascii="Calibri" w:hAnsi="Calibri" w:cs="Calibri"/>
          <w:sz w:val="28"/>
          <w:szCs w:val="28"/>
        </w:rPr>
      </w:pPr>
    </w:p>
    <w:p w14:paraId="62C14F9A" w14:textId="7B489130"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Therefore, with all your people in heaven and on earth </w:t>
      </w:r>
    </w:p>
    <w:p w14:paraId="2D17B6E4"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we sing the triumphant hymn of your glory: </w:t>
      </w:r>
    </w:p>
    <w:p w14:paraId="40FEE02B" w14:textId="77777777" w:rsidR="00E455FC" w:rsidRPr="00E455FC" w:rsidRDefault="00E455FC" w:rsidP="00E455FC">
      <w:pPr>
        <w:widowControl w:val="0"/>
        <w:ind w:firstLine="720"/>
        <w:rPr>
          <w:rFonts w:ascii="Calibri" w:hAnsi="Calibri" w:cs="Calibri"/>
          <w:sz w:val="28"/>
          <w:szCs w:val="28"/>
        </w:rPr>
      </w:pPr>
    </w:p>
    <w:p w14:paraId="4F51E4FE" w14:textId="085D3861" w:rsidR="00E455FC" w:rsidRPr="00E455FC" w:rsidRDefault="00E455FC" w:rsidP="00E455FC">
      <w:pPr>
        <w:ind w:firstLine="720"/>
        <w:rPr>
          <w:rFonts w:ascii="Calibri" w:hAnsi="Calibri" w:cs="Calibri"/>
          <w:b/>
          <w:bCs/>
          <w:sz w:val="28"/>
          <w:szCs w:val="28"/>
        </w:rPr>
      </w:pPr>
      <w:r w:rsidRPr="00E455FC">
        <w:rPr>
          <w:rStyle w:val="inqyif"/>
          <w:rFonts w:ascii="Calibri" w:hAnsi="Calibri" w:cs="Calibri"/>
          <w:b/>
          <w:bCs/>
          <w:sz w:val="28"/>
          <w:szCs w:val="28"/>
        </w:rPr>
        <w:t xml:space="preserve">Holy, holy, holy, </w:t>
      </w:r>
      <w:r w:rsidRPr="00E455FC">
        <w:rPr>
          <w:rStyle w:val="inqyif"/>
          <w:rFonts w:ascii="Calibri" w:hAnsi="Calibri" w:cs="Calibri"/>
          <w:b/>
          <w:bCs/>
          <w:sz w:val="28"/>
          <w:szCs w:val="28"/>
        </w:rPr>
        <w:t>Lord God of hosts</w:t>
      </w:r>
    </w:p>
    <w:p w14:paraId="13CAD50B" w14:textId="4F6E2A21" w:rsidR="00E455FC" w:rsidRPr="00E455FC" w:rsidRDefault="00E455FC" w:rsidP="00E455FC">
      <w:pPr>
        <w:ind w:firstLine="720"/>
        <w:rPr>
          <w:rFonts w:ascii="Calibri" w:hAnsi="Calibri" w:cs="Calibri"/>
          <w:b/>
          <w:bCs/>
          <w:sz w:val="28"/>
          <w:szCs w:val="28"/>
        </w:rPr>
      </w:pPr>
      <w:r w:rsidRPr="00E455FC">
        <w:rPr>
          <w:rStyle w:val="inqyif"/>
          <w:rFonts w:ascii="Calibri" w:hAnsi="Calibri" w:cs="Calibri"/>
          <w:b/>
          <w:bCs/>
          <w:sz w:val="28"/>
          <w:szCs w:val="28"/>
        </w:rPr>
        <w:t>Heaven and earth are full of your glory</w:t>
      </w:r>
    </w:p>
    <w:p w14:paraId="675BC8A2" w14:textId="5053262E" w:rsidR="00E455FC" w:rsidRPr="00E455FC" w:rsidRDefault="00E455FC" w:rsidP="00E455FC">
      <w:pPr>
        <w:ind w:firstLine="720"/>
        <w:rPr>
          <w:rFonts w:ascii="Calibri" w:hAnsi="Calibri" w:cs="Calibri"/>
          <w:b/>
          <w:bCs/>
          <w:sz w:val="28"/>
          <w:szCs w:val="28"/>
        </w:rPr>
      </w:pPr>
      <w:r w:rsidRPr="00E455FC">
        <w:rPr>
          <w:rStyle w:val="inqyif"/>
          <w:rFonts w:ascii="Calibri" w:hAnsi="Calibri" w:cs="Calibri"/>
          <w:b/>
          <w:bCs/>
          <w:sz w:val="28"/>
          <w:szCs w:val="28"/>
        </w:rPr>
        <w:t>Hosanna in the highest</w:t>
      </w:r>
    </w:p>
    <w:p w14:paraId="472CCD30" w14:textId="20EC85A9" w:rsidR="00E455FC" w:rsidRPr="00E455FC" w:rsidRDefault="00E455FC" w:rsidP="00E455FC">
      <w:pPr>
        <w:ind w:firstLine="720"/>
        <w:rPr>
          <w:rFonts w:ascii="Calibri" w:hAnsi="Calibri" w:cs="Calibri"/>
          <w:b/>
          <w:bCs/>
          <w:sz w:val="28"/>
          <w:szCs w:val="28"/>
        </w:rPr>
      </w:pPr>
      <w:r w:rsidRPr="00E455FC">
        <w:rPr>
          <w:rStyle w:val="inqyif"/>
          <w:rFonts w:ascii="Calibri" w:hAnsi="Calibri" w:cs="Calibri"/>
          <w:b/>
          <w:bCs/>
          <w:sz w:val="28"/>
          <w:szCs w:val="28"/>
        </w:rPr>
        <w:t>Blessed is he who comes in the name of the lord</w:t>
      </w:r>
    </w:p>
    <w:p w14:paraId="1CC87837" w14:textId="435AD828" w:rsidR="00E455FC" w:rsidRPr="00E455FC" w:rsidRDefault="00E455FC" w:rsidP="00E455FC">
      <w:pPr>
        <w:ind w:firstLine="720"/>
        <w:rPr>
          <w:rFonts w:ascii="Calibri" w:hAnsi="Calibri" w:cs="Calibri"/>
          <w:b/>
          <w:bCs/>
          <w:sz w:val="28"/>
          <w:szCs w:val="28"/>
        </w:rPr>
      </w:pPr>
      <w:r w:rsidRPr="00E455FC">
        <w:rPr>
          <w:rStyle w:val="inqyif"/>
          <w:rFonts w:ascii="Calibri" w:hAnsi="Calibri" w:cs="Calibri"/>
          <w:b/>
          <w:bCs/>
          <w:sz w:val="28"/>
          <w:szCs w:val="28"/>
        </w:rPr>
        <w:t>Hosanna in the highest</w:t>
      </w:r>
      <w:r w:rsidRPr="00E455FC">
        <w:rPr>
          <w:rFonts w:ascii="Calibri" w:hAnsi="Calibri" w:cs="Calibri"/>
          <w:b/>
          <w:bCs/>
          <w:sz w:val="28"/>
          <w:szCs w:val="28"/>
        </w:rPr>
        <w:t>.</w:t>
      </w:r>
    </w:p>
    <w:p w14:paraId="1FB856F3" w14:textId="72041034" w:rsidR="00E455FC" w:rsidRPr="00E455FC" w:rsidRDefault="00E455FC" w:rsidP="00E455FC">
      <w:pPr>
        <w:widowControl w:val="0"/>
        <w:ind w:firstLine="720"/>
        <w:rPr>
          <w:rFonts w:ascii="Calibri" w:hAnsi="Calibri" w:cs="Calibri"/>
          <w:sz w:val="28"/>
          <w:szCs w:val="28"/>
        </w:rPr>
      </w:pPr>
    </w:p>
    <w:p w14:paraId="6BDBD358" w14:textId="679DF2DD"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Jesus</w:t>
      </w:r>
      <w:r w:rsidRPr="00E455FC">
        <w:rPr>
          <w:rFonts w:ascii="Calibri" w:hAnsi="Calibri" w:cs="Calibri"/>
          <w:sz w:val="28"/>
          <w:szCs w:val="28"/>
        </w:rPr>
        <w:t xml:space="preserve"> sought the unloved and the lost and welcomed all who came to him; </w:t>
      </w:r>
    </w:p>
    <w:p w14:paraId="5DCF9A94"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h</w:t>
      </w:r>
      <w:r w:rsidRPr="00E455FC">
        <w:rPr>
          <w:rFonts w:ascii="Calibri" w:hAnsi="Calibri" w:cs="Calibri"/>
          <w:sz w:val="28"/>
          <w:szCs w:val="28"/>
        </w:rPr>
        <w:t>e taught us lessons of forgiveness</w:t>
      </w:r>
      <w:r w:rsidRPr="00E455FC">
        <w:rPr>
          <w:rFonts w:ascii="Calibri" w:hAnsi="Calibri" w:cs="Calibri"/>
          <w:sz w:val="28"/>
          <w:szCs w:val="28"/>
        </w:rPr>
        <w:t>,</w:t>
      </w:r>
      <w:r w:rsidRPr="00E455FC">
        <w:rPr>
          <w:rFonts w:ascii="Calibri" w:hAnsi="Calibri" w:cs="Calibri"/>
          <w:sz w:val="28"/>
          <w:szCs w:val="28"/>
        </w:rPr>
        <w:t xml:space="preserve"> </w:t>
      </w:r>
    </w:p>
    <w:p w14:paraId="3936FCDC" w14:textId="1DFF14D9"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he brought us healing for our sickness, </w:t>
      </w:r>
    </w:p>
    <w:p w14:paraId="0D8F55D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and showed us how to live according to your will. </w:t>
      </w:r>
    </w:p>
    <w:p w14:paraId="4EDC2138"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For this he was rejected, </w:t>
      </w:r>
    </w:p>
    <w:p w14:paraId="6DF34991"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for this he endured grief and sorrow, </w:t>
      </w:r>
    </w:p>
    <w:p w14:paraId="295A32EB"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for this he gave himself up to death upon the Cross. </w:t>
      </w:r>
    </w:p>
    <w:p w14:paraId="77234272" w14:textId="006A0021"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But you broke the power of sin and death and raised him to the heights, </w:t>
      </w:r>
    </w:p>
    <w:p w14:paraId="3CA471A1" w14:textId="7D9395BA"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that through the blood of his Cross and by the gift of the Holy Spirit </w:t>
      </w:r>
    </w:p>
    <w:p w14:paraId="0BA7FD5E"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everything in earth and heaven might be reconciled to you. </w:t>
      </w:r>
    </w:p>
    <w:p w14:paraId="46AFA463" w14:textId="77777777" w:rsidR="00E455FC" w:rsidRPr="00E455FC" w:rsidRDefault="00E455FC" w:rsidP="00E455FC">
      <w:pPr>
        <w:widowControl w:val="0"/>
        <w:rPr>
          <w:rFonts w:ascii="Calibri" w:hAnsi="Calibri" w:cs="Calibri"/>
          <w:sz w:val="28"/>
          <w:szCs w:val="28"/>
        </w:rPr>
      </w:pPr>
    </w:p>
    <w:p w14:paraId="5B424E5E"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Let us proclaim the mystery of faith: </w:t>
      </w:r>
    </w:p>
    <w:p w14:paraId="19C55547" w14:textId="77777777" w:rsidR="00E455FC" w:rsidRPr="00E455FC" w:rsidRDefault="00E455FC" w:rsidP="00E455FC">
      <w:pPr>
        <w:widowControl w:val="0"/>
        <w:rPr>
          <w:rFonts w:ascii="Calibri" w:hAnsi="Calibri" w:cs="Calibri"/>
          <w:sz w:val="28"/>
          <w:szCs w:val="28"/>
        </w:rPr>
      </w:pPr>
    </w:p>
    <w:p w14:paraId="42653233" w14:textId="77777777" w:rsidR="00E455FC"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Christ has died. Christ is risen. Christ will come again.</w:t>
      </w:r>
    </w:p>
    <w:p w14:paraId="40F083A8" w14:textId="77777777" w:rsidR="00E455FC" w:rsidRPr="00E455FC" w:rsidRDefault="00E455FC" w:rsidP="00E455FC">
      <w:pPr>
        <w:widowControl w:val="0"/>
        <w:rPr>
          <w:rFonts w:ascii="Calibri" w:hAnsi="Calibri" w:cs="Calibri"/>
          <w:sz w:val="28"/>
          <w:szCs w:val="28"/>
        </w:rPr>
      </w:pPr>
    </w:p>
    <w:p w14:paraId="3F43AB37" w14:textId="21E3F310"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Come, Creator God: renew the face of the earth; </w:t>
      </w:r>
    </w:p>
    <w:p w14:paraId="220C2AE8"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lastRenderedPageBreak/>
        <w:t xml:space="preserve">come, eternal Saviour: remake us in your likeness; </w:t>
      </w:r>
    </w:p>
    <w:p w14:paraId="47D6DC86"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come, Holy Spirit, transform these gifts: </w:t>
      </w:r>
    </w:p>
    <w:p w14:paraId="18D6DD25"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that Christ may be known to us in the breaking of the bread </w:t>
      </w:r>
    </w:p>
    <w:p w14:paraId="05EE8D77"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and that we may be strengthened to serve him in the world. </w:t>
      </w:r>
    </w:p>
    <w:p w14:paraId="2BB5CA79"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May we on earth be one with all Christ’s people, </w:t>
      </w:r>
    </w:p>
    <w:p w14:paraId="4CC5AA32" w14:textId="65F78B83"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and, when all things are complete, be raised up to be with him, </w:t>
      </w:r>
    </w:p>
    <w:p w14:paraId="561F13DC"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and with all your faithful servants in the heavenly places, </w:t>
      </w:r>
    </w:p>
    <w:p w14:paraId="0149B4A5"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the homeland which we seek by faith, </w:t>
      </w:r>
    </w:p>
    <w:p w14:paraId="321DC747"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and where he reigns in glory, with you, Father, and the Holy Spirit, </w:t>
      </w:r>
    </w:p>
    <w:p w14:paraId="3D7AD4FF" w14:textId="4FCACCC0"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one God for ever. Amen.</w:t>
      </w:r>
    </w:p>
    <w:p w14:paraId="2C49FFC2" w14:textId="77777777" w:rsidR="00E455FC" w:rsidRPr="00E455FC" w:rsidRDefault="00E455FC" w:rsidP="00E455FC">
      <w:pPr>
        <w:widowControl w:val="0"/>
        <w:rPr>
          <w:rFonts w:ascii="Calibri" w:hAnsi="Calibri" w:cs="Calibri"/>
          <w:sz w:val="28"/>
          <w:szCs w:val="28"/>
        </w:rPr>
      </w:pPr>
    </w:p>
    <w:p w14:paraId="2DE591CA"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Holy things for a holy people. </w:t>
      </w:r>
    </w:p>
    <w:p w14:paraId="5B16C3D4" w14:textId="77777777" w:rsidR="00E455FC"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 xml:space="preserve">Only one is holy, the Lord Jesus Christ. </w:t>
      </w:r>
    </w:p>
    <w:p w14:paraId="136386DE" w14:textId="77777777" w:rsidR="00E455FC" w:rsidRPr="00E455FC" w:rsidRDefault="00E455FC" w:rsidP="00E455FC">
      <w:pPr>
        <w:widowControl w:val="0"/>
        <w:ind w:firstLine="720"/>
        <w:rPr>
          <w:rFonts w:ascii="Calibri" w:hAnsi="Calibri" w:cs="Calibri"/>
          <w:b/>
          <w:bCs/>
          <w:sz w:val="28"/>
          <w:szCs w:val="28"/>
        </w:rPr>
      </w:pPr>
      <w:r w:rsidRPr="00E455FC">
        <w:rPr>
          <w:rFonts w:ascii="Calibri" w:hAnsi="Calibri" w:cs="Calibri"/>
          <w:b/>
          <w:bCs/>
          <w:sz w:val="28"/>
          <w:szCs w:val="28"/>
        </w:rPr>
        <w:t>We are made holy in him.</w:t>
      </w:r>
    </w:p>
    <w:p w14:paraId="6C39A6DF" w14:textId="77777777" w:rsidR="00E455FC" w:rsidRPr="00E455FC" w:rsidRDefault="00E455FC" w:rsidP="00E455FC">
      <w:pPr>
        <w:widowControl w:val="0"/>
        <w:rPr>
          <w:rFonts w:ascii="Calibri" w:hAnsi="Calibri" w:cs="Calibri"/>
          <w:sz w:val="28"/>
          <w:szCs w:val="28"/>
        </w:rPr>
      </w:pPr>
    </w:p>
    <w:p w14:paraId="7AC3AA00"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The bread of heaven in Christ Jesus. </w:t>
      </w:r>
    </w:p>
    <w:p w14:paraId="3F5DBEE8"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The cup of salvation in Christ Jesus.</w:t>
      </w:r>
    </w:p>
    <w:p w14:paraId="0A719C55" w14:textId="77777777" w:rsidR="00E455FC" w:rsidRPr="00E455FC" w:rsidRDefault="00E455FC" w:rsidP="00E455FC">
      <w:pPr>
        <w:widowControl w:val="0"/>
        <w:rPr>
          <w:rFonts w:ascii="Calibri" w:hAnsi="Calibri" w:cs="Calibri"/>
          <w:sz w:val="28"/>
          <w:szCs w:val="28"/>
        </w:rPr>
      </w:pPr>
    </w:p>
    <w:p w14:paraId="352A131E" w14:textId="77777777" w:rsidR="00E455FC" w:rsidRPr="00E455FC" w:rsidRDefault="00E455FC" w:rsidP="00E455FC">
      <w:pPr>
        <w:widowControl w:val="0"/>
        <w:ind w:firstLine="720"/>
        <w:rPr>
          <w:rFonts w:ascii="Calibri" w:hAnsi="Calibri" w:cs="Calibri"/>
          <w:i/>
          <w:iCs/>
          <w:sz w:val="28"/>
          <w:szCs w:val="28"/>
        </w:rPr>
      </w:pPr>
      <w:r w:rsidRPr="00E455FC">
        <w:rPr>
          <w:rFonts w:ascii="Calibri" w:hAnsi="Calibri" w:cs="Calibri"/>
          <w:i/>
          <w:iCs/>
          <w:sz w:val="28"/>
          <w:szCs w:val="28"/>
        </w:rPr>
        <w:t>Post Communion Prayer</w:t>
      </w:r>
    </w:p>
    <w:p w14:paraId="2A2C46A2" w14:textId="77777777" w:rsidR="00E455FC" w:rsidRPr="00E455FC" w:rsidRDefault="00E455FC" w:rsidP="00E455FC">
      <w:pPr>
        <w:widowControl w:val="0"/>
        <w:rPr>
          <w:rFonts w:ascii="Calibri" w:hAnsi="Calibri" w:cs="Calibri"/>
          <w:sz w:val="28"/>
          <w:szCs w:val="28"/>
        </w:rPr>
      </w:pPr>
    </w:p>
    <w:p w14:paraId="7F9E7B6E"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God of a love stronger than death, </w:t>
      </w:r>
    </w:p>
    <w:p w14:paraId="4F09F505" w14:textId="5607241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you have given us new birth into a living hope through the gift of your Son. </w:t>
      </w:r>
    </w:p>
    <w:p w14:paraId="4C09A8E4"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God with us, like a mother you have fed us with yourself </w:t>
      </w:r>
    </w:p>
    <w:p w14:paraId="29A1182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and strengthened us for journeying ahead. </w:t>
      </w:r>
    </w:p>
    <w:p w14:paraId="24279A0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God of truth and power, </w:t>
      </w:r>
    </w:p>
    <w:p w14:paraId="1E4C0769"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you take our weakness and our sin and refashion us by grace. </w:t>
      </w:r>
    </w:p>
    <w:p w14:paraId="65C501F6"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Gracious God, may the love which bids us welcome at this table </w:t>
      </w:r>
    </w:p>
    <w:p w14:paraId="51E92AC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gather all your children into one, in your eternal presence, </w:t>
      </w:r>
    </w:p>
    <w:p w14:paraId="791A3FFF"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whole and free at last. Amen.</w:t>
      </w:r>
    </w:p>
    <w:p w14:paraId="7AE49D64" w14:textId="77777777" w:rsidR="00E455FC" w:rsidRPr="00E455FC" w:rsidRDefault="00E455FC" w:rsidP="00257228">
      <w:pPr>
        <w:widowControl w:val="0"/>
        <w:rPr>
          <w:rFonts w:ascii="Calibri" w:hAnsi="Calibri" w:cs="Calibri"/>
          <w:sz w:val="28"/>
          <w:szCs w:val="28"/>
        </w:rPr>
      </w:pPr>
    </w:p>
    <w:p w14:paraId="1870257E" w14:textId="5ACD7458" w:rsidR="00BC336A" w:rsidRPr="00E455FC" w:rsidRDefault="00BC336A" w:rsidP="00257228">
      <w:pPr>
        <w:widowControl w:val="0"/>
        <w:rPr>
          <w:rFonts w:ascii="Calibri" w:hAnsi="Calibri" w:cs="Calibri"/>
          <w:b/>
          <w:bCs/>
          <w:color w:val="45B0E1" w:themeColor="accent1" w:themeTint="99"/>
          <w:sz w:val="32"/>
          <w:szCs w:val="32"/>
        </w:rPr>
      </w:pPr>
      <w:r w:rsidRPr="00E455FC">
        <w:rPr>
          <w:rFonts w:ascii="Calibri" w:hAnsi="Calibri" w:cs="Calibri"/>
          <w:b/>
          <w:bCs/>
          <w:color w:val="45B0E1" w:themeColor="accent1" w:themeTint="99"/>
          <w:sz w:val="32"/>
          <w:szCs w:val="32"/>
        </w:rPr>
        <w:t>Blessing</w:t>
      </w:r>
    </w:p>
    <w:p w14:paraId="28D39B6F" w14:textId="77777777" w:rsidR="00E455FC" w:rsidRPr="00E455FC" w:rsidRDefault="00E455FC" w:rsidP="00257228">
      <w:pPr>
        <w:widowControl w:val="0"/>
        <w:rPr>
          <w:rFonts w:ascii="Calibri" w:hAnsi="Calibri" w:cs="Calibri"/>
          <w:sz w:val="28"/>
          <w:szCs w:val="28"/>
        </w:rPr>
      </w:pPr>
    </w:p>
    <w:p w14:paraId="7CD9745C"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May the One who is the Owner of the Vineyard, </w:t>
      </w:r>
    </w:p>
    <w:p w14:paraId="3D51E322"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 xml:space="preserve">the One who is the Good Vine, </w:t>
      </w:r>
    </w:p>
    <w:p w14:paraId="098376FB"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and the One who nurtures and refreshes</w:t>
      </w:r>
    </w:p>
    <w:p w14:paraId="137836AE"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guard you, feed you, and make you fruitful</w:t>
      </w:r>
    </w:p>
    <w:p w14:paraId="05D66D3B"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that you produce good not sour fruit,</w:t>
      </w:r>
    </w:p>
    <w:p w14:paraId="0E2936DF" w14:textId="77777777"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and the blessing of Almighty God,</w:t>
      </w:r>
    </w:p>
    <w:p w14:paraId="5E2AB298" w14:textId="4216A52A"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Father, Son, and Holy Spirit,</w:t>
      </w:r>
      <w:r w:rsidRPr="00E455FC">
        <w:rPr>
          <w:rFonts w:ascii="Calibri" w:hAnsi="Calibri" w:cs="Calibri"/>
          <w:sz w:val="28"/>
          <w:szCs w:val="28"/>
        </w:rPr>
        <w:t xml:space="preserve"> </w:t>
      </w:r>
      <w:r w:rsidRPr="00E455FC">
        <w:rPr>
          <w:rFonts w:ascii="Calibri" w:hAnsi="Calibri" w:cs="Calibri"/>
          <w:b/>
          <w:bCs/>
          <w:i/>
          <w:iCs/>
          <w:sz w:val="28"/>
          <w:szCs w:val="28"/>
          <w:u w:val="single"/>
        </w:rPr>
        <w:t xml:space="preserve">or </w:t>
      </w:r>
      <w:r w:rsidRPr="00E455FC">
        <w:rPr>
          <w:rFonts w:ascii="Calibri" w:hAnsi="Calibri" w:cs="Calibri"/>
          <w:sz w:val="28"/>
          <w:szCs w:val="28"/>
        </w:rPr>
        <w:t>Eternal Majesty, Enfleshed Word, Enlivening Spirit</w:t>
      </w:r>
    </w:p>
    <w:p w14:paraId="3FC25314" w14:textId="27126A28" w:rsidR="00E455FC" w:rsidRPr="00E455FC" w:rsidRDefault="00E455FC" w:rsidP="00E455FC">
      <w:pPr>
        <w:widowControl w:val="0"/>
        <w:ind w:firstLine="720"/>
        <w:rPr>
          <w:rFonts w:ascii="Calibri" w:hAnsi="Calibri" w:cs="Calibri"/>
          <w:sz w:val="28"/>
          <w:szCs w:val="28"/>
        </w:rPr>
      </w:pPr>
      <w:r w:rsidRPr="00E455FC">
        <w:rPr>
          <w:rFonts w:ascii="Calibri" w:hAnsi="Calibri" w:cs="Calibri"/>
          <w:sz w:val="28"/>
          <w:szCs w:val="28"/>
        </w:rPr>
        <w:t>be with you all, now and always, Amen.</w:t>
      </w:r>
    </w:p>
    <w:p w14:paraId="40F1D69A" w14:textId="77777777" w:rsidR="00257228" w:rsidRPr="00E455FC" w:rsidRDefault="00257228" w:rsidP="00257228">
      <w:pPr>
        <w:widowControl w:val="0"/>
        <w:rPr>
          <w:rFonts w:ascii="Calibri" w:hAnsi="Calibri" w:cs="Calibri"/>
          <w:sz w:val="28"/>
          <w:szCs w:val="28"/>
        </w:rPr>
      </w:pPr>
    </w:p>
    <w:p w14:paraId="015BB7A4" w14:textId="77777777" w:rsidR="00257228" w:rsidRPr="00E455FC" w:rsidRDefault="00257228" w:rsidP="00257228">
      <w:pPr>
        <w:widowControl w:val="0"/>
        <w:rPr>
          <w:rFonts w:ascii="Calibri" w:hAnsi="Calibri" w:cs="Calibri"/>
          <w:sz w:val="28"/>
          <w:szCs w:val="28"/>
        </w:rPr>
      </w:pPr>
    </w:p>
    <w:p w14:paraId="1C4E3B8E" w14:textId="77777777" w:rsidR="00E455FC" w:rsidRPr="00E455FC" w:rsidRDefault="00E455FC" w:rsidP="00257228">
      <w:pPr>
        <w:widowControl w:val="0"/>
        <w:rPr>
          <w:rFonts w:ascii="Calibri" w:hAnsi="Calibri" w:cs="Calibri"/>
          <w:sz w:val="28"/>
          <w:szCs w:val="28"/>
        </w:rPr>
      </w:pPr>
    </w:p>
    <w:p w14:paraId="04EC13BA" w14:textId="77777777" w:rsidR="00E455FC" w:rsidRPr="00E455FC" w:rsidRDefault="00E455FC" w:rsidP="00257228">
      <w:pPr>
        <w:widowControl w:val="0"/>
        <w:rPr>
          <w:rFonts w:ascii="Calibri" w:hAnsi="Calibri" w:cs="Calibri"/>
          <w:sz w:val="28"/>
          <w:szCs w:val="28"/>
        </w:rPr>
      </w:pPr>
    </w:p>
    <w:p w14:paraId="50D2577E" w14:textId="77777777" w:rsidR="00E455FC" w:rsidRPr="00E455FC" w:rsidRDefault="00E455FC" w:rsidP="00257228">
      <w:pPr>
        <w:widowControl w:val="0"/>
        <w:rPr>
          <w:rFonts w:ascii="Calibri" w:hAnsi="Calibri" w:cs="Calibri"/>
          <w:sz w:val="28"/>
          <w:szCs w:val="28"/>
        </w:rPr>
      </w:pPr>
    </w:p>
    <w:p w14:paraId="504CE43E" w14:textId="77777777" w:rsidR="00257228" w:rsidRPr="00E455FC" w:rsidRDefault="00257228" w:rsidP="00257228">
      <w:pPr>
        <w:widowControl w:val="0"/>
        <w:rPr>
          <w:rFonts w:ascii="Calibri" w:hAnsi="Calibri" w:cs="Calibri"/>
          <w:sz w:val="28"/>
          <w:szCs w:val="28"/>
        </w:rPr>
      </w:pPr>
    </w:p>
    <w:tbl>
      <w:tblPr>
        <w:tblStyle w:val="TableGrid"/>
        <w:tblW w:w="0" w:type="auto"/>
        <w:tblLook w:val="04A0" w:firstRow="1" w:lastRow="0" w:firstColumn="1" w:lastColumn="0" w:noHBand="0" w:noVBand="1"/>
      </w:tblPr>
      <w:tblGrid>
        <w:gridCol w:w="7508"/>
        <w:gridCol w:w="709"/>
        <w:gridCol w:w="850"/>
        <w:gridCol w:w="851"/>
        <w:gridCol w:w="844"/>
      </w:tblGrid>
      <w:tr w:rsidR="00257228" w:rsidRPr="00E455FC" w14:paraId="6FD73872" w14:textId="77777777" w:rsidTr="00656FD3">
        <w:tc>
          <w:tcPr>
            <w:tcW w:w="10762" w:type="dxa"/>
            <w:gridSpan w:val="5"/>
          </w:tcPr>
          <w:p w14:paraId="3928DDF1" w14:textId="40AE4836" w:rsidR="00257228" w:rsidRPr="00E455FC" w:rsidRDefault="00257228" w:rsidP="00257228">
            <w:pPr>
              <w:widowControl w:val="0"/>
              <w:jc w:val="center"/>
              <w:rPr>
                <w:rFonts w:ascii="Calibri" w:hAnsi="Calibri" w:cs="Calibri"/>
                <w:b/>
                <w:bCs/>
                <w:sz w:val="28"/>
                <w:szCs w:val="28"/>
              </w:rPr>
            </w:pPr>
            <w:r w:rsidRPr="00E455FC">
              <w:rPr>
                <w:rFonts w:ascii="Calibri" w:hAnsi="Calibri" w:cs="Calibri"/>
                <w:b/>
                <w:bCs/>
                <w:sz w:val="28"/>
                <w:szCs w:val="28"/>
              </w:rPr>
              <w:t>Hymn Suggestions</w:t>
            </w:r>
          </w:p>
        </w:tc>
      </w:tr>
      <w:tr w:rsidR="00257228" w:rsidRPr="00E455FC" w14:paraId="298601A4" w14:textId="77777777" w:rsidTr="00257228">
        <w:tc>
          <w:tcPr>
            <w:tcW w:w="7508" w:type="dxa"/>
          </w:tcPr>
          <w:p w14:paraId="2E9D5BB6" w14:textId="77777777" w:rsidR="00257228" w:rsidRPr="00E455FC" w:rsidRDefault="00257228" w:rsidP="00257228">
            <w:pPr>
              <w:widowControl w:val="0"/>
              <w:rPr>
                <w:rFonts w:ascii="Calibri" w:hAnsi="Calibri" w:cs="Calibri"/>
                <w:sz w:val="28"/>
                <w:szCs w:val="28"/>
              </w:rPr>
            </w:pPr>
          </w:p>
        </w:tc>
        <w:tc>
          <w:tcPr>
            <w:tcW w:w="709" w:type="dxa"/>
          </w:tcPr>
          <w:p w14:paraId="65D416FA" w14:textId="365F5321" w:rsidR="00257228" w:rsidRPr="00E455FC" w:rsidRDefault="00257228" w:rsidP="00257228">
            <w:pPr>
              <w:widowControl w:val="0"/>
              <w:jc w:val="center"/>
              <w:rPr>
                <w:rFonts w:ascii="Calibri" w:hAnsi="Calibri" w:cs="Calibri"/>
                <w:sz w:val="28"/>
                <w:szCs w:val="28"/>
              </w:rPr>
            </w:pPr>
            <w:r w:rsidRPr="00E455FC">
              <w:rPr>
                <w:rFonts w:ascii="Calibri" w:hAnsi="Calibri" w:cs="Calibri"/>
                <w:sz w:val="28"/>
                <w:szCs w:val="28"/>
              </w:rPr>
              <w:t>RS</w:t>
            </w:r>
          </w:p>
        </w:tc>
        <w:tc>
          <w:tcPr>
            <w:tcW w:w="850" w:type="dxa"/>
          </w:tcPr>
          <w:p w14:paraId="14826810" w14:textId="264249A4" w:rsidR="00257228" w:rsidRPr="00E455FC" w:rsidRDefault="00257228" w:rsidP="00257228">
            <w:pPr>
              <w:widowControl w:val="0"/>
              <w:jc w:val="center"/>
              <w:rPr>
                <w:rFonts w:ascii="Calibri" w:hAnsi="Calibri" w:cs="Calibri"/>
                <w:sz w:val="28"/>
                <w:szCs w:val="28"/>
              </w:rPr>
            </w:pPr>
            <w:r w:rsidRPr="00E455FC">
              <w:rPr>
                <w:rFonts w:ascii="Calibri" w:hAnsi="Calibri" w:cs="Calibri"/>
                <w:sz w:val="28"/>
                <w:szCs w:val="28"/>
              </w:rPr>
              <w:t>CH4</w:t>
            </w:r>
          </w:p>
        </w:tc>
        <w:tc>
          <w:tcPr>
            <w:tcW w:w="851" w:type="dxa"/>
          </w:tcPr>
          <w:p w14:paraId="69DEEF39" w14:textId="7E7192D0" w:rsidR="00257228" w:rsidRPr="00E455FC" w:rsidRDefault="00257228" w:rsidP="00257228">
            <w:pPr>
              <w:widowControl w:val="0"/>
              <w:jc w:val="center"/>
              <w:rPr>
                <w:rFonts w:ascii="Calibri" w:hAnsi="Calibri" w:cs="Calibri"/>
                <w:sz w:val="28"/>
                <w:szCs w:val="28"/>
              </w:rPr>
            </w:pPr>
            <w:proofErr w:type="spellStart"/>
            <w:r w:rsidRPr="00E455FC">
              <w:rPr>
                <w:rFonts w:ascii="Calibri" w:hAnsi="Calibri" w:cs="Calibri"/>
                <w:sz w:val="28"/>
                <w:szCs w:val="28"/>
              </w:rPr>
              <w:t>StF</w:t>
            </w:r>
            <w:proofErr w:type="spellEnd"/>
          </w:p>
        </w:tc>
        <w:tc>
          <w:tcPr>
            <w:tcW w:w="844" w:type="dxa"/>
          </w:tcPr>
          <w:p w14:paraId="288C4D80" w14:textId="138554DF" w:rsidR="00257228" w:rsidRPr="00E455FC" w:rsidRDefault="00257228" w:rsidP="00257228">
            <w:pPr>
              <w:widowControl w:val="0"/>
              <w:jc w:val="center"/>
              <w:rPr>
                <w:rFonts w:ascii="Calibri" w:hAnsi="Calibri" w:cs="Calibri"/>
                <w:sz w:val="28"/>
                <w:szCs w:val="28"/>
              </w:rPr>
            </w:pPr>
            <w:r w:rsidRPr="00E455FC">
              <w:rPr>
                <w:rFonts w:ascii="Calibri" w:hAnsi="Calibri" w:cs="Calibri"/>
                <w:sz w:val="28"/>
                <w:szCs w:val="28"/>
              </w:rPr>
              <w:t>MP</w:t>
            </w:r>
          </w:p>
        </w:tc>
      </w:tr>
      <w:tr w:rsidR="00257228" w:rsidRPr="00E455FC" w14:paraId="01D7FDD2" w14:textId="77777777" w:rsidTr="00257228">
        <w:tc>
          <w:tcPr>
            <w:tcW w:w="7508" w:type="dxa"/>
          </w:tcPr>
          <w:p w14:paraId="6316D63C" w14:textId="3F369FD9" w:rsidR="00257228" w:rsidRPr="00E455FC" w:rsidRDefault="00F07DE0" w:rsidP="003D3C96">
            <w:pPr>
              <w:widowControl w:val="0"/>
              <w:jc w:val="right"/>
              <w:rPr>
                <w:rFonts w:ascii="Calibri" w:hAnsi="Calibri" w:cs="Calibri"/>
                <w:i/>
                <w:iCs/>
                <w:sz w:val="28"/>
                <w:szCs w:val="28"/>
              </w:rPr>
            </w:pPr>
            <w:r w:rsidRPr="00E455FC">
              <w:rPr>
                <w:rFonts w:ascii="Calibri" w:hAnsi="Calibri" w:cs="Calibri"/>
                <w:i/>
                <w:iCs/>
                <w:sz w:val="28"/>
                <w:szCs w:val="28"/>
              </w:rPr>
              <w:t>Psalm 80</w:t>
            </w:r>
          </w:p>
        </w:tc>
        <w:tc>
          <w:tcPr>
            <w:tcW w:w="709" w:type="dxa"/>
          </w:tcPr>
          <w:p w14:paraId="7E259B54" w14:textId="77777777" w:rsidR="00257228" w:rsidRPr="00E455FC" w:rsidRDefault="00257228" w:rsidP="00257228">
            <w:pPr>
              <w:widowControl w:val="0"/>
              <w:jc w:val="center"/>
              <w:rPr>
                <w:rFonts w:ascii="Calibri" w:hAnsi="Calibri" w:cs="Calibri"/>
                <w:sz w:val="28"/>
                <w:szCs w:val="28"/>
              </w:rPr>
            </w:pPr>
          </w:p>
        </w:tc>
        <w:tc>
          <w:tcPr>
            <w:tcW w:w="850" w:type="dxa"/>
          </w:tcPr>
          <w:p w14:paraId="03C4D610" w14:textId="77777777" w:rsidR="00257228" w:rsidRPr="00E455FC" w:rsidRDefault="00257228" w:rsidP="00257228">
            <w:pPr>
              <w:widowControl w:val="0"/>
              <w:jc w:val="center"/>
              <w:rPr>
                <w:rFonts w:ascii="Calibri" w:hAnsi="Calibri" w:cs="Calibri"/>
                <w:sz w:val="28"/>
                <w:szCs w:val="28"/>
              </w:rPr>
            </w:pPr>
          </w:p>
        </w:tc>
        <w:tc>
          <w:tcPr>
            <w:tcW w:w="851" w:type="dxa"/>
          </w:tcPr>
          <w:p w14:paraId="3154D08C" w14:textId="77777777" w:rsidR="00257228" w:rsidRPr="00E455FC" w:rsidRDefault="00257228" w:rsidP="00257228">
            <w:pPr>
              <w:widowControl w:val="0"/>
              <w:jc w:val="center"/>
              <w:rPr>
                <w:rFonts w:ascii="Calibri" w:hAnsi="Calibri" w:cs="Calibri"/>
                <w:sz w:val="28"/>
                <w:szCs w:val="28"/>
              </w:rPr>
            </w:pPr>
          </w:p>
        </w:tc>
        <w:tc>
          <w:tcPr>
            <w:tcW w:w="844" w:type="dxa"/>
          </w:tcPr>
          <w:p w14:paraId="1DD14F32" w14:textId="77777777" w:rsidR="00257228" w:rsidRPr="00E455FC" w:rsidRDefault="00257228" w:rsidP="00257228">
            <w:pPr>
              <w:widowControl w:val="0"/>
              <w:jc w:val="center"/>
              <w:rPr>
                <w:rFonts w:ascii="Calibri" w:hAnsi="Calibri" w:cs="Calibri"/>
                <w:sz w:val="28"/>
                <w:szCs w:val="28"/>
              </w:rPr>
            </w:pPr>
          </w:p>
        </w:tc>
      </w:tr>
      <w:tr w:rsidR="00257228" w:rsidRPr="00E455FC" w14:paraId="3CA209DF" w14:textId="77777777" w:rsidTr="00257228">
        <w:tc>
          <w:tcPr>
            <w:tcW w:w="7508" w:type="dxa"/>
          </w:tcPr>
          <w:p w14:paraId="56310DCC" w14:textId="3903C67E" w:rsidR="00257228" w:rsidRPr="00E455FC" w:rsidRDefault="00F07DE0" w:rsidP="00257228">
            <w:pPr>
              <w:widowControl w:val="0"/>
              <w:rPr>
                <w:rFonts w:ascii="Calibri" w:hAnsi="Calibri" w:cs="Calibri"/>
                <w:sz w:val="28"/>
                <w:szCs w:val="28"/>
              </w:rPr>
            </w:pPr>
            <w:r w:rsidRPr="00E455FC">
              <w:rPr>
                <w:rFonts w:ascii="Calibri" w:hAnsi="Calibri" w:cs="Calibri"/>
                <w:sz w:val="28"/>
                <w:szCs w:val="28"/>
              </w:rPr>
              <w:t>God of Hosts You Chose A Vine</w:t>
            </w:r>
          </w:p>
        </w:tc>
        <w:tc>
          <w:tcPr>
            <w:tcW w:w="709" w:type="dxa"/>
          </w:tcPr>
          <w:p w14:paraId="32EB20E8" w14:textId="77777777" w:rsidR="00257228" w:rsidRPr="00E455FC" w:rsidRDefault="00257228" w:rsidP="00257228">
            <w:pPr>
              <w:widowControl w:val="0"/>
              <w:jc w:val="center"/>
              <w:rPr>
                <w:rFonts w:ascii="Calibri" w:hAnsi="Calibri" w:cs="Calibri"/>
                <w:sz w:val="28"/>
                <w:szCs w:val="28"/>
              </w:rPr>
            </w:pPr>
          </w:p>
        </w:tc>
        <w:tc>
          <w:tcPr>
            <w:tcW w:w="850" w:type="dxa"/>
          </w:tcPr>
          <w:p w14:paraId="015A2DF1" w14:textId="729D48A7" w:rsidR="00257228" w:rsidRPr="00E455FC" w:rsidRDefault="00F07DE0" w:rsidP="00257228">
            <w:pPr>
              <w:widowControl w:val="0"/>
              <w:jc w:val="center"/>
              <w:rPr>
                <w:rFonts w:ascii="Calibri" w:hAnsi="Calibri" w:cs="Calibri"/>
                <w:sz w:val="28"/>
                <w:szCs w:val="28"/>
              </w:rPr>
            </w:pPr>
            <w:r w:rsidRPr="00E455FC">
              <w:rPr>
                <w:rFonts w:ascii="Calibri" w:hAnsi="Calibri" w:cs="Calibri"/>
                <w:sz w:val="28"/>
                <w:szCs w:val="28"/>
              </w:rPr>
              <w:t>51</w:t>
            </w:r>
          </w:p>
        </w:tc>
        <w:tc>
          <w:tcPr>
            <w:tcW w:w="851" w:type="dxa"/>
          </w:tcPr>
          <w:p w14:paraId="7BA118DD" w14:textId="77777777" w:rsidR="00257228" w:rsidRPr="00E455FC" w:rsidRDefault="00257228" w:rsidP="00257228">
            <w:pPr>
              <w:widowControl w:val="0"/>
              <w:jc w:val="center"/>
              <w:rPr>
                <w:rFonts w:ascii="Calibri" w:hAnsi="Calibri" w:cs="Calibri"/>
                <w:sz w:val="28"/>
                <w:szCs w:val="28"/>
              </w:rPr>
            </w:pPr>
          </w:p>
        </w:tc>
        <w:tc>
          <w:tcPr>
            <w:tcW w:w="844" w:type="dxa"/>
          </w:tcPr>
          <w:p w14:paraId="6E43DDD4" w14:textId="77777777" w:rsidR="00257228" w:rsidRPr="00E455FC" w:rsidRDefault="00257228" w:rsidP="00257228">
            <w:pPr>
              <w:widowControl w:val="0"/>
              <w:jc w:val="center"/>
              <w:rPr>
                <w:rFonts w:ascii="Calibri" w:hAnsi="Calibri" w:cs="Calibri"/>
                <w:sz w:val="28"/>
                <w:szCs w:val="28"/>
              </w:rPr>
            </w:pPr>
          </w:p>
        </w:tc>
      </w:tr>
      <w:tr w:rsidR="00257228" w:rsidRPr="00E455FC" w14:paraId="2BFEA5BD" w14:textId="77777777" w:rsidTr="00257228">
        <w:tc>
          <w:tcPr>
            <w:tcW w:w="7508" w:type="dxa"/>
          </w:tcPr>
          <w:p w14:paraId="2F619398" w14:textId="4C2349F0" w:rsidR="00257228" w:rsidRPr="00E455FC" w:rsidRDefault="00F07DE0" w:rsidP="00257228">
            <w:pPr>
              <w:widowControl w:val="0"/>
              <w:rPr>
                <w:rFonts w:ascii="Calibri" w:hAnsi="Calibri" w:cs="Calibri"/>
                <w:sz w:val="28"/>
                <w:szCs w:val="28"/>
              </w:rPr>
            </w:pPr>
            <w:r w:rsidRPr="00E455FC">
              <w:rPr>
                <w:rFonts w:ascii="Calibri" w:hAnsi="Calibri" w:cs="Calibri"/>
                <w:sz w:val="28"/>
                <w:szCs w:val="28"/>
              </w:rPr>
              <w:t xml:space="preserve">Jesus, Saviour, Lord Now </w:t>
            </w:r>
            <w:proofErr w:type="gramStart"/>
            <w:r w:rsidRPr="00E455FC">
              <w:rPr>
                <w:rFonts w:ascii="Calibri" w:hAnsi="Calibri" w:cs="Calibri"/>
                <w:sz w:val="28"/>
                <w:szCs w:val="28"/>
              </w:rPr>
              <w:t>To  You</w:t>
            </w:r>
            <w:proofErr w:type="gramEnd"/>
            <w:r w:rsidRPr="00E455FC">
              <w:rPr>
                <w:rFonts w:ascii="Calibri" w:hAnsi="Calibri" w:cs="Calibri"/>
                <w:sz w:val="28"/>
                <w:szCs w:val="28"/>
              </w:rPr>
              <w:t xml:space="preserve"> I Fly (</w:t>
            </w:r>
            <w:proofErr w:type="spellStart"/>
            <w:r w:rsidRPr="00E455FC">
              <w:rPr>
                <w:rFonts w:ascii="Calibri" w:hAnsi="Calibri" w:cs="Calibri"/>
                <w:sz w:val="28"/>
                <w:szCs w:val="28"/>
              </w:rPr>
              <w:t>Saranam</w:t>
            </w:r>
            <w:proofErr w:type="spellEnd"/>
            <w:r w:rsidRPr="00E455FC">
              <w:rPr>
                <w:rFonts w:ascii="Calibri" w:hAnsi="Calibri" w:cs="Calibri"/>
                <w:sz w:val="28"/>
                <w:szCs w:val="28"/>
              </w:rPr>
              <w:t xml:space="preserve">, </w:t>
            </w:r>
            <w:proofErr w:type="spellStart"/>
            <w:r w:rsidRPr="00E455FC">
              <w:rPr>
                <w:rFonts w:ascii="Calibri" w:hAnsi="Calibri" w:cs="Calibri"/>
                <w:sz w:val="28"/>
                <w:szCs w:val="28"/>
              </w:rPr>
              <w:t>Saranam</w:t>
            </w:r>
            <w:proofErr w:type="spellEnd"/>
            <w:r w:rsidRPr="00E455FC">
              <w:rPr>
                <w:rFonts w:ascii="Calibri" w:hAnsi="Calibri" w:cs="Calibri"/>
                <w:sz w:val="28"/>
                <w:szCs w:val="28"/>
              </w:rPr>
              <w:t>)</w:t>
            </w:r>
          </w:p>
        </w:tc>
        <w:tc>
          <w:tcPr>
            <w:tcW w:w="709" w:type="dxa"/>
          </w:tcPr>
          <w:p w14:paraId="4D67F10E" w14:textId="77777777" w:rsidR="00257228" w:rsidRPr="00E455FC" w:rsidRDefault="00257228" w:rsidP="00257228">
            <w:pPr>
              <w:widowControl w:val="0"/>
              <w:jc w:val="center"/>
              <w:rPr>
                <w:rFonts w:ascii="Calibri" w:hAnsi="Calibri" w:cs="Calibri"/>
                <w:sz w:val="28"/>
                <w:szCs w:val="28"/>
              </w:rPr>
            </w:pPr>
          </w:p>
        </w:tc>
        <w:tc>
          <w:tcPr>
            <w:tcW w:w="850" w:type="dxa"/>
          </w:tcPr>
          <w:p w14:paraId="279780D3" w14:textId="3D3042FC"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573</w:t>
            </w:r>
          </w:p>
        </w:tc>
        <w:tc>
          <w:tcPr>
            <w:tcW w:w="851" w:type="dxa"/>
          </w:tcPr>
          <w:p w14:paraId="7A35F737" w14:textId="77777777" w:rsidR="00257228" w:rsidRPr="00E455FC" w:rsidRDefault="00257228" w:rsidP="00257228">
            <w:pPr>
              <w:widowControl w:val="0"/>
              <w:jc w:val="center"/>
              <w:rPr>
                <w:rFonts w:ascii="Calibri" w:hAnsi="Calibri" w:cs="Calibri"/>
                <w:sz w:val="28"/>
                <w:szCs w:val="28"/>
              </w:rPr>
            </w:pPr>
          </w:p>
        </w:tc>
        <w:tc>
          <w:tcPr>
            <w:tcW w:w="844" w:type="dxa"/>
          </w:tcPr>
          <w:p w14:paraId="0359EDA6" w14:textId="77777777" w:rsidR="00257228" w:rsidRPr="00E455FC" w:rsidRDefault="00257228" w:rsidP="00257228">
            <w:pPr>
              <w:widowControl w:val="0"/>
              <w:jc w:val="center"/>
              <w:rPr>
                <w:rFonts w:ascii="Calibri" w:hAnsi="Calibri" w:cs="Calibri"/>
                <w:sz w:val="28"/>
                <w:szCs w:val="28"/>
              </w:rPr>
            </w:pPr>
          </w:p>
        </w:tc>
      </w:tr>
      <w:tr w:rsidR="00257228" w:rsidRPr="00E455FC" w14:paraId="565DD942" w14:textId="77777777" w:rsidTr="00257228">
        <w:tc>
          <w:tcPr>
            <w:tcW w:w="7508" w:type="dxa"/>
          </w:tcPr>
          <w:p w14:paraId="6329127C" w14:textId="1DC67C06" w:rsidR="00257228" w:rsidRPr="00E455FC" w:rsidRDefault="00F07DE0" w:rsidP="00257228">
            <w:pPr>
              <w:widowControl w:val="0"/>
              <w:rPr>
                <w:rFonts w:ascii="Calibri" w:hAnsi="Calibri" w:cs="Calibri"/>
                <w:sz w:val="28"/>
                <w:szCs w:val="28"/>
              </w:rPr>
            </w:pPr>
            <w:r w:rsidRPr="00E455FC">
              <w:rPr>
                <w:rFonts w:ascii="Calibri" w:hAnsi="Calibri" w:cs="Calibri"/>
                <w:sz w:val="28"/>
                <w:szCs w:val="28"/>
              </w:rPr>
              <w:t>The Right Hand of God</w:t>
            </w:r>
          </w:p>
        </w:tc>
        <w:tc>
          <w:tcPr>
            <w:tcW w:w="709" w:type="dxa"/>
          </w:tcPr>
          <w:p w14:paraId="39B6FC2F" w14:textId="4295395C"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91</w:t>
            </w:r>
          </w:p>
        </w:tc>
        <w:tc>
          <w:tcPr>
            <w:tcW w:w="850" w:type="dxa"/>
          </w:tcPr>
          <w:p w14:paraId="3BF56872" w14:textId="4A013511"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709</w:t>
            </w:r>
          </w:p>
        </w:tc>
        <w:tc>
          <w:tcPr>
            <w:tcW w:w="851" w:type="dxa"/>
          </w:tcPr>
          <w:p w14:paraId="50B4C14B" w14:textId="52C73CD0"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715</w:t>
            </w:r>
          </w:p>
        </w:tc>
        <w:tc>
          <w:tcPr>
            <w:tcW w:w="844" w:type="dxa"/>
          </w:tcPr>
          <w:p w14:paraId="416838F5" w14:textId="77777777" w:rsidR="00257228" w:rsidRPr="00E455FC" w:rsidRDefault="00257228" w:rsidP="00257228">
            <w:pPr>
              <w:widowControl w:val="0"/>
              <w:jc w:val="center"/>
              <w:rPr>
                <w:rFonts w:ascii="Calibri" w:hAnsi="Calibri" w:cs="Calibri"/>
                <w:sz w:val="28"/>
                <w:szCs w:val="28"/>
              </w:rPr>
            </w:pPr>
          </w:p>
        </w:tc>
      </w:tr>
      <w:tr w:rsidR="00257228" w:rsidRPr="00E455FC" w14:paraId="7F8A2535" w14:textId="77777777" w:rsidTr="00257228">
        <w:tc>
          <w:tcPr>
            <w:tcW w:w="7508" w:type="dxa"/>
          </w:tcPr>
          <w:p w14:paraId="6964930A" w14:textId="4D6CA5FA" w:rsidR="00257228" w:rsidRPr="00E455FC" w:rsidRDefault="00EB6320" w:rsidP="003D3C96">
            <w:pPr>
              <w:widowControl w:val="0"/>
              <w:jc w:val="right"/>
              <w:rPr>
                <w:rFonts w:ascii="Calibri" w:hAnsi="Calibri" w:cs="Calibri"/>
                <w:i/>
                <w:iCs/>
                <w:sz w:val="28"/>
                <w:szCs w:val="28"/>
              </w:rPr>
            </w:pPr>
            <w:r w:rsidRPr="00E455FC">
              <w:rPr>
                <w:rFonts w:ascii="Calibri" w:hAnsi="Calibri" w:cs="Calibri"/>
                <w:i/>
                <w:iCs/>
                <w:sz w:val="28"/>
                <w:szCs w:val="28"/>
              </w:rPr>
              <w:t>Philippians</w:t>
            </w:r>
          </w:p>
        </w:tc>
        <w:tc>
          <w:tcPr>
            <w:tcW w:w="709" w:type="dxa"/>
          </w:tcPr>
          <w:p w14:paraId="5269CD35" w14:textId="77777777" w:rsidR="00257228" w:rsidRPr="00E455FC" w:rsidRDefault="00257228" w:rsidP="00257228">
            <w:pPr>
              <w:widowControl w:val="0"/>
              <w:jc w:val="center"/>
              <w:rPr>
                <w:rFonts w:ascii="Calibri" w:hAnsi="Calibri" w:cs="Calibri"/>
                <w:sz w:val="28"/>
                <w:szCs w:val="28"/>
              </w:rPr>
            </w:pPr>
          </w:p>
        </w:tc>
        <w:tc>
          <w:tcPr>
            <w:tcW w:w="850" w:type="dxa"/>
          </w:tcPr>
          <w:p w14:paraId="3FF25DA5" w14:textId="77777777" w:rsidR="00257228" w:rsidRPr="00E455FC" w:rsidRDefault="00257228" w:rsidP="00257228">
            <w:pPr>
              <w:widowControl w:val="0"/>
              <w:jc w:val="center"/>
              <w:rPr>
                <w:rFonts w:ascii="Calibri" w:hAnsi="Calibri" w:cs="Calibri"/>
                <w:sz w:val="28"/>
                <w:szCs w:val="28"/>
              </w:rPr>
            </w:pPr>
          </w:p>
        </w:tc>
        <w:tc>
          <w:tcPr>
            <w:tcW w:w="851" w:type="dxa"/>
          </w:tcPr>
          <w:p w14:paraId="4FFF524A" w14:textId="77777777" w:rsidR="00257228" w:rsidRPr="00E455FC" w:rsidRDefault="00257228" w:rsidP="00257228">
            <w:pPr>
              <w:widowControl w:val="0"/>
              <w:jc w:val="center"/>
              <w:rPr>
                <w:rFonts w:ascii="Calibri" w:hAnsi="Calibri" w:cs="Calibri"/>
                <w:sz w:val="28"/>
                <w:szCs w:val="28"/>
              </w:rPr>
            </w:pPr>
          </w:p>
        </w:tc>
        <w:tc>
          <w:tcPr>
            <w:tcW w:w="844" w:type="dxa"/>
          </w:tcPr>
          <w:p w14:paraId="1104C870" w14:textId="77777777" w:rsidR="00257228" w:rsidRPr="00E455FC" w:rsidRDefault="00257228" w:rsidP="00257228">
            <w:pPr>
              <w:widowControl w:val="0"/>
              <w:jc w:val="center"/>
              <w:rPr>
                <w:rFonts w:ascii="Calibri" w:hAnsi="Calibri" w:cs="Calibri"/>
                <w:sz w:val="28"/>
                <w:szCs w:val="28"/>
              </w:rPr>
            </w:pPr>
          </w:p>
        </w:tc>
      </w:tr>
      <w:tr w:rsidR="00257228" w:rsidRPr="00E455FC" w14:paraId="3BBAED6A" w14:textId="77777777" w:rsidTr="00257228">
        <w:tc>
          <w:tcPr>
            <w:tcW w:w="7508" w:type="dxa"/>
          </w:tcPr>
          <w:p w14:paraId="5CC14E8F" w14:textId="25CCF0B6" w:rsidR="00257228" w:rsidRPr="00E455FC" w:rsidRDefault="00EB6320" w:rsidP="00257228">
            <w:pPr>
              <w:widowControl w:val="0"/>
              <w:rPr>
                <w:rFonts w:ascii="Calibri" w:hAnsi="Calibri" w:cs="Calibri"/>
                <w:sz w:val="28"/>
                <w:szCs w:val="28"/>
              </w:rPr>
            </w:pPr>
            <w:r w:rsidRPr="00E455FC">
              <w:rPr>
                <w:rFonts w:ascii="Calibri" w:hAnsi="Calibri" w:cs="Calibri"/>
                <w:sz w:val="28"/>
                <w:szCs w:val="28"/>
              </w:rPr>
              <w:t>All I once held dear</w:t>
            </w:r>
          </w:p>
        </w:tc>
        <w:tc>
          <w:tcPr>
            <w:tcW w:w="709" w:type="dxa"/>
          </w:tcPr>
          <w:p w14:paraId="7EEFA6B4" w14:textId="77777777" w:rsidR="00257228" w:rsidRPr="00E455FC" w:rsidRDefault="00257228" w:rsidP="00257228">
            <w:pPr>
              <w:widowControl w:val="0"/>
              <w:jc w:val="center"/>
              <w:rPr>
                <w:rFonts w:ascii="Calibri" w:hAnsi="Calibri" w:cs="Calibri"/>
                <w:sz w:val="28"/>
                <w:szCs w:val="28"/>
              </w:rPr>
            </w:pPr>
          </w:p>
        </w:tc>
        <w:tc>
          <w:tcPr>
            <w:tcW w:w="850" w:type="dxa"/>
          </w:tcPr>
          <w:p w14:paraId="4ADB30AA" w14:textId="121E8CA7"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506</w:t>
            </w:r>
          </w:p>
        </w:tc>
        <w:tc>
          <w:tcPr>
            <w:tcW w:w="851" w:type="dxa"/>
          </w:tcPr>
          <w:p w14:paraId="55E6CB8A" w14:textId="17F31ADE"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489</w:t>
            </w:r>
          </w:p>
        </w:tc>
        <w:tc>
          <w:tcPr>
            <w:tcW w:w="844" w:type="dxa"/>
          </w:tcPr>
          <w:p w14:paraId="121B488C" w14:textId="1F6AED17"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799</w:t>
            </w:r>
          </w:p>
        </w:tc>
      </w:tr>
      <w:tr w:rsidR="00257228" w:rsidRPr="00E455FC" w14:paraId="46DD0637" w14:textId="77777777" w:rsidTr="00257228">
        <w:tc>
          <w:tcPr>
            <w:tcW w:w="7508" w:type="dxa"/>
          </w:tcPr>
          <w:p w14:paraId="0D32CB16" w14:textId="088F7F84" w:rsidR="00257228" w:rsidRPr="00E455FC" w:rsidRDefault="00BC336A" w:rsidP="00257228">
            <w:pPr>
              <w:widowControl w:val="0"/>
              <w:rPr>
                <w:rFonts w:ascii="Calibri" w:hAnsi="Calibri" w:cs="Calibri"/>
                <w:sz w:val="28"/>
                <w:szCs w:val="28"/>
              </w:rPr>
            </w:pPr>
            <w:r w:rsidRPr="00E455FC">
              <w:rPr>
                <w:rFonts w:ascii="Calibri" w:hAnsi="Calibri" w:cs="Calibri"/>
                <w:sz w:val="28"/>
                <w:szCs w:val="28"/>
              </w:rPr>
              <w:t>When I Survey the Wondrous Cross</w:t>
            </w:r>
          </w:p>
        </w:tc>
        <w:tc>
          <w:tcPr>
            <w:tcW w:w="709" w:type="dxa"/>
          </w:tcPr>
          <w:p w14:paraId="70A5BAB8" w14:textId="70531101"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217</w:t>
            </w:r>
          </w:p>
        </w:tc>
        <w:tc>
          <w:tcPr>
            <w:tcW w:w="850" w:type="dxa"/>
          </w:tcPr>
          <w:p w14:paraId="20F919BC" w14:textId="77DF1EC0"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392</w:t>
            </w:r>
          </w:p>
        </w:tc>
        <w:tc>
          <w:tcPr>
            <w:tcW w:w="851" w:type="dxa"/>
          </w:tcPr>
          <w:p w14:paraId="0F5D0290" w14:textId="15477601"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287</w:t>
            </w:r>
          </w:p>
        </w:tc>
        <w:tc>
          <w:tcPr>
            <w:tcW w:w="844" w:type="dxa"/>
          </w:tcPr>
          <w:p w14:paraId="7E3809CD" w14:textId="46D7199F"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755</w:t>
            </w:r>
          </w:p>
        </w:tc>
      </w:tr>
      <w:tr w:rsidR="00257228" w:rsidRPr="00E455FC" w14:paraId="640932A7" w14:textId="77777777" w:rsidTr="00257228">
        <w:tc>
          <w:tcPr>
            <w:tcW w:w="7508" w:type="dxa"/>
          </w:tcPr>
          <w:p w14:paraId="284458DA" w14:textId="1C931078" w:rsidR="00257228" w:rsidRPr="00E455FC" w:rsidRDefault="00F07DE0" w:rsidP="00257228">
            <w:pPr>
              <w:widowControl w:val="0"/>
              <w:rPr>
                <w:rFonts w:ascii="Calibri" w:hAnsi="Calibri" w:cs="Calibri"/>
                <w:sz w:val="28"/>
                <w:szCs w:val="28"/>
              </w:rPr>
            </w:pPr>
            <w:r w:rsidRPr="00E455FC">
              <w:rPr>
                <w:rFonts w:ascii="Calibri" w:hAnsi="Calibri" w:cs="Calibri"/>
                <w:sz w:val="28"/>
                <w:szCs w:val="28"/>
              </w:rPr>
              <w:t>Jesus Lover of My Soul</w:t>
            </w:r>
          </w:p>
        </w:tc>
        <w:tc>
          <w:tcPr>
            <w:tcW w:w="709" w:type="dxa"/>
          </w:tcPr>
          <w:p w14:paraId="61117A1C" w14:textId="71A3AA82"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332</w:t>
            </w:r>
          </w:p>
        </w:tc>
        <w:tc>
          <w:tcPr>
            <w:tcW w:w="850" w:type="dxa"/>
          </w:tcPr>
          <w:p w14:paraId="768678FB" w14:textId="4ABD9FAF"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490</w:t>
            </w:r>
          </w:p>
        </w:tc>
        <w:tc>
          <w:tcPr>
            <w:tcW w:w="851" w:type="dxa"/>
          </w:tcPr>
          <w:p w14:paraId="1FDC3C35" w14:textId="003CA1AB"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355</w:t>
            </w:r>
          </w:p>
        </w:tc>
        <w:tc>
          <w:tcPr>
            <w:tcW w:w="844" w:type="dxa"/>
          </w:tcPr>
          <w:p w14:paraId="5EFE7CDE" w14:textId="71380B0C"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372</w:t>
            </w:r>
          </w:p>
        </w:tc>
      </w:tr>
      <w:tr w:rsidR="00257228" w:rsidRPr="00E455FC" w14:paraId="7A048F49" w14:textId="77777777" w:rsidTr="00257228">
        <w:tc>
          <w:tcPr>
            <w:tcW w:w="7508" w:type="dxa"/>
          </w:tcPr>
          <w:p w14:paraId="4FE920FC" w14:textId="77777777" w:rsidR="00257228" w:rsidRPr="00E455FC" w:rsidRDefault="00257228" w:rsidP="00257228">
            <w:pPr>
              <w:widowControl w:val="0"/>
              <w:rPr>
                <w:rFonts w:ascii="Calibri" w:hAnsi="Calibri" w:cs="Calibri"/>
                <w:sz w:val="28"/>
                <w:szCs w:val="28"/>
              </w:rPr>
            </w:pPr>
          </w:p>
        </w:tc>
        <w:tc>
          <w:tcPr>
            <w:tcW w:w="709" w:type="dxa"/>
          </w:tcPr>
          <w:p w14:paraId="3DA3481A" w14:textId="77777777" w:rsidR="00257228" w:rsidRPr="00E455FC" w:rsidRDefault="00257228" w:rsidP="00257228">
            <w:pPr>
              <w:widowControl w:val="0"/>
              <w:jc w:val="center"/>
              <w:rPr>
                <w:rFonts w:ascii="Calibri" w:hAnsi="Calibri" w:cs="Calibri"/>
                <w:sz w:val="28"/>
                <w:szCs w:val="28"/>
              </w:rPr>
            </w:pPr>
          </w:p>
        </w:tc>
        <w:tc>
          <w:tcPr>
            <w:tcW w:w="850" w:type="dxa"/>
          </w:tcPr>
          <w:p w14:paraId="3C11DE25" w14:textId="77777777" w:rsidR="00257228" w:rsidRPr="00E455FC" w:rsidRDefault="00257228" w:rsidP="00257228">
            <w:pPr>
              <w:widowControl w:val="0"/>
              <w:jc w:val="center"/>
              <w:rPr>
                <w:rFonts w:ascii="Calibri" w:hAnsi="Calibri" w:cs="Calibri"/>
                <w:sz w:val="28"/>
                <w:szCs w:val="28"/>
              </w:rPr>
            </w:pPr>
          </w:p>
        </w:tc>
        <w:tc>
          <w:tcPr>
            <w:tcW w:w="851" w:type="dxa"/>
          </w:tcPr>
          <w:p w14:paraId="1483FCF9" w14:textId="77777777" w:rsidR="00257228" w:rsidRPr="00E455FC" w:rsidRDefault="00257228" w:rsidP="00257228">
            <w:pPr>
              <w:widowControl w:val="0"/>
              <w:jc w:val="center"/>
              <w:rPr>
                <w:rFonts w:ascii="Calibri" w:hAnsi="Calibri" w:cs="Calibri"/>
                <w:sz w:val="28"/>
                <w:szCs w:val="28"/>
              </w:rPr>
            </w:pPr>
          </w:p>
        </w:tc>
        <w:tc>
          <w:tcPr>
            <w:tcW w:w="844" w:type="dxa"/>
          </w:tcPr>
          <w:p w14:paraId="268C9388" w14:textId="77777777" w:rsidR="00257228" w:rsidRPr="00E455FC" w:rsidRDefault="00257228" w:rsidP="00257228">
            <w:pPr>
              <w:widowControl w:val="0"/>
              <w:jc w:val="center"/>
              <w:rPr>
                <w:rFonts w:ascii="Calibri" w:hAnsi="Calibri" w:cs="Calibri"/>
                <w:sz w:val="28"/>
                <w:szCs w:val="28"/>
              </w:rPr>
            </w:pPr>
          </w:p>
        </w:tc>
      </w:tr>
      <w:tr w:rsidR="00257228" w:rsidRPr="00E455FC" w14:paraId="3BF400B1" w14:textId="77777777" w:rsidTr="00257228">
        <w:tc>
          <w:tcPr>
            <w:tcW w:w="7508" w:type="dxa"/>
          </w:tcPr>
          <w:p w14:paraId="1BF9DD48" w14:textId="51B5186C" w:rsidR="00257228" w:rsidRPr="00E455FC" w:rsidRDefault="00257228" w:rsidP="003D3C96">
            <w:pPr>
              <w:widowControl w:val="0"/>
              <w:jc w:val="right"/>
              <w:rPr>
                <w:rFonts w:ascii="Calibri" w:hAnsi="Calibri" w:cs="Calibri"/>
                <w:i/>
                <w:iCs/>
                <w:sz w:val="28"/>
                <w:szCs w:val="28"/>
              </w:rPr>
            </w:pPr>
            <w:r w:rsidRPr="00E455FC">
              <w:rPr>
                <w:rFonts w:ascii="Calibri" w:hAnsi="Calibri" w:cs="Calibri"/>
                <w:i/>
                <w:iCs/>
                <w:sz w:val="28"/>
                <w:szCs w:val="28"/>
              </w:rPr>
              <w:t>Gospel</w:t>
            </w:r>
          </w:p>
        </w:tc>
        <w:tc>
          <w:tcPr>
            <w:tcW w:w="709" w:type="dxa"/>
          </w:tcPr>
          <w:p w14:paraId="5BAACD13" w14:textId="77777777" w:rsidR="00257228" w:rsidRPr="00E455FC" w:rsidRDefault="00257228" w:rsidP="00257228">
            <w:pPr>
              <w:widowControl w:val="0"/>
              <w:jc w:val="center"/>
              <w:rPr>
                <w:rFonts w:ascii="Calibri" w:hAnsi="Calibri" w:cs="Calibri"/>
                <w:sz w:val="28"/>
                <w:szCs w:val="28"/>
              </w:rPr>
            </w:pPr>
          </w:p>
        </w:tc>
        <w:tc>
          <w:tcPr>
            <w:tcW w:w="850" w:type="dxa"/>
          </w:tcPr>
          <w:p w14:paraId="428A3B67" w14:textId="77777777" w:rsidR="00257228" w:rsidRPr="00E455FC" w:rsidRDefault="00257228" w:rsidP="00257228">
            <w:pPr>
              <w:widowControl w:val="0"/>
              <w:jc w:val="center"/>
              <w:rPr>
                <w:rFonts w:ascii="Calibri" w:hAnsi="Calibri" w:cs="Calibri"/>
                <w:sz w:val="28"/>
                <w:szCs w:val="28"/>
              </w:rPr>
            </w:pPr>
          </w:p>
        </w:tc>
        <w:tc>
          <w:tcPr>
            <w:tcW w:w="851" w:type="dxa"/>
          </w:tcPr>
          <w:p w14:paraId="4C15AEAA" w14:textId="77777777" w:rsidR="00257228" w:rsidRPr="00E455FC" w:rsidRDefault="00257228" w:rsidP="00257228">
            <w:pPr>
              <w:widowControl w:val="0"/>
              <w:jc w:val="center"/>
              <w:rPr>
                <w:rFonts w:ascii="Calibri" w:hAnsi="Calibri" w:cs="Calibri"/>
                <w:sz w:val="28"/>
                <w:szCs w:val="28"/>
              </w:rPr>
            </w:pPr>
          </w:p>
        </w:tc>
        <w:tc>
          <w:tcPr>
            <w:tcW w:w="844" w:type="dxa"/>
          </w:tcPr>
          <w:p w14:paraId="76DA9E33" w14:textId="77777777" w:rsidR="00257228" w:rsidRPr="00E455FC" w:rsidRDefault="00257228" w:rsidP="00257228">
            <w:pPr>
              <w:widowControl w:val="0"/>
              <w:jc w:val="center"/>
              <w:rPr>
                <w:rFonts w:ascii="Calibri" w:hAnsi="Calibri" w:cs="Calibri"/>
                <w:sz w:val="28"/>
                <w:szCs w:val="28"/>
              </w:rPr>
            </w:pPr>
          </w:p>
        </w:tc>
      </w:tr>
      <w:tr w:rsidR="00257228" w:rsidRPr="00E455FC" w14:paraId="4210B2B7" w14:textId="77777777" w:rsidTr="00257228">
        <w:tc>
          <w:tcPr>
            <w:tcW w:w="7508" w:type="dxa"/>
          </w:tcPr>
          <w:p w14:paraId="1ACB4B03" w14:textId="3EADB658" w:rsidR="00257228" w:rsidRPr="00E455FC" w:rsidRDefault="00257228" w:rsidP="00257228">
            <w:pPr>
              <w:widowControl w:val="0"/>
              <w:rPr>
                <w:rFonts w:ascii="Calibri" w:hAnsi="Calibri" w:cs="Calibri"/>
                <w:sz w:val="28"/>
                <w:szCs w:val="28"/>
              </w:rPr>
            </w:pPr>
            <w:r w:rsidRPr="00E455FC">
              <w:rPr>
                <w:rFonts w:ascii="Calibri" w:hAnsi="Calibri" w:cs="Calibri"/>
                <w:sz w:val="28"/>
                <w:szCs w:val="28"/>
              </w:rPr>
              <w:t>My Song is Love Unknown</w:t>
            </w:r>
          </w:p>
        </w:tc>
        <w:tc>
          <w:tcPr>
            <w:tcW w:w="709" w:type="dxa"/>
          </w:tcPr>
          <w:p w14:paraId="04097B39" w14:textId="51E1B929"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207</w:t>
            </w:r>
          </w:p>
        </w:tc>
        <w:tc>
          <w:tcPr>
            <w:tcW w:w="850" w:type="dxa"/>
          </w:tcPr>
          <w:p w14:paraId="7AC8F7F8" w14:textId="4EE9A52C"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399</w:t>
            </w:r>
          </w:p>
        </w:tc>
        <w:tc>
          <w:tcPr>
            <w:tcW w:w="851" w:type="dxa"/>
          </w:tcPr>
          <w:p w14:paraId="0ADDE320" w14:textId="211456D7"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277</w:t>
            </w:r>
          </w:p>
        </w:tc>
        <w:tc>
          <w:tcPr>
            <w:tcW w:w="844" w:type="dxa"/>
          </w:tcPr>
          <w:p w14:paraId="7D5F0A07" w14:textId="618ED57B"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478</w:t>
            </w:r>
          </w:p>
        </w:tc>
      </w:tr>
      <w:tr w:rsidR="00257228" w:rsidRPr="00E455FC" w14:paraId="4BF38A16" w14:textId="77777777" w:rsidTr="00257228">
        <w:tc>
          <w:tcPr>
            <w:tcW w:w="7508" w:type="dxa"/>
          </w:tcPr>
          <w:p w14:paraId="143C7AFA" w14:textId="6A7CA7E5" w:rsidR="00257228" w:rsidRPr="00E455FC" w:rsidRDefault="00BC336A" w:rsidP="00257228">
            <w:pPr>
              <w:widowControl w:val="0"/>
              <w:rPr>
                <w:rFonts w:ascii="Calibri" w:hAnsi="Calibri" w:cs="Calibri"/>
                <w:sz w:val="28"/>
                <w:szCs w:val="28"/>
              </w:rPr>
            </w:pPr>
            <w:r w:rsidRPr="00E455FC">
              <w:rPr>
                <w:rFonts w:ascii="Calibri" w:hAnsi="Calibri" w:cs="Calibri"/>
                <w:sz w:val="28"/>
                <w:szCs w:val="28"/>
              </w:rPr>
              <w:t>Christ Is Made The Sure Foundation</w:t>
            </w:r>
          </w:p>
        </w:tc>
        <w:tc>
          <w:tcPr>
            <w:tcW w:w="709" w:type="dxa"/>
          </w:tcPr>
          <w:p w14:paraId="6F469133" w14:textId="2FAE847C"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559</w:t>
            </w:r>
          </w:p>
        </w:tc>
        <w:tc>
          <w:tcPr>
            <w:tcW w:w="850" w:type="dxa"/>
          </w:tcPr>
          <w:p w14:paraId="013D3D34" w14:textId="5BCF638A"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200</w:t>
            </w:r>
          </w:p>
        </w:tc>
        <w:tc>
          <w:tcPr>
            <w:tcW w:w="851" w:type="dxa"/>
          </w:tcPr>
          <w:p w14:paraId="2561A81E" w14:textId="726A1CB0"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677</w:t>
            </w:r>
          </w:p>
        </w:tc>
        <w:tc>
          <w:tcPr>
            <w:tcW w:w="844" w:type="dxa"/>
          </w:tcPr>
          <w:p w14:paraId="2E7B5188" w14:textId="6192E537" w:rsidR="00257228" w:rsidRPr="00E455FC" w:rsidRDefault="003D3C96" w:rsidP="00257228">
            <w:pPr>
              <w:widowControl w:val="0"/>
              <w:jc w:val="center"/>
              <w:rPr>
                <w:rFonts w:ascii="Calibri" w:hAnsi="Calibri" w:cs="Calibri"/>
                <w:sz w:val="28"/>
                <w:szCs w:val="28"/>
              </w:rPr>
            </w:pPr>
            <w:r w:rsidRPr="00E455FC">
              <w:rPr>
                <w:rFonts w:ascii="Calibri" w:hAnsi="Calibri" w:cs="Calibri"/>
                <w:sz w:val="28"/>
                <w:szCs w:val="28"/>
              </w:rPr>
              <w:t>73</w:t>
            </w:r>
          </w:p>
        </w:tc>
      </w:tr>
      <w:tr w:rsidR="00257228" w:rsidRPr="00E455FC" w14:paraId="2B3CF3EA" w14:textId="77777777" w:rsidTr="00257228">
        <w:tc>
          <w:tcPr>
            <w:tcW w:w="7508" w:type="dxa"/>
          </w:tcPr>
          <w:p w14:paraId="59054E9C" w14:textId="2A0B9DF7" w:rsidR="00257228" w:rsidRPr="00E455FC" w:rsidRDefault="00BC336A" w:rsidP="00257228">
            <w:pPr>
              <w:widowControl w:val="0"/>
              <w:rPr>
                <w:rFonts w:ascii="Calibri" w:hAnsi="Calibri" w:cs="Calibri"/>
                <w:sz w:val="28"/>
                <w:szCs w:val="28"/>
              </w:rPr>
            </w:pPr>
            <w:r w:rsidRPr="00E455FC">
              <w:rPr>
                <w:rFonts w:ascii="Calibri" w:hAnsi="Calibri" w:cs="Calibri"/>
                <w:sz w:val="28"/>
                <w:szCs w:val="28"/>
              </w:rPr>
              <w:t>I Danced In the Morning</w:t>
            </w:r>
          </w:p>
        </w:tc>
        <w:tc>
          <w:tcPr>
            <w:tcW w:w="709" w:type="dxa"/>
          </w:tcPr>
          <w:p w14:paraId="3BA5AC63" w14:textId="6F5D0F47"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195</w:t>
            </w:r>
          </w:p>
        </w:tc>
        <w:tc>
          <w:tcPr>
            <w:tcW w:w="850" w:type="dxa"/>
          </w:tcPr>
          <w:p w14:paraId="5DD31327" w14:textId="35796140"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404</w:t>
            </w:r>
          </w:p>
        </w:tc>
        <w:tc>
          <w:tcPr>
            <w:tcW w:w="851" w:type="dxa"/>
          </w:tcPr>
          <w:p w14:paraId="05929A0F" w14:textId="1BA92DB5"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247</w:t>
            </w:r>
          </w:p>
        </w:tc>
        <w:tc>
          <w:tcPr>
            <w:tcW w:w="844" w:type="dxa"/>
          </w:tcPr>
          <w:p w14:paraId="642CF196" w14:textId="77777777" w:rsidR="00257228" w:rsidRPr="00E455FC" w:rsidRDefault="00257228" w:rsidP="00257228">
            <w:pPr>
              <w:widowControl w:val="0"/>
              <w:jc w:val="center"/>
              <w:rPr>
                <w:rFonts w:ascii="Calibri" w:hAnsi="Calibri" w:cs="Calibri"/>
                <w:sz w:val="28"/>
                <w:szCs w:val="28"/>
              </w:rPr>
            </w:pPr>
          </w:p>
        </w:tc>
      </w:tr>
      <w:tr w:rsidR="00257228" w:rsidRPr="00E455FC" w14:paraId="651D3FDA" w14:textId="77777777" w:rsidTr="00257228">
        <w:tc>
          <w:tcPr>
            <w:tcW w:w="7508" w:type="dxa"/>
          </w:tcPr>
          <w:p w14:paraId="5C662B7A" w14:textId="2970EA9A" w:rsidR="00257228" w:rsidRPr="00E455FC" w:rsidRDefault="00BC336A" w:rsidP="00257228">
            <w:pPr>
              <w:widowControl w:val="0"/>
              <w:rPr>
                <w:rFonts w:ascii="Calibri" w:hAnsi="Calibri" w:cs="Calibri"/>
                <w:sz w:val="28"/>
                <w:szCs w:val="28"/>
              </w:rPr>
            </w:pPr>
            <w:r w:rsidRPr="00E455FC">
              <w:rPr>
                <w:rFonts w:ascii="Calibri" w:hAnsi="Calibri" w:cs="Calibri"/>
                <w:sz w:val="28"/>
                <w:szCs w:val="28"/>
              </w:rPr>
              <w:t>The Church’s One Foundation</w:t>
            </w:r>
          </w:p>
        </w:tc>
        <w:tc>
          <w:tcPr>
            <w:tcW w:w="709" w:type="dxa"/>
          </w:tcPr>
          <w:p w14:paraId="569ECE7F" w14:textId="22DF1C13"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566</w:t>
            </w:r>
          </w:p>
        </w:tc>
        <w:tc>
          <w:tcPr>
            <w:tcW w:w="850" w:type="dxa"/>
          </w:tcPr>
          <w:p w14:paraId="2564BC8C" w14:textId="6C15CCD4"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739</w:t>
            </w:r>
          </w:p>
        </w:tc>
        <w:tc>
          <w:tcPr>
            <w:tcW w:w="851" w:type="dxa"/>
          </w:tcPr>
          <w:p w14:paraId="24A21B9B" w14:textId="1961B7EC"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690</w:t>
            </w:r>
          </w:p>
        </w:tc>
        <w:tc>
          <w:tcPr>
            <w:tcW w:w="844" w:type="dxa"/>
          </w:tcPr>
          <w:p w14:paraId="7A09CD7D" w14:textId="46459E65"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640</w:t>
            </w:r>
          </w:p>
        </w:tc>
      </w:tr>
      <w:tr w:rsidR="00257228" w:rsidRPr="00E455FC" w14:paraId="1E8C95BB" w14:textId="77777777" w:rsidTr="00257228">
        <w:tc>
          <w:tcPr>
            <w:tcW w:w="7508" w:type="dxa"/>
          </w:tcPr>
          <w:p w14:paraId="2E276962" w14:textId="644F459F" w:rsidR="00257228" w:rsidRPr="00E455FC" w:rsidRDefault="00F07DE0" w:rsidP="00257228">
            <w:pPr>
              <w:widowControl w:val="0"/>
              <w:rPr>
                <w:rFonts w:ascii="Calibri" w:hAnsi="Calibri" w:cs="Calibri"/>
                <w:sz w:val="28"/>
                <w:szCs w:val="28"/>
              </w:rPr>
            </w:pPr>
            <w:r w:rsidRPr="00E455FC">
              <w:rPr>
                <w:rFonts w:ascii="Calibri" w:hAnsi="Calibri" w:cs="Calibri"/>
                <w:sz w:val="28"/>
                <w:szCs w:val="28"/>
              </w:rPr>
              <w:t>Christ Triumphant Ever Reigning</w:t>
            </w:r>
          </w:p>
        </w:tc>
        <w:tc>
          <w:tcPr>
            <w:tcW w:w="709" w:type="dxa"/>
          </w:tcPr>
          <w:p w14:paraId="3902B09D" w14:textId="77777777" w:rsidR="00257228" w:rsidRPr="00E455FC" w:rsidRDefault="00257228" w:rsidP="00257228">
            <w:pPr>
              <w:widowControl w:val="0"/>
              <w:jc w:val="center"/>
              <w:rPr>
                <w:rFonts w:ascii="Calibri" w:hAnsi="Calibri" w:cs="Calibri"/>
                <w:sz w:val="28"/>
                <w:szCs w:val="28"/>
              </w:rPr>
            </w:pPr>
          </w:p>
        </w:tc>
        <w:tc>
          <w:tcPr>
            <w:tcW w:w="850" w:type="dxa"/>
          </w:tcPr>
          <w:p w14:paraId="373E52F9" w14:textId="60CE3504"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436</w:t>
            </w:r>
          </w:p>
        </w:tc>
        <w:tc>
          <w:tcPr>
            <w:tcW w:w="851" w:type="dxa"/>
          </w:tcPr>
          <w:p w14:paraId="6D01EF6C" w14:textId="5E6C280E"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319</w:t>
            </w:r>
          </w:p>
        </w:tc>
        <w:tc>
          <w:tcPr>
            <w:tcW w:w="844" w:type="dxa"/>
          </w:tcPr>
          <w:p w14:paraId="7E4B01AF" w14:textId="3B964A92"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77</w:t>
            </w:r>
          </w:p>
        </w:tc>
      </w:tr>
      <w:tr w:rsidR="00257228" w:rsidRPr="00E455FC" w14:paraId="46FC9C50" w14:textId="77777777" w:rsidTr="00257228">
        <w:tc>
          <w:tcPr>
            <w:tcW w:w="7508" w:type="dxa"/>
          </w:tcPr>
          <w:p w14:paraId="1258E3DA" w14:textId="7F07C330" w:rsidR="00257228" w:rsidRPr="00E455FC" w:rsidRDefault="003D3C96" w:rsidP="00257228">
            <w:pPr>
              <w:widowControl w:val="0"/>
              <w:rPr>
                <w:rFonts w:ascii="Calibri" w:hAnsi="Calibri" w:cs="Calibri"/>
                <w:sz w:val="28"/>
                <w:szCs w:val="28"/>
              </w:rPr>
            </w:pPr>
            <w:r w:rsidRPr="00E455FC">
              <w:rPr>
                <w:rFonts w:ascii="Calibri" w:hAnsi="Calibri" w:cs="Calibri"/>
                <w:sz w:val="28"/>
                <w:szCs w:val="28"/>
              </w:rPr>
              <w:t>We Have A Gospel to Proclaim</w:t>
            </w:r>
          </w:p>
        </w:tc>
        <w:tc>
          <w:tcPr>
            <w:tcW w:w="709" w:type="dxa"/>
          </w:tcPr>
          <w:p w14:paraId="7729EF85" w14:textId="77777777" w:rsidR="00257228" w:rsidRPr="00E455FC" w:rsidRDefault="00257228" w:rsidP="00257228">
            <w:pPr>
              <w:widowControl w:val="0"/>
              <w:jc w:val="center"/>
              <w:rPr>
                <w:rFonts w:ascii="Calibri" w:hAnsi="Calibri" w:cs="Calibri"/>
                <w:sz w:val="28"/>
                <w:szCs w:val="28"/>
              </w:rPr>
            </w:pPr>
          </w:p>
        </w:tc>
        <w:tc>
          <w:tcPr>
            <w:tcW w:w="850" w:type="dxa"/>
          </w:tcPr>
          <w:p w14:paraId="1ED6AC8B" w14:textId="27A0DCA5"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363</w:t>
            </w:r>
          </w:p>
        </w:tc>
        <w:tc>
          <w:tcPr>
            <w:tcW w:w="851" w:type="dxa"/>
          </w:tcPr>
          <w:p w14:paraId="2CA60147" w14:textId="7818E244"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418</w:t>
            </w:r>
          </w:p>
        </w:tc>
        <w:tc>
          <w:tcPr>
            <w:tcW w:w="844" w:type="dxa"/>
          </w:tcPr>
          <w:p w14:paraId="778BBDC8" w14:textId="45B3A29C" w:rsidR="00257228" w:rsidRPr="00E455FC" w:rsidRDefault="00722DBA" w:rsidP="00257228">
            <w:pPr>
              <w:widowControl w:val="0"/>
              <w:jc w:val="center"/>
              <w:rPr>
                <w:rFonts w:ascii="Calibri" w:hAnsi="Calibri" w:cs="Calibri"/>
                <w:sz w:val="28"/>
                <w:szCs w:val="28"/>
              </w:rPr>
            </w:pPr>
            <w:r w:rsidRPr="00E455FC">
              <w:rPr>
                <w:rFonts w:ascii="Calibri" w:hAnsi="Calibri" w:cs="Calibri"/>
                <w:sz w:val="28"/>
                <w:szCs w:val="28"/>
              </w:rPr>
              <w:t>728</w:t>
            </w:r>
          </w:p>
        </w:tc>
      </w:tr>
    </w:tbl>
    <w:p w14:paraId="275F02E6" w14:textId="77777777" w:rsidR="00257228" w:rsidRPr="00E455FC" w:rsidRDefault="00257228" w:rsidP="00257228">
      <w:pPr>
        <w:widowControl w:val="0"/>
        <w:rPr>
          <w:rFonts w:ascii="Calibri" w:hAnsi="Calibri" w:cs="Calibri"/>
          <w:sz w:val="28"/>
          <w:szCs w:val="28"/>
        </w:rPr>
      </w:pPr>
    </w:p>
    <w:p w14:paraId="6DC9AB6F" w14:textId="77777777" w:rsidR="00E455FC" w:rsidRPr="00E455FC" w:rsidRDefault="00E455FC" w:rsidP="00E455FC">
      <w:pPr>
        <w:jc w:val="center"/>
        <w:rPr>
          <w:rFonts w:ascii="Calibri" w:eastAsia="Aptos" w:hAnsi="Calibri" w:cs="Calibri"/>
          <w:kern w:val="2"/>
          <w:sz w:val="28"/>
          <w:szCs w:val="28"/>
          <w:lang w:val="en-US" w:eastAsia="en-US"/>
          <w14:ligatures w14:val="standardContextual"/>
        </w:rPr>
      </w:pPr>
      <w:r w:rsidRPr="00E455FC">
        <w:rPr>
          <w:rFonts w:ascii="Calibri" w:eastAsia="Aptos" w:hAnsi="Calibri" w:cs="Calibri"/>
          <w:kern w:val="2"/>
          <w:sz w:val="28"/>
          <w:szCs w:val="28"/>
          <w:lang w:val="en-US" w:eastAsia="en-US"/>
          <w14:ligatures w14:val="standardContextual"/>
        </w:rPr>
        <w:t xml:space="preserve">RS – </w:t>
      </w:r>
      <w:r w:rsidRPr="00E455FC">
        <w:rPr>
          <w:rFonts w:ascii="Calibri" w:eastAsia="Aptos" w:hAnsi="Calibri" w:cs="Calibri"/>
          <w:i/>
          <w:iCs/>
          <w:kern w:val="2"/>
          <w:sz w:val="28"/>
          <w:szCs w:val="28"/>
          <w:lang w:val="en-US" w:eastAsia="en-US"/>
          <w14:ligatures w14:val="standardContextual"/>
        </w:rPr>
        <w:t>Rejoice &amp; Sing</w:t>
      </w:r>
      <w:r w:rsidRPr="00E455FC">
        <w:rPr>
          <w:rFonts w:ascii="Calibri" w:eastAsia="Aptos" w:hAnsi="Calibri" w:cs="Calibri"/>
          <w:kern w:val="2"/>
          <w:sz w:val="28"/>
          <w:szCs w:val="28"/>
          <w:lang w:val="en-US" w:eastAsia="en-US"/>
          <w14:ligatures w14:val="standardContextual"/>
        </w:rPr>
        <w:t xml:space="preserve"> | CH4 – </w:t>
      </w:r>
      <w:r w:rsidRPr="00E455FC">
        <w:rPr>
          <w:rFonts w:ascii="Calibri" w:eastAsia="Aptos" w:hAnsi="Calibri" w:cs="Calibri"/>
          <w:i/>
          <w:iCs/>
          <w:kern w:val="2"/>
          <w:sz w:val="28"/>
          <w:szCs w:val="28"/>
          <w:lang w:val="en-US" w:eastAsia="en-US"/>
          <w14:ligatures w14:val="standardContextual"/>
        </w:rPr>
        <w:t>Church Hymnary 4</w:t>
      </w:r>
      <w:r w:rsidRPr="00E455FC">
        <w:rPr>
          <w:rFonts w:ascii="Calibri" w:eastAsia="Aptos" w:hAnsi="Calibri" w:cs="Calibri"/>
          <w:kern w:val="2"/>
          <w:sz w:val="28"/>
          <w:szCs w:val="28"/>
          <w:lang w:val="en-US" w:eastAsia="en-US"/>
          <w14:ligatures w14:val="standardContextual"/>
        </w:rPr>
        <w:t xml:space="preserve"> | </w:t>
      </w:r>
      <w:proofErr w:type="spellStart"/>
      <w:r w:rsidRPr="00E455FC">
        <w:rPr>
          <w:rFonts w:ascii="Calibri" w:eastAsia="Aptos" w:hAnsi="Calibri" w:cs="Calibri"/>
          <w:kern w:val="2"/>
          <w:sz w:val="28"/>
          <w:szCs w:val="28"/>
          <w:lang w:val="en-US" w:eastAsia="en-US"/>
          <w14:ligatures w14:val="standardContextual"/>
        </w:rPr>
        <w:t>StF</w:t>
      </w:r>
      <w:proofErr w:type="spellEnd"/>
      <w:r w:rsidRPr="00E455FC">
        <w:rPr>
          <w:rFonts w:ascii="Calibri" w:eastAsia="Aptos" w:hAnsi="Calibri" w:cs="Calibri"/>
          <w:kern w:val="2"/>
          <w:sz w:val="28"/>
          <w:szCs w:val="28"/>
          <w:lang w:val="en-US" w:eastAsia="en-US"/>
          <w14:ligatures w14:val="standardContextual"/>
        </w:rPr>
        <w:t xml:space="preserve"> – </w:t>
      </w:r>
      <w:r w:rsidRPr="00E455FC">
        <w:rPr>
          <w:rFonts w:ascii="Calibri" w:eastAsia="Aptos" w:hAnsi="Calibri" w:cs="Calibri"/>
          <w:i/>
          <w:iCs/>
          <w:kern w:val="2"/>
          <w:sz w:val="28"/>
          <w:szCs w:val="28"/>
          <w:lang w:val="en-US" w:eastAsia="en-US"/>
          <w14:ligatures w14:val="standardContextual"/>
        </w:rPr>
        <w:t>Singing the Faith</w:t>
      </w:r>
      <w:r w:rsidRPr="00E455FC">
        <w:rPr>
          <w:rFonts w:ascii="Calibri" w:eastAsia="Aptos" w:hAnsi="Calibri" w:cs="Calibri"/>
          <w:kern w:val="2"/>
          <w:sz w:val="28"/>
          <w:szCs w:val="28"/>
          <w:lang w:val="en-US" w:eastAsia="en-US"/>
          <w14:ligatures w14:val="standardContextual"/>
        </w:rPr>
        <w:t xml:space="preserve"> | MP – </w:t>
      </w:r>
      <w:r w:rsidRPr="00E455FC">
        <w:rPr>
          <w:rFonts w:ascii="Calibri" w:eastAsia="Aptos" w:hAnsi="Calibri" w:cs="Calibri"/>
          <w:i/>
          <w:iCs/>
          <w:kern w:val="2"/>
          <w:sz w:val="28"/>
          <w:szCs w:val="28"/>
          <w:lang w:val="en-US" w:eastAsia="en-US"/>
          <w14:ligatures w14:val="standardContextual"/>
        </w:rPr>
        <w:t>Mission Praise</w:t>
      </w:r>
    </w:p>
    <w:p w14:paraId="7F54F19A" w14:textId="78C58F50" w:rsidR="00E455FC" w:rsidRPr="00E455FC" w:rsidRDefault="00E455FC" w:rsidP="00E455FC">
      <w:pPr>
        <w:widowControl w:val="0"/>
        <w:rPr>
          <w:rFonts w:ascii="Calibri" w:hAnsi="Calibri" w:cs="Calibri"/>
          <w:sz w:val="28"/>
          <w:szCs w:val="28"/>
        </w:rPr>
      </w:pPr>
    </w:p>
    <w:p w14:paraId="095D3469" w14:textId="77777777" w:rsidR="00E455FC" w:rsidRDefault="00E455FC">
      <w:pPr>
        <w:widowControl w:val="0"/>
        <w:rPr>
          <w:rFonts w:ascii="Calibri" w:hAnsi="Calibri" w:cs="Calibri"/>
          <w:sz w:val="28"/>
          <w:szCs w:val="28"/>
        </w:rPr>
      </w:pPr>
    </w:p>
    <w:sectPr w:rsidR="00E455FC" w:rsidSect="00257228">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F263AA5"/>
    <w:multiLevelType w:val="multilevel"/>
    <w:tmpl w:val="3A8C725E"/>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 w15:restartNumberingAfterBreak="0">
    <w:nsid w:val="4C6E6D27"/>
    <w:multiLevelType w:val="multilevel"/>
    <w:tmpl w:val="A26EDF9C"/>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2" w15:restartNumberingAfterBreak="0">
    <w:nsid w:val="685A1DAF"/>
    <w:multiLevelType w:val="hybridMultilevel"/>
    <w:tmpl w:val="F47284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0482789">
    <w:abstractNumId w:val="2"/>
  </w:num>
  <w:num w:numId="2" w16cid:durableId="2005282223">
    <w:abstractNumId w:val="0"/>
  </w:num>
  <w:num w:numId="3" w16cid:durableId="208040392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A15"/>
    <w:rsid w:val="000149E3"/>
    <w:rsid w:val="00104106"/>
    <w:rsid w:val="00115804"/>
    <w:rsid w:val="001164E8"/>
    <w:rsid w:val="001E60B1"/>
    <w:rsid w:val="002305BD"/>
    <w:rsid w:val="00257228"/>
    <w:rsid w:val="00275231"/>
    <w:rsid w:val="002D1F7D"/>
    <w:rsid w:val="00390349"/>
    <w:rsid w:val="003D3C96"/>
    <w:rsid w:val="004F50AA"/>
    <w:rsid w:val="00510EF3"/>
    <w:rsid w:val="005305D0"/>
    <w:rsid w:val="005F3112"/>
    <w:rsid w:val="00684D17"/>
    <w:rsid w:val="006C3D4D"/>
    <w:rsid w:val="00722DBA"/>
    <w:rsid w:val="00753D54"/>
    <w:rsid w:val="00761866"/>
    <w:rsid w:val="007A5A15"/>
    <w:rsid w:val="007D2C1A"/>
    <w:rsid w:val="00827D7F"/>
    <w:rsid w:val="00876CE6"/>
    <w:rsid w:val="008C53B0"/>
    <w:rsid w:val="009429F9"/>
    <w:rsid w:val="009A7D98"/>
    <w:rsid w:val="009C6A4E"/>
    <w:rsid w:val="00A558A4"/>
    <w:rsid w:val="00A574C5"/>
    <w:rsid w:val="00A747C2"/>
    <w:rsid w:val="00AF2D89"/>
    <w:rsid w:val="00B26F48"/>
    <w:rsid w:val="00BC336A"/>
    <w:rsid w:val="00C42231"/>
    <w:rsid w:val="00CC78BC"/>
    <w:rsid w:val="00D9504D"/>
    <w:rsid w:val="00E25696"/>
    <w:rsid w:val="00E455FC"/>
    <w:rsid w:val="00E53F89"/>
    <w:rsid w:val="00E9739C"/>
    <w:rsid w:val="00EB6320"/>
    <w:rsid w:val="00EB72E5"/>
    <w:rsid w:val="00EC2DD3"/>
    <w:rsid w:val="00EE70FE"/>
    <w:rsid w:val="00F07DE0"/>
    <w:rsid w:val="00F444B1"/>
    <w:rsid w:val="00F75BD3"/>
    <w:rsid w:val="00F95C16"/>
    <w:rsid w:val="00FB5919"/>
    <w:rsid w:val="00FF7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56A70"/>
  <w15:chartTrackingRefBased/>
  <w15:docId w15:val="{0E465BFA-EFA8-F342-9997-59A930E9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5FC"/>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7A5A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5A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5A1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5A1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A5A1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A5A1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A5A1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A5A1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A5A1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5A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5A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5A1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5A1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A5A1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A5A1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A5A1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A5A1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A5A1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A5A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5A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5A15"/>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5A1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A5A15"/>
    <w:pPr>
      <w:spacing w:before="160"/>
      <w:jc w:val="center"/>
    </w:pPr>
    <w:rPr>
      <w:i/>
      <w:iCs/>
      <w:color w:val="404040" w:themeColor="text1" w:themeTint="BF"/>
    </w:rPr>
  </w:style>
  <w:style w:type="character" w:customStyle="1" w:styleId="QuoteChar">
    <w:name w:val="Quote Char"/>
    <w:basedOn w:val="DefaultParagraphFont"/>
    <w:link w:val="Quote"/>
    <w:uiPriority w:val="29"/>
    <w:rsid w:val="007A5A15"/>
    <w:rPr>
      <w:i/>
      <w:iCs/>
      <w:color w:val="404040" w:themeColor="text1" w:themeTint="BF"/>
    </w:rPr>
  </w:style>
  <w:style w:type="paragraph" w:styleId="ListParagraph">
    <w:name w:val="List Paragraph"/>
    <w:basedOn w:val="Normal"/>
    <w:uiPriority w:val="34"/>
    <w:qFormat/>
    <w:rsid w:val="007A5A15"/>
    <w:pPr>
      <w:ind w:left="720"/>
      <w:contextualSpacing/>
    </w:pPr>
  </w:style>
  <w:style w:type="character" w:styleId="IntenseEmphasis">
    <w:name w:val="Intense Emphasis"/>
    <w:basedOn w:val="DefaultParagraphFont"/>
    <w:uiPriority w:val="21"/>
    <w:qFormat/>
    <w:rsid w:val="007A5A15"/>
    <w:rPr>
      <w:i/>
      <w:iCs/>
      <w:color w:val="0F4761" w:themeColor="accent1" w:themeShade="BF"/>
    </w:rPr>
  </w:style>
  <w:style w:type="paragraph" w:styleId="IntenseQuote">
    <w:name w:val="Intense Quote"/>
    <w:basedOn w:val="Normal"/>
    <w:next w:val="Normal"/>
    <w:link w:val="IntenseQuoteChar"/>
    <w:uiPriority w:val="30"/>
    <w:qFormat/>
    <w:rsid w:val="007A5A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5A15"/>
    <w:rPr>
      <w:i/>
      <w:iCs/>
      <w:color w:val="0F4761" w:themeColor="accent1" w:themeShade="BF"/>
    </w:rPr>
  </w:style>
  <w:style w:type="character" w:styleId="IntenseReference">
    <w:name w:val="Intense Reference"/>
    <w:basedOn w:val="DefaultParagraphFont"/>
    <w:uiPriority w:val="32"/>
    <w:qFormat/>
    <w:rsid w:val="007A5A15"/>
    <w:rPr>
      <w:b/>
      <w:bCs/>
      <w:smallCaps/>
      <w:color w:val="0F4761" w:themeColor="accent1" w:themeShade="BF"/>
      <w:spacing w:val="5"/>
    </w:rPr>
  </w:style>
  <w:style w:type="table" w:styleId="TableGrid">
    <w:name w:val="Table Grid"/>
    <w:basedOn w:val="TableNormal"/>
    <w:uiPriority w:val="39"/>
    <w:rsid w:val="002572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455FC"/>
    <w:rPr>
      <w:i/>
      <w:iCs/>
    </w:rPr>
  </w:style>
  <w:style w:type="character" w:styleId="Hyperlink">
    <w:name w:val="Hyperlink"/>
    <w:basedOn w:val="DefaultParagraphFont"/>
    <w:uiPriority w:val="99"/>
    <w:semiHidden/>
    <w:unhideWhenUsed/>
    <w:rsid w:val="00E455FC"/>
    <w:rPr>
      <w:color w:val="0000FF"/>
      <w:u w:val="single"/>
    </w:rPr>
  </w:style>
  <w:style w:type="paragraph" w:customStyle="1" w:styleId="z1qcye">
    <w:name w:val="z1qcye"/>
    <w:basedOn w:val="Normal"/>
    <w:rsid w:val="00E455FC"/>
    <w:pPr>
      <w:spacing w:before="100" w:beforeAutospacing="1" w:after="100" w:afterAutospacing="1"/>
    </w:pPr>
  </w:style>
  <w:style w:type="character" w:customStyle="1" w:styleId="inqyif">
    <w:name w:val="inqyif"/>
    <w:basedOn w:val="DefaultParagraphFont"/>
    <w:rsid w:val="00E455FC"/>
  </w:style>
  <w:style w:type="character" w:styleId="Strong">
    <w:name w:val="Strong"/>
    <w:basedOn w:val="DefaultParagraphFont"/>
    <w:uiPriority w:val="22"/>
    <w:qFormat/>
    <w:rsid w:val="00E455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52</TotalTime>
  <Pages>13</Pages>
  <Words>3907</Words>
  <Characters>22274</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Braunston</dc:creator>
  <cp:keywords/>
  <dc:description/>
  <cp:lastModifiedBy>Andy Braunston</cp:lastModifiedBy>
  <cp:revision>3</cp:revision>
  <cp:lastPrinted>2026-08-12T10:04:00Z</cp:lastPrinted>
  <dcterms:created xsi:type="dcterms:W3CDTF">2026-08-12T11:52:00Z</dcterms:created>
  <dcterms:modified xsi:type="dcterms:W3CDTF">2026-08-17T08:45:00Z</dcterms:modified>
</cp:coreProperties>
</file>