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291045" w14:textId="648E4595" w:rsidR="00FA2157" w:rsidRPr="000B33F5" w:rsidRDefault="00FA2157" w:rsidP="00FA2157">
      <w:pPr>
        <w:spacing w:line="240" w:lineRule="auto"/>
        <w:jc w:val="center"/>
        <w:rPr>
          <w:rFonts w:ascii="Calibri" w:eastAsia="Calibri" w:hAnsi="Calibri" w:cs="Calibri"/>
          <w:b/>
          <w:bCs/>
          <w:color w:val="548DD4" w:themeColor="text2" w:themeTint="99"/>
          <w:sz w:val="44"/>
          <w:szCs w:val="44"/>
          <w:lang w:val="en-GB"/>
        </w:rPr>
      </w:pPr>
      <w:r w:rsidRPr="000B33F5">
        <w:rPr>
          <w:rFonts w:ascii="Calibri" w:eastAsia="Calibri" w:hAnsi="Calibri" w:cs="Calibri"/>
          <w:b/>
          <w:bCs/>
          <w:noProof/>
          <w:color w:val="548DD4" w:themeColor="text2" w:themeTint="99"/>
          <w:sz w:val="44"/>
          <w:szCs w:val="44"/>
          <w:lang w:val="en-GB"/>
        </w:rPr>
        <w:drawing>
          <wp:anchor distT="0" distB="0" distL="114300" distR="114300" simplePos="0" relativeHeight="251659264" behindDoc="0" locked="0" layoutInCell="1" allowOverlap="1" wp14:anchorId="41105CCB" wp14:editId="33B02766">
            <wp:simplePos x="0" y="0"/>
            <wp:positionH relativeFrom="column">
              <wp:posOffset>1905</wp:posOffset>
            </wp:positionH>
            <wp:positionV relativeFrom="paragraph">
              <wp:posOffset>553</wp:posOffset>
            </wp:positionV>
            <wp:extent cx="3279140" cy="1457325"/>
            <wp:effectExtent l="0" t="0" r="0" b="3175"/>
            <wp:wrapSquare wrapText="bothSides"/>
            <wp:docPr id="485248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48645" name="Picture 485248645"/>
                    <pic:cNvPicPr/>
                  </pic:nvPicPr>
                  <pic:blipFill>
                    <a:blip r:embed="rId4">
                      <a:extLst>
                        <a:ext uri="{28A0092B-C50C-407E-A947-70E740481C1C}">
                          <a14:useLocalDpi xmlns:a14="http://schemas.microsoft.com/office/drawing/2010/main" val="0"/>
                        </a:ext>
                      </a:extLst>
                    </a:blip>
                    <a:stretch>
                      <a:fillRect/>
                    </a:stretch>
                  </pic:blipFill>
                  <pic:spPr>
                    <a:xfrm>
                      <a:off x="0" y="0"/>
                      <a:ext cx="3279140" cy="1457325"/>
                    </a:xfrm>
                    <a:prstGeom prst="rect">
                      <a:avLst/>
                    </a:prstGeom>
                  </pic:spPr>
                </pic:pic>
              </a:graphicData>
            </a:graphic>
            <wp14:sizeRelH relativeFrom="margin">
              <wp14:pctWidth>0</wp14:pctWidth>
            </wp14:sizeRelH>
            <wp14:sizeRelV relativeFrom="margin">
              <wp14:pctHeight>0</wp14:pctHeight>
            </wp14:sizeRelV>
          </wp:anchor>
        </w:drawing>
      </w:r>
      <w:r w:rsidRPr="000B33F5">
        <w:rPr>
          <w:rFonts w:ascii="Calibri" w:eastAsia="Calibri" w:hAnsi="Calibri" w:cs="Calibri"/>
          <w:b/>
          <w:bCs/>
          <w:color w:val="548DD4" w:themeColor="text2" w:themeTint="99"/>
          <w:sz w:val="44"/>
          <w:szCs w:val="44"/>
          <w:lang w:val="en-GB"/>
        </w:rPr>
        <w:t>Sunday 25</w:t>
      </w:r>
      <w:r w:rsidRPr="000B33F5">
        <w:rPr>
          <w:rFonts w:ascii="Calibri" w:eastAsia="Calibri" w:hAnsi="Calibri" w:cs="Calibri"/>
          <w:b/>
          <w:bCs/>
          <w:color w:val="548DD4" w:themeColor="text2" w:themeTint="99"/>
          <w:sz w:val="44"/>
          <w:szCs w:val="44"/>
          <w:vertAlign w:val="superscript"/>
          <w:lang w:val="en-GB"/>
        </w:rPr>
        <w:t>th</w:t>
      </w:r>
      <w:r w:rsidRPr="000B33F5">
        <w:rPr>
          <w:rFonts w:ascii="Calibri" w:eastAsia="Calibri" w:hAnsi="Calibri" w:cs="Calibri"/>
          <w:b/>
          <w:bCs/>
          <w:color w:val="548DD4" w:themeColor="text2" w:themeTint="99"/>
          <w:sz w:val="44"/>
          <w:szCs w:val="44"/>
          <w:lang w:val="en-GB"/>
        </w:rPr>
        <w:t xml:space="preserve"> October</w:t>
      </w:r>
    </w:p>
    <w:p w14:paraId="6FA641D1" w14:textId="61A87739" w:rsidR="00FA2157" w:rsidRPr="000B33F5" w:rsidRDefault="00FA2157" w:rsidP="00FA2157">
      <w:pPr>
        <w:spacing w:line="240" w:lineRule="auto"/>
        <w:jc w:val="center"/>
        <w:rPr>
          <w:rFonts w:ascii="Calibri" w:eastAsia="Calibri" w:hAnsi="Calibri" w:cs="Calibri"/>
          <w:b/>
          <w:bCs/>
          <w:color w:val="548DD4" w:themeColor="text2" w:themeTint="99"/>
          <w:sz w:val="44"/>
          <w:szCs w:val="44"/>
          <w:lang w:val="en-GB"/>
        </w:rPr>
      </w:pPr>
      <w:r w:rsidRPr="000B33F5">
        <w:rPr>
          <w:rFonts w:ascii="Calibri" w:eastAsia="Calibri" w:hAnsi="Calibri" w:cs="Calibri"/>
          <w:b/>
          <w:bCs/>
          <w:color w:val="548DD4" w:themeColor="text2" w:themeTint="99"/>
          <w:sz w:val="44"/>
          <w:szCs w:val="44"/>
          <w:lang w:val="en-GB"/>
        </w:rPr>
        <w:t>Proper 25 | Ordinary 30</w:t>
      </w:r>
    </w:p>
    <w:p w14:paraId="2B58CF70" w14:textId="6AF435D4" w:rsidR="00FA2157" w:rsidRPr="000B33F5" w:rsidRDefault="00FA2157" w:rsidP="00FA2157">
      <w:pPr>
        <w:spacing w:line="240" w:lineRule="auto"/>
        <w:jc w:val="center"/>
        <w:rPr>
          <w:rFonts w:ascii="Calibri" w:eastAsia="Calibri" w:hAnsi="Calibri" w:cs="Calibri"/>
          <w:b/>
          <w:bCs/>
          <w:color w:val="548DD4" w:themeColor="text2" w:themeTint="99"/>
          <w:sz w:val="44"/>
          <w:szCs w:val="44"/>
          <w:lang w:val="en-GB"/>
        </w:rPr>
      </w:pPr>
      <w:r w:rsidRPr="000B33F5">
        <w:rPr>
          <w:rFonts w:ascii="Calibri" w:eastAsia="Calibri" w:hAnsi="Calibri" w:cs="Calibri"/>
          <w:b/>
          <w:bCs/>
          <w:color w:val="548DD4" w:themeColor="text2" w:themeTint="99"/>
          <w:sz w:val="44"/>
          <w:szCs w:val="44"/>
          <w:lang w:val="en-GB"/>
        </w:rPr>
        <w:t>The Revd Deana Macartney</w:t>
      </w:r>
    </w:p>
    <w:p w14:paraId="6CA3B52D" w14:textId="77777777" w:rsidR="00FA2157" w:rsidRPr="000B33F5" w:rsidRDefault="00FA2157">
      <w:pPr>
        <w:rPr>
          <w:rFonts w:ascii="Calibri" w:eastAsia="Calibri" w:hAnsi="Calibri" w:cs="Calibri"/>
          <w:b/>
          <w:bCs/>
          <w:sz w:val="36"/>
          <w:szCs w:val="36"/>
          <w:lang w:val="en-GB"/>
        </w:rPr>
      </w:pPr>
    </w:p>
    <w:p w14:paraId="528FB182" w14:textId="77777777" w:rsidR="00FA2157" w:rsidRPr="000B33F5" w:rsidRDefault="00FA2157">
      <w:pPr>
        <w:rPr>
          <w:rFonts w:ascii="Calibri" w:eastAsia="Calibri" w:hAnsi="Calibri" w:cs="Calibri"/>
          <w:b/>
          <w:bCs/>
          <w:sz w:val="36"/>
          <w:szCs w:val="36"/>
          <w:lang w:val="en-GB"/>
        </w:rPr>
      </w:pPr>
    </w:p>
    <w:p w14:paraId="3C131F05" w14:textId="6242E97D" w:rsidR="00FA2157" w:rsidRPr="000B33F5" w:rsidRDefault="00FA2157">
      <w:pPr>
        <w:rPr>
          <w:rFonts w:ascii="Calibri" w:eastAsia="Calibri" w:hAnsi="Calibri" w:cs="Calibri"/>
          <w:i/>
          <w:iCs/>
          <w:sz w:val="28"/>
          <w:szCs w:val="28"/>
          <w:lang w:val="en-GB"/>
        </w:rPr>
      </w:pPr>
      <w:r w:rsidRPr="000B33F5">
        <w:rPr>
          <w:rFonts w:ascii="Calibri" w:eastAsia="Calibri" w:hAnsi="Calibri" w:cs="Calibri"/>
          <w:i/>
          <w:iCs/>
          <w:sz w:val="28"/>
          <w:szCs w:val="28"/>
          <w:lang w:val="en-GB"/>
        </w:rPr>
        <w:t>Deana Macartney is a minister of the Church of Scotland currently seeking a call to a URC charge.</w:t>
      </w:r>
    </w:p>
    <w:p w14:paraId="5A09D4DD" w14:textId="77777777" w:rsidR="00FA2157" w:rsidRPr="000B33F5" w:rsidRDefault="00FA2157">
      <w:pPr>
        <w:rPr>
          <w:rFonts w:asciiTheme="majorHAnsi" w:eastAsia="Calibri" w:hAnsiTheme="majorHAnsi" w:cstheme="majorHAnsi"/>
          <w:b/>
          <w:bCs/>
          <w:sz w:val="28"/>
          <w:szCs w:val="28"/>
          <w:lang w:val="en-GB"/>
        </w:rPr>
      </w:pPr>
    </w:p>
    <w:p w14:paraId="00000001" w14:textId="29B021B5" w:rsidR="007C2916" w:rsidRPr="000B33F5" w:rsidRDefault="00000000"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 xml:space="preserve">Call to </w:t>
      </w:r>
      <w:r w:rsidR="00FA2157" w:rsidRPr="000B33F5">
        <w:rPr>
          <w:rFonts w:asciiTheme="majorHAnsi" w:eastAsia="Calibri" w:hAnsiTheme="majorHAnsi" w:cstheme="majorHAnsi"/>
          <w:b/>
          <w:bCs/>
          <w:color w:val="548DD4" w:themeColor="text2" w:themeTint="99"/>
          <w:sz w:val="32"/>
          <w:szCs w:val="32"/>
          <w:lang w:val="en-GB"/>
        </w:rPr>
        <w:t>W</w:t>
      </w:r>
      <w:r w:rsidRPr="000B33F5">
        <w:rPr>
          <w:rFonts w:asciiTheme="majorHAnsi" w:eastAsia="Calibri" w:hAnsiTheme="majorHAnsi" w:cstheme="majorHAnsi"/>
          <w:b/>
          <w:bCs/>
          <w:color w:val="548DD4" w:themeColor="text2" w:themeTint="99"/>
          <w:sz w:val="32"/>
          <w:szCs w:val="32"/>
          <w:lang w:val="en-GB"/>
        </w:rPr>
        <w:t>orship</w:t>
      </w:r>
    </w:p>
    <w:p w14:paraId="6A2259CF" w14:textId="77777777" w:rsidR="00FA2157" w:rsidRPr="000B33F5" w:rsidRDefault="00FA2157" w:rsidP="00FA2157">
      <w:pPr>
        <w:spacing w:line="240" w:lineRule="auto"/>
        <w:rPr>
          <w:rFonts w:asciiTheme="majorHAnsi" w:eastAsia="Calibri" w:hAnsiTheme="majorHAnsi" w:cstheme="majorHAnsi"/>
          <w:sz w:val="28"/>
          <w:szCs w:val="28"/>
          <w:lang w:val="en-GB"/>
        </w:rPr>
      </w:pPr>
    </w:p>
    <w:p w14:paraId="00000002" w14:textId="49DE2445" w:rsidR="007C2916" w:rsidRPr="000B33F5" w:rsidRDefault="00000000" w:rsidP="00FA2157">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Out of our lives and into your presence we come.</w:t>
      </w:r>
    </w:p>
    <w:p w14:paraId="00000003" w14:textId="579E39EF" w:rsidR="007C2916" w:rsidRPr="000B33F5" w:rsidRDefault="00000000" w:rsidP="00FA2157">
      <w:pPr>
        <w:spacing w:line="240" w:lineRule="auto"/>
        <w:ind w:firstLine="720"/>
        <w:rPr>
          <w:rFonts w:asciiTheme="majorHAnsi" w:eastAsia="Calibri" w:hAnsiTheme="majorHAnsi" w:cstheme="majorHAnsi"/>
          <w:b/>
          <w:bCs/>
          <w:sz w:val="28"/>
          <w:szCs w:val="28"/>
          <w:lang w:val="en-GB"/>
        </w:rPr>
      </w:pPr>
      <w:r w:rsidRPr="000B33F5">
        <w:rPr>
          <w:rFonts w:asciiTheme="majorHAnsi" w:eastAsia="Calibri" w:hAnsiTheme="majorHAnsi" w:cstheme="majorHAnsi"/>
          <w:b/>
          <w:bCs/>
          <w:sz w:val="28"/>
          <w:szCs w:val="28"/>
          <w:lang w:val="en-GB"/>
        </w:rPr>
        <w:t>Lord God, into your dwelling place we come.</w:t>
      </w:r>
    </w:p>
    <w:p w14:paraId="00000004" w14:textId="77777777" w:rsidR="007C2916" w:rsidRPr="000B33F5" w:rsidRDefault="00000000" w:rsidP="00FA2157">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come just as we are to worship you today. </w:t>
      </w:r>
    </w:p>
    <w:p w14:paraId="00000005" w14:textId="6C217D2F" w:rsidR="007C2916" w:rsidRPr="000B33F5" w:rsidRDefault="00000000" w:rsidP="00FA2157">
      <w:pPr>
        <w:spacing w:line="240" w:lineRule="auto"/>
        <w:ind w:firstLine="720"/>
        <w:rPr>
          <w:rFonts w:asciiTheme="majorHAnsi" w:eastAsia="Calibri" w:hAnsiTheme="majorHAnsi" w:cstheme="majorHAnsi"/>
          <w:b/>
          <w:bCs/>
          <w:sz w:val="28"/>
          <w:szCs w:val="28"/>
          <w:lang w:val="en-GB"/>
        </w:rPr>
      </w:pPr>
      <w:r w:rsidRPr="000B33F5">
        <w:rPr>
          <w:rFonts w:asciiTheme="majorHAnsi" w:eastAsia="Calibri" w:hAnsiTheme="majorHAnsi" w:cstheme="majorHAnsi"/>
          <w:b/>
          <w:bCs/>
          <w:sz w:val="28"/>
          <w:szCs w:val="28"/>
          <w:lang w:val="en-GB"/>
        </w:rPr>
        <w:t>We will give thanks to the Lord with our whole hearts.</w:t>
      </w:r>
    </w:p>
    <w:p w14:paraId="00000006" w14:textId="77777777" w:rsidR="007C2916" w:rsidRPr="000B33F5" w:rsidRDefault="00000000" w:rsidP="00FA2157">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We come to grow in faith and learn of your wonderful deeds.</w:t>
      </w:r>
    </w:p>
    <w:p w14:paraId="00000007" w14:textId="5BCC5B79" w:rsidR="007C2916" w:rsidRPr="000B33F5" w:rsidRDefault="00000000" w:rsidP="00FA2157">
      <w:pPr>
        <w:spacing w:line="240" w:lineRule="auto"/>
        <w:ind w:firstLine="720"/>
        <w:rPr>
          <w:rFonts w:asciiTheme="majorHAnsi" w:eastAsia="Calibri" w:hAnsiTheme="majorHAnsi" w:cstheme="majorHAnsi"/>
          <w:b/>
          <w:bCs/>
          <w:sz w:val="28"/>
          <w:szCs w:val="28"/>
          <w:lang w:val="en-GB"/>
        </w:rPr>
      </w:pPr>
      <w:r w:rsidRPr="000B33F5">
        <w:rPr>
          <w:rFonts w:asciiTheme="majorHAnsi" w:eastAsia="Calibri" w:hAnsiTheme="majorHAnsi" w:cstheme="majorHAnsi"/>
          <w:b/>
          <w:bCs/>
          <w:sz w:val="28"/>
          <w:szCs w:val="28"/>
          <w:lang w:val="en-GB"/>
        </w:rPr>
        <w:t>We will be glad and exult in you.</w:t>
      </w:r>
    </w:p>
    <w:p w14:paraId="00000008" w14:textId="77777777" w:rsidR="007C2916" w:rsidRPr="000B33F5" w:rsidRDefault="00000000" w:rsidP="00FA2157">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Let us sing praise to the Lord Most High. </w:t>
      </w:r>
    </w:p>
    <w:p w14:paraId="00000009"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0C" w14:textId="2B3664F8" w:rsidR="007C2916" w:rsidRPr="000B33F5" w:rsidRDefault="00000000"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 xml:space="preserve">Prayer of Adoration and Confession </w:t>
      </w:r>
    </w:p>
    <w:p w14:paraId="06A60C66" w14:textId="77777777" w:rsidR="000B33F5" w:rsidRPr="000B33F5" w:rsidRDefault="000B33F5" w:rsidP="00FA2157">
      <w:pPr>
        <w:spacing w:line="240" w:lineRule="auto"/>
        <w:rPr>
          <w:rFonts w:asciiTheme="majorHAnsi" w:eastAsia="Calibri" w:hAnsiTheme="majorHAnsi" w:cstheme="majorHAnsi"/>
          <w:sz w:val="28"/>
          <w:szCs w:val="28"/>
          <w:lang w:val="en-GB"/>
        </w:rPr>
      </w:pPr>
    </w:p>
    <w:p w14:paraId="0000000D" w14:textId="791DC89C"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God of love, you are our foundation and source.</w:t>
      </w:r>
    </w:p>
    <w:p w14:paraId="6B326306" w14:textId="7777777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Knowing that your great love is given freely </w:t>
      </w:r>
    </w:p>
    <w:p w14:paraId="01731445" w14:textId="73DFC91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and in abundance for all, </w:t>
      </w:r>
    </w:p>
    <w:p w14:paraId="634EB9D7" w14:textId="7777777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wherever we have come from, </w:t>
      </w:r>
    </w:p>
    <w:p w14:paraId="4B82CC2D" w14:textId="7777777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and whoever we are, </w:t>
      </w:r>
    </w:p>
    <w:p w14:paraId="0000000E" w14:textId="5E3C5481"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cannot help but be in awe. </w:t>
      </w:r>
    </w:p>
    <w:p w14:paraId="0000000F" w14:textId="77777777"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give thanks this day for the commandment, to love and to be loved. </w:t>
      </w:r>
    </w:p>
    <w:p w14:paraId="3A0F890E" w14:textId="7777777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Guide us in our journey to truly live as you have commanded, </w:t>
      </w:r>
    </w:p>
    <w:p w14:paraId="6D6EAA6E" w14:textId="7777777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teach us to love you, </w:t>
      </w:r>
    </w:p>
    <w:p w14:paraId="490160B4" w14:textId="77777777" w:rsidR="000B33F5"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to love our neighbour, </w:t>
      </w:r>
    </w:p>
    <w:p w14:paraId="00000010" w14:textId="498D3399"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and to love ourselves. </w:t>
      </w:r>
    </w:p>
    <w:p w14:paraId="5871C8FE"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It is the greatest of your commands, </w:t>
      </w:r>
    </w:p>
    <w:p w14:paraId="00000011" w14:textId="54E7B75A"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and though we strive to live each day attempting to fulfil it, all too often we fail. </w:t>
      </w:r>
    </w:p>
    <w:p w14:paraId="35C00EE8" w14:textId="77777777" w:rsidR="000B33F5" w:rsidRDefault="000B33F5" w:rsidP="00FA2157">
      <w:pPr>
        <w:spacing w:line="240" w:lineRule="auto"/>
        <w:rPr>
          <w:rFonts w:asciiTheme="majorHAnsi" w:eastAsia="Calibri" w:hAnsiTheme="majorHAnsi" w:cstheme="majorHAnsi"/>
          <w:sz w:val="28"/>
          <w:szCs w:val="28"/>
          <w:lang w:val="en-GB"/>
        </w:rPr>
      </w:pPr>
    </w:p>
    <w:p w14:paraId="7A8E967A"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Forgive us for being fickle, </w:t>
      </w:r>
    </w:p>
    <w:p w14:paraId="00000012" w14:textId="2408A42A"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or for those moments when we are impatient and unkind. </w:t>
      </w:r>
    </w:p>
    <w:p w14:paraId="021F3D05"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In a world of conflicting allegiances and distractions, </w:t>
      </w:r>
    </w:p>
    <w:p w14:paraId="2CADCEA3"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hating can be easier than caring, </w:t>
      </w:r>
    </w:p>
    <w:p w14:paraId="00000013" w14:textId="0374A36A"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blaming others easier than taking responsibility for our own actions. </w:t>
      </w:r>
    </w:p>
    <w:p w14:paraId="1423EE9F"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In a world where money feels like the one thing </w:t>
      </w:r>
    </w:p>
    <w:p w14:paraId="4EA6C3EF"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lastRenderedPageBreak/>
        <w:t xml:space="preserve">that everyone seeks to hoard and multiply, </w:t>
      </w:r>
    </w:p>
    <w:p w14:paraId="0EEAFFF8"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may we go against the grain </w:t>
      </w:r>
    </w:p>
    <w:p w14:paraId="00000014" w14:textId="6EB77406"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and give freely to help those in need.</w:t>
      </w:r>
    </w:p>
    <w:p w14:paraId="5BEC8F04"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Instead of seeking the path of least resistance, </w:t>
      </w:r>
    </w:p>
    <w:p w14:paraId="7350466A"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teach us to know a love that is patient and kind; </w:t>
      </w:r>
    </w:p>
    <w:p w14:paraId="00000015" w14:textId="1D377355"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and by giving may we strive for justice and equality for all.</w:t>
      </w:r>
    </w:p>
    <w:p w14:paraId="41DC566C"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Parent God, lead your children </w:t>
      </w:r>
    </w:p>
    <w:p w14:paraId="4E86A00D"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towards a world that shuns the easiness of discrimination and prejudice </w:t>
      </w:r>
    </w:p>
    <w:p w14:paraId="0BD5168D"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for the brilliance of a world and a life lived </w:t>
      </w:r>
    </w:p>
    <w:p w14:paraId="01DA8A2D"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in the warmth of true love, </w:t>
      </w:r>
    </w:p>
    <w:p w14:paraId="00000016" w14:textId="08CED553"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given freely, for all and to all.</w:t>
      </w:r>
    </w:p>
    <w:p w14:paraId="00000017"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18" w14:textId="42527957"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In the name of Christ who taught us to pray:</w:t>
      </w:r>
      <w:r w:rsidR="000B33F5">
        <w:rPr>
          <w:rFonts w:asciiTheme="majorHAnsi" w:eastAsia="Calibri" w:hAnsiTheme="majorHAnsi" w:cstheme="majorHAnsi"/>
          <w:sz w:val="28"/>
          <w:szCs w:val="28"/>
          <w:lang w:val="en-GB"/>
        </w:rPr>
        <w:t xml:space="preserve"> Our Father…</w:t>
      </w:r>
    </w:p>
    <w:p w14:paraId="00000020"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598FD6F6" w14:textId="77777777" w:rsidR="000B33F5" w:rsidRPr="000B33F5" w:rsidRDefault="00000000"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 xml:space="preserve">All Age </w:t>
      </w:r>
      <w:r w:rsidR="000B33F5" w:rsidRPr="000B33F5">
        <w:rPr>
          <w:rFonts w:asciiTheme="majorHAnsi" w:eastAsia="Calibri" w:hAnsiTheme="majorHAnsi" w:cstheme="majorHAnsi"/>
          <w:b/>
          <w:bCs/>
          <w:color w:val="548DD4" w:themeColor="text2" w:themeTint="99"/>
          <w:sz w:val="32"/>
          <w:szCs w:val="32"/>
          <w:lang w:val="en-GB"/>
        </w:rPr>
        <w:t>Activities</w:t>
      </w:r>
    </w:p>
    <w:p w14:paraId="0E37B605" w14:textId="77777777" w:rsidR="000B33F5" w:rsidRDefault="000B33F5" w:rsidP="00FA2157">
      <w:pPr>
        <w:spacing w:line="240" w:lineRule="auto"/>
        <w:rPr>
          <w:rFonts w:asciiTheme="majorHAnsi" w:eastAsia="Calibri" w:hAnsiTheme="majorHAnsi" w:cstheme="majorHAnsi"/>
          <w:b/>
          <w:bCs/>
          <w:sz w:val="28"/>
          <w:szCs w:val="28"/>
          <w:lang w:val="en-GB"/>
        </w:rPr>
      </w:pPr>
    </w:p>
    <w:p w14:paraId="65D5CB8D" w14:textId="7D5D365E" w:rsidR="000B33F5" w:rsidRPr="000B33F5" w:rsidRDefault="000B33F5" w:rsidP="000B33F5">
      <w:pPr>
        <w:spacing w:line="240" w:lineRule="auto"/>
        <w:ind w:firstLine="720"/>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Option 1</w:t>
      </w:r>
    </w:p>
    <w:p w14:paraId="06BF8BA7" w14:textId="77777777" w:rsidR="000B33F5" w:rsidRDefault="000B33F5" w:rsidP="000B33F5">
      <w:pPr>
        <w:spacing w:line="240" w:lineRule="auto"/>
        <w:rPr>
          <w:rFonts w:asciiTheme="majorHAnsi" w:eastAsia="Calibri" w:hAnsiTheme="majorHAnsi" w:cstheme="majorHAnsi"/>
          <w:sz w:val="28"/>
          <w:szCs w:val="28"/>
          <w:lang w:val="en-GB"/>
        </w:rPr>
      </w:pPr>
    </w:p>
    <w:p w14:paraId="02A46E0D" w14:textId="77777777" w:rsidR="000B33F5" w:rsidRDefault="000B33F5"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Object lesson. Paper chain People.</w:t>
      </w:r>
    </w:p>
    <w:p w14:paraId="695288F3" w14:textId="77777777" w:rsidR="000B33F5" w:rsidRDefault="000B33F5"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 This works best if you can multitask and ask the questions while folding and cutting, </w:t>
      </w:r>
    </w:p>
    <w:p w14:paraId="55EED1F6" w14:textId="4F898224" w:rsidR="000B33F5" w:rsidRPr="000B33F5" w:rsidRDefault="000B33F5"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then reveal the paper chain as you make your point.</w:t>
      </w:r>
    </w:p>
    <w:p w14:paraId="45F9C03B" w14:textId="77777777" w:rsidR="000B33F5" w:rsidRPr="000B33F5" w:rsidRDefault="000B33F5" w:rsidP="000B33F5">
      <w:pPr>
        <w:spacing w:line="240" w:lineRule="auto"/>
        <w:rPr>
          <w:rFonts w:asciiTheme="majorHAnsi" w:eastAsia="Calibri" w:hAnsiTheme="majorHAnsi" w:cstheme="majorHAnsi"/>
          <w:sz w:val="28"/>
          <w:szCs w:val="28"/>
          <w:lang w:val="en-GB"/>
        </w:rPr>
      </w:pPr>
    </w:p>
    <w:p w14:paraId="79D46575" w14:textId="77777777" w:rsidR="000B33F5" w:rsidRPr="000B33F5" w:rsidRDefault="000B33F5" w:rsidP="000B33F5">
      <w:pPr>
        <w:ind w:left="720"/>
        <w:jc w:val="both"/>
        <w:rPr>
          <w:rFonts w:asciiTheme="majorHAnsi" w:eastAsia="Calibri" w:hAnsiTheme="majorHAnsi" w:cstheme="majorHAnsi"/>
          <w:sz w:val="28"/>
          <w:szCs w:val="28"/>
        </w:rPr>
      </w:pPr>
      <w:r w:rsidRPr="000B33F5">
        <w:rPr>
          <w:rFonts w:asciiTheme="majorHAnsi" w:eastAsia="Calibri" w:hAnsiTheme="majorHAnsi" w:cstheme="majorHAnsi"/>
          <w:sz w:val="28"/>
          <w:szCs w:val="28"/>
          <w:lang w:val="en-GB"/>
        </w:rPr>
        <w:t>Ask who their next neighbours are</w:t>
      </w:r>
      <w:r w:rsidRP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Start with the closest relational circle and build outwards - Who has the room next to theirs? House next to theirs? House next to the house next to theirs?</w:t>
      </w:r>
      <w:r w:rsidRP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Do they get on with the neighbours? Do they do nice things for their neighbour? What about their friends? Teachers? People they know?</w:t>
      </w:r>
      <w:r w:rsidRP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 xml:space="preserve">Take a piece of paper and keep it oriented to landscape. </w:t>
      </w:r>
      <w:r w:rsidRP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 xml:space="preserve">Then fold from left to right in half three times. </w:t>
      </w:r>
      <w:r w:rsidRP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Take a pair of scissors and cut out the outline of half a person taking care to leave a torso. The left side of the paper is where all the magic happens!</w:t>
      </w:r>
      <w:r w:rsidRP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Open out to reveal your 4 paper people just as you get to your point.</w:t>
      </w:r>
      <w:r w:rsidRPr="000B33F5">
        <w:rPr>
          <w:rFonts w:asciiTheme="majorHAnsi" w:eastAsia="Calibri" w:hAnsiTheme="majorHAnsi" w:cstheme="majorHAnsi"/>
          <w:sz w:val="28"/>
          <w:szCs w:val="28"/>
          <w:lang w:val="en-GB"/>
        </w:rPr>
        <w:t xml:space="preserve"> This could </w:t>
      </w:r>
      <w:r w:rsidRPr="000B33F5">
        <w:rPr>
          <w:rFonts w:asciiTheme="majorHAnsi" w:eastAsia="Calibri" w:hAnsiTheme="majorHAnsi" w:cstheme="majorHAnsi"/>
          <w:sz w:val="28"/>
          <w:szCs w:val="28"/>
          <w:lang w:val="en-GB"/>
        </w:rPr>
        <w:t xml:space="preserve">be given in advance for anyone leading Junior Church to help engage with younger folks as an activity. </w:t>
      </w:r>
      <w:r w:rsidRPr="000B33F5">
        <w:rPr>
          <w:rFonts w:asciiTheme="majorHAnsi" w:eastAsia="Calibri" w:hAnsiTheme="majorHAnsi" w:cstheme="majorHAnsi"/>
          <w:sz w:val="28"/>
          <w:szCs w:val="28"/>
        </w:rPr>
        <w:t xml:space="preserve">Can be given in advance for anyone leading Junior Church to help engage with younger folks as an activity. </w:t>
      </w:r>
      <w:hyperlink r:id="rId5">
        <w:r w:rsidRPr="000B33F5">
          <w:rPr>
            <w:rFonts w:asciiTheme="majorHAnsi" w:eastAsia="Calibri" w:hAnsiTheme="majorHAnsi" w:cstheme="majorHAnsi"/>
            <w:color w:val="1155CC"/>
            <w:sz w:val="28"/>
            <w:szCs w:val="28"/>
            <w:u w:val="single"/>
          </w:rPr>
          <w:t xml:space="preserve">There is an </w:t>
        </w:r>
        <w:proofErr w:type="gramStart"/>
        <w:r w:rsidRPr="000B33F5">
          <w:rPr>
            <w:rFonts w:asciiTheme="majorHAnsi" w:eastAsia="Calibri" w:hAnsiTheme="majorHAnsi" w:cstheme="majorHAnsi"/>
            <w:color w:val="1155CC"/>
            <w:sz w:val="28"/>
            <w:szCs w:val="28"/>
            <w:u w:val="single"/>
          </w:rPr>
          <w:t>easy to use</w:t>
        </w:r>
        <w:proofErr w:type="gramEnd"/>
        <w:r w:rsidRPr="000B33F5">
          <w:rPr>
            <w:rFonts w:asciiTheme="majorHAnsi" w:eastAsia="Calibri" w:hAnsiTheme="majorHAnsi" w:cstheme="majorHAnsi"/>
            <w:color w:val="1155CC"/>
            <w:sz w:val="28"/>
            <w:szCs w:val="28"/>
            <w:u w:val="single"/>
          </w:rPr>
          <w:t xml:space="preserve"> free printable link here</w:t>
        </w:r>
      </w:hyperlink>
      <w:r w:rsidRPr="000B33F5">
        <w:rPr>
          <w:rFonts w:asciiTheme="majorHAnsi" w:eastAsia="Calibri" w:hAnsiTheme="majorHAnsi" w:cstheme="majorHAnsi"/>
          <w:sz w:val="28"/>
          <w:szCs w:val="28"/>
        </w:rPr>
        <w:t xml:space="preserve"> or for other folding and cutting options try </w:t>
      </w:r>
      <w:hyperlink r:id="rId6">
        <w:proofErr w:type="spellStart"/>
        <w:r w:rsidRPr="000B33F5">
          <w:rPr>
            <w:rFonts w:asciiTheme="majorHAnsi" w:eastAsia="Calibri" w:hAnsiTheme="majorHAnsi" w:cstheme="majorHAnsi"/>
            <w:color w:val="1155CC"/>
            <w:sz w:val="28"/>
            <w:szCs w:val="28"/>
            <w:u w:val="single"/>
          </w:rPr>
          <w:t>WikiHow</w:t>
        </w:r>
        <w:proofErr w:type="spellEnd"/>
        <w:r w:rsidRPr="000B33F5">
          <w:rPr>
            <w:rFonts w:asciiTheme="majorHAnsi" w:eastAsia="Calibri" w:hAnsiTheme="majorHAnsi" w:cstheme="majorHAnsi"/>
            <w:color w:val="1155CC"/>
            <w:sz w:val="28"/>
            <w:szCs w:val="28"/>
            <w:u w:val="single"/>
          </w:rPr>
          <w:t xml:space="preserve"> here</w:t>
        </w:r>
      </w:hyperlink>
      <w:r w:rsidRPr="000B33F5">
        <w:rPr>
          <w:rFonts w:asciiTheme="majorHAnsi" w:eastAsia="Calibri" w:hAnsiTheme="majorHAnsi" w:cstheme="majorHAnsi"/>
          <w:sz w:val="28"/>
          <w:szCs w:val="28"/>
        </w:rPr>
        <w:t>.</w:t>
      </w:r>
    </w:p>
    <w:p w14:paraId="78A6B45B" w14:textId="644542D8" w:rsidR="000B33F5" w:rsidRPr="000B33F5" w:rsidRDefault="000B33F5" w:rsidP="000B33F5">
      <w:pPr>
        <w:spacing w:line="240" w:lineRule="auto"/>
        <w:ind w:left="720"/>
        <w:rPr>
          <w:rFonts w:asciiTheme="majorHAnsi" w:eastAsia="Calibri" w:hAnsiTheme="majorHAnsi" w:cstheme="majorHAnsi"/>
          <w:sz w:val="28"/>
          <w:szCs w:val="28"/>
          <w:lang w:val="en-GB"/>
        </w:rPr>
      </w:pPr>
    </w:p>
    <w:p w14:paraId="00087AC0" w14:textId="77777777" w:rsidR="000B33F5" w:rsidRPr="000B33F5" w:rsidRDefault="000B33F5" w:rsidP="000B33F5">
      <w:pPr>
        <w:spacing w:line="240" w:lineRule="auto"/>
        <w:ind w:firstLine="720"/>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Option 2</w:t>
      </w:r>
    </w:p>
    <w:p w14:paraId="3C92E5F6" w14:textId="77777777" w:rsidR="000B33F5" w:rsidRDefault="000B33F5" w:rsidP="000B33F5">
      <w:pPr>
        <w:spacing w:line="240" w:lineRule="auto"/>
        <w:rPr>
          <w:rFonts w:asciiTheme="majorHAnsi" w:eastAsia="Calibri" w:hAnsiTheme="majorHAnsi" w:cstheme="majorHAnsi"/>
          <w:sz w:val="28"/>
          <w:szCs w:val="28"/>
          <w:lang w:val="en-GB"/>
        </w:rPr>
      </w:pPr>
    </w:p>
    <w:p w14:paraId="6059B7F8" w14:textId="73CDE339" w:rsidR="000B33F5" w:rsidRPr="000B33F5" w:rsidRDefault="000B33F5"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Get 2 people to touch or hold hands, ask them to hold hands or touch 2 other people. </w:t>
      </w:r>
    </w:p>
    <w:p w14:paraId="49F02816" w14:textId="1B63D04A" w:rsidR="000B33F5" w:rsidRPr="000B33F5" w:rsidRDefault="000B33F5" w:rsidP="000B33F5">
      <w:pPr>
        <w:spacing w:line="240" w:lineRule="auto"/>
        <w:ind w:left="720"/>
        <w:jc w:val="both"/>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Repeat until the entire congregation is connected. Moving is encouraged!</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The point is simple. God says our neighbours are everyone and we should treat them the same way that we like to be treated.</w:t>
      </w:r>
    </w:p>
    <w:p w14:paraId="0254057E" w14:textId="77777777" w:rsidR="000B33F5" w:rsidRPr="000B33F5" w:rsidRDefault="000B33F5" w:rsidP="00FA2157">
      <w:pPr>
        <w:spacing w:line="240" w:lineRule="auto"/>
        <w:rPr>
          <w:rFonts w:asciiTheme="majorHAnsi" w:eastAsia="Calibri" w:hAnsiTheme="majorHAnsi" w:cstheme="majorHAnsi"/>
          <w:sz w:val="28"/>
          <w:szCs w:val="28"/>
          <w:lang w:val="en-GB"/>
        </w:rPr>
      </w:pPr>
    </w:p>
    <w:p w14:paraId="00000023" w14:textId="0A4E8BC0" w:rsidR="007C2916" w:rsidRPr="000B33F5" w:rsidRDefault="00000000" w:rsidP="00FA2157">
      <w:pPr>
        <w:spacing w:line="240" w:lineRule="auto"/>
        <w:rPr>
          <w:rFonts w:asciiTheme="majorHAnsi" w:eastAsia="Calibri" w:hAnsiTheme="majorHAnsi" w:cstheme="majorHAnsi"/>
          <w:b/>
          <w:bCs/>
          <w:sz w:val="28"/>
          <w:szCs w:val="28"/>
          <w:lang w:val="en-GB"/>
        </w:rPr>
      </w:pPr>
      <w:r w:rsidRPr="000B33F5">
        <w:rPr>
          <w:rFonts w:asciiTheme="majorHAnsi" w:eastAsia="Calibri" w:hAnsiTheme="majorHAnsi" w:cstheme="majorHAnsi"/>
          <w:b/>
          <w:bCs/>
          <w:sz w:val="28"/>
          <w:szCs w:val="28"/>
          <w:lang w:val="en-GB"/>
        </w:rPr>
        <w:lastRenderedPageBreak/>
        <w:t xml:space="preserve"> </w:t>
      </w:r>
    </w:p>
    <w:p w14:paraId="00000026" w14:textId="6ABF43F1" w:rsidR="007C2916" w:rsidRPr="000B33F5" w:rsidRDefault="000B33F5"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Readings</w:t>
      </w:r>
    </w:p>
    <w:p w14:paraId="00000028"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2D" w14:textId="11E49E29"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Leviticus 19:1-2, 15-</w:t>
      </w:r>
      <w:proofErr w:type="gramStart"/>
      <w:r w:rsidRPr="000B33F5">
        <w:rPr>
          <w:rFonts w:asciiTheme="majorHAnsi" w:eastAsia="Calibri" w:hAnsiTheme="majorHAnsi" w:cstheme="majorHAnsi"/>
          <w:sz w:val="28"/>
          <w:szCs w:val="28"/>
          <w:lang w:val="en-GB"/>
        </w:rPr>
        <w:t>18</w:t>
      </w:r>
      <w:r w:rsidR="000B33F5">
        <w:rPr>
          <w:rFonts w:asciiTheme="majorHAnsi" w:eastAsia="Calibri" w:hAnsiTheme="majorHAnsi" w:cstheme="majorHAnsi"/>
          <w:sz w:val="28"/>
          <w:szCs w:val="28"/>
          <w:lang w:val="en-GB"/>
        </w:rPr>
        <w:t xml:space="preserve">  |</w:t>
      </w:r>
      <w:proofErr w:type="gramEnd"/>
      <w:r w:rsidR="000B33F5">
        <w:rPr>
          <w:rFonts w:asciiTheme="majorHAnsi" w:eastAsia="Calibri" w:hAnsiTheme="majorHAnsi" w:cstheme="majorHAnsi"/>
          <w:sz w:val="28"/>
          <w:szCs w:val="28"/>
          <w:lang w:val="en-GB"/>
        </w:rPr>
        <w:t xml:space="preserve">  St </w:t>
      </w:r>
      <w:r w:rsidRPr="000B33F5">
        <w:rPr>
          <w:rFonts w:asciiTheme="majorHAnsi" w:eastAsia="Calibri" w:hAnsiTheme="majorHAnsi" w:cstheme="majorHAnsi"/>
          <w:sz w:val="28"/>
          <w:szCs w:val="28"/>
          <w:lang w:val="en-GB"/>
        </w:rPr>
        <w:t xml:space="preserve">Matthew 22:34-46 </w:t>
      </w:r>
    </w:p>
    <w:p w14:paraId="0000002E"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2F" w14:textId="18EBA741" w:rsidR="007C2916" w:rsidRPr="000B33F5" w:rsidRDefault="000B33F5"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Sermon Notes</w:t>
      </w:r>
    </w:p>
    <w:p w14:paraId="6BC89A87" w14:textId="77777777" w:rsidR="000B33F5" w:rsidRDefault="000B33F5" w:rsidP="00FA2157">
      <w:pPr>
        <w:spacing w:line="240" w:lineRule="auto"/>
        <w:rPr>
          <w:rFonts w:asciiTheme="majorHAnsi" w:eastAsia="Calibri" w:hAnsiTheme="majorHAnsi" w:cstheme="majorHAnsi"/>
          <w:sz w:val="28"/>
          <w:szCs w:val="28"/>
          <w:lang w:val="en-GB"/>
        </w:rPr>
      </w:pPr>
    </w:p>
    <w:p w14:paraId="31D8D089" w14:textId="496B4682" w:rsidR="000B33F5" w:rsidRPr="000B33F5" w:rsidRDefault="000B33F5"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We cannot separate our love of God and our love for one another.</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 xml:space="preserve">The command to love is a way to help us strive to be more Godlike in our approach to life. It may not be fully </w:t>
      </w:r>
      <w:proofErr w:type="gramStart"/>
      <w:r w:rsidRPr="000B33F5">
        <w:rPr>
          <w:rFonts w:asciiTheme="majorHAnsi" w:eastAsia="Calibri" w:hAnsiTheme="majorHAnsi" w:cstheme="majorHAnsi"/>
          <w:sz w:val="28"/>
          <w:szCs w:val="28"/>
          <w:lang w:val="en-GB"/>
        </w:rPr>
        <w:t>sustainable</w:t>
      </w:r>
      <w:proofErr w:type="gramEnd"/>
      <w:r w:rsidRPr="000B33F5">
        <w:rPr>
          <w:rFonts w:asciiTheme="majorHAnsi" w:eastAsia="Calibri" w:hAnsiTheme="majorHAnsi" w:cstheme="majorHAnsi"/>
          <w:sz w:val="28"/>
          <w:szCs w:val="28"/>
          <w:lang w:val="en-GB"/>
        </w:rPr>
        <w:t xml:space="preserve"> but it does not mean we should not try.</w:t>
      </w:r>
    </w:p>
    <w:p w14:paraId="65C4E432" w14:textId="77777777" w:rsidR="000B33F5" w:rsidRPr="000B33F5" w:rsidRDefault="000B33F5" w:rsidP="000B33F5">
      <w:pPr>
        <w:spacing w:line="240" w:lineRule="auto"/>
        <w:rPr>
          <w:rFonts w:asciiTheme="majorHAnsi" w:eastAsia="Calibri" w:hAnsiTheme="majorHAnsi" w:cstheme="majorHAnsi"/>
          <w:sz w:val="28"/>
          <w:szCs w:val="28"/>
          <w:lang w:val="en-GB"/>
        </w:rPr>
      </w:pPr>
    </w:p>
    <w:p w14:paraId="57FE61EE" w14:textId="337CD679" w:rsidR="000B33F5" w:rsidRPr="000B33F5" w:rsidRDefault="000B33F5" w:rsidP="000B33F5">
      <w:pPr>
        <w:spacing w:line="240" w:lineRule="auto"/>
        <w:ind w:firstLine="720"/>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 xml:space="preserve">Leviticus </w:t>
      </w:r>
    </w:p>
    <w:p w14:paraId="54FFBF5A" w14:textId="77777777" w:rsidR="000B33F5" w:rsidRPr="000B33F5" w:rsidRDefault="000B33F5" w:rsidP="000B33F5">
      <w:pPr>
        <w:spacing w:line="240" w:lineRule="auto"/>
        <w:rPr>
          <w:rFonts w:asciiTheme="majorHAnsi" w:eastAsia="Calibri" w:hAnsiTheme="majorHAnsi" w:cstheme="majorHAnsi"/>
          <w:sz w:val="28"/>
          <w:szCs w:val="28"/>
          <w:lang w:val="en-GB"/>
        </w:rPr>
      </w:pPr>
    </w:p>
    <w:p w14:paraId="120D44F5" w14:textId="7849E64A" w:rsidR="000B33F5" w:rsidRPr="000B33F5" w:rsidRDefault="000B33F5" w:rsidP="000B33F5">
      <w:pPr>
        <w:spacing w:line="240" w:lineRule="auto"/>
        <w:ind w:left="720"/>
        <w:jc w:val="both"/>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The Levitical rules were aimed at helping to keep order and help God’s people remain apart from the cultures and people around them, while most of the rules were centred around the purity of the priests, some of them were for the people to follow as a community. Following God’s commands helped to keep the people holy - holiness is next to Godliness…</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Verses 15-18 cover themes of social justice: Equality, honesty, empathy, accountability and mercy are all seen as character traits that emulate God’s love.</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Verse 15 states that people should not be given special treatment due to their social standing or lack thereof. It connects with many social issues today when someone with enough money seems to think the rules should not apply to them, or when someone pleads poverty as a reason to excuse behaviour.</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Verse 16 states that one should not go around spreading gossip or lies which could destroy someone’s reputation, if your neighbour is in trouble you should stand up for them.</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Verse 17 advises mediation. When you perceive someone as having wronged you, have an honest conversation with them, keeping it in is just as bad for you as whatever they may have done.</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Verse 18 tells the people not to bear grudges, or plot or take revenge on someone, instead to love them as much as most people love themselves.</w:t>
      </w:r>
    </w:p>
    <w:p w14:paraId="221B1318" w14:textId="77777777" w:rsidR="000B33F5" w:rsidRPr="000B33F5" w:rsidRDefault="000B33F5" w:rsidP="000B33F5">
      <w:pPr>
        <w:spacing w:line="240" w:lineRule="auto"/>
        <w:rPr>
          <w:rFonts w:asciiTheme="majorHAnsi" w:eastAsia="Calibri" w:hAnsiTheme="majorHAnsi" w:cstheme="majorHAnsi"/>
          <w:sz w:val="28"/>
          <w:szCs w:val="28"/>
          <w:lang w:val="en-GB"/>
        </w:rPr>
      </w:pPr>
    </w:p>
    <w:p w14:paraId="4D966B11" w14:textId="500668F1" w:rsidR="000B33F5" w:rsidRPr="000B33F5" w:rsidRDefault="000B33F5" w:rsidP="000B33F5">
      <w:pPr>
        <w:spacing w:line="240" w:lineRule="auto"/>
        <w:ind w:firstLine="720"/>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 xml:space="preserve">St </w:t>
      </w:r>
      <w:r w:rsidRPr="000B33F5">
        <w:rPr>
          <w:rFonts w:asciiTheme="majorHAnsi" w:eastAsia="Calibri" w:hAnsiTheme="majorHAnsi" w:cstheme="majorHAnsi"/>
          <w:i/>
          <w:iCs/>
          <w:sz w:val="28"/>
          <w:szCs w:val="28"/>
          <w:lang w:val="en-GB"/>
        </w:rPr>
        <w:t xml:space="preserve">Matthew 22:34-46 </w:t>
      </w:r>
    </w:p>
    <w:p w14:paraId="1E964D2F" w14:textId="77777777" w:rsidR="000B33F5" w:rsidRPr="000B33F5" w:rsidRDefault="000B33F5" w:rsidP="000B33F5">
      <w:pPr>
        <w:spacing w:line="240" w:lineRule="auto"/>
        <w:rPr>
          <w:rFonts w:asciiTheme="majorHAnsi" w:eastAsia="Calibri" w:hAnsiTheme="majorHAnsi" w:cstheme="majorHAnsi"/>
          <w:sz w:val="28"/>
          <w:szCs w:val="28"/>
          <w:lang w:val="en-GB"/>
        </w:rPr>
      </w:pPr>
    </w:p>
    <w:p w14:paraId="04AC10B5" w14:textId="04A5CE15" w:rsidR="000B33F5" w:rsidRPr="000B33F5" w:rsidRDefault="000B33F5" w:rsidP="000B33F5">
      <w:pPr>
        <w:spacing w:line="240" w:lineRule="auto"/>
        <w:ind w:left="720"/>
        <w:jc w:val="both"/>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Jesus is being tested. By now his reputation </w:t>
      </w:r>
      <w:proofErr w:type="spellStart"/>
      <w:r w:rsidRPr="000B33F5">
        <w:rPr>
          <w:rFonts w:asciiTheme="majorHAnsi" w:eastAsia="Calibri" w:hAnsiTheme="majorHAnsi" w:cstheme="majorHAnsi"/>
          <w:sz w:val="28"/>
          <w:szCs w:val="28"/>
          <w:lang w:val="en-GB"/>
        </w:rPr>
        <w:t>far</w:t>
      </w:r>
      <w:proofErr w:type="spellEnd"/>
      <w:r w:rsidRPr="000B33F5">
        <w:rPr>
          <w:rFonts w:asciiTheme="majorHAnsi" w:eastAsia="Calibri" w:hAnsiTheme="majorHAnsi" w:cstheme="majorHAnsi"/>
          <w:sz w:val="28"/>
          <w:szCs w:val="28"/>
          <w:lang w:val="en-GB"/>
        </w:rPr>
        <w:t xml:space="preserve"> precedes him and the powers that be do not like being told that they clearly have not understood the Scriptures and the law.  The lawyer does not ask Jesus the question about the greatest commandment out of anything other than a desire to trap him into saying something they can use against him, yet Jesus not only answers him, </w:t>
      </w:r>
      <w:r w:rsidRPr="000B33F5">
        <w:rPr>
          <w:rFonts w:asciiTheme="majorHAnsi" w:eastAsia="Calibri" w:hAnsiTheme="majorHAnsi" w:cstheme="majorHAnsi"/>
          <w:sz w:val="28"/>
          <w:szCs w:val="28"/>
          <w:lang w:val="en-GB"/>
        </w:rPr>
        <w:t>but he also</w:t>
      </w:r>
      <w:r w:rsidRPr="000B33F5">
        <w:rPr>
          <w:rFonts w:asciiTheme="majorHAnsi" w:eastAsia="Calibri" w:hAnsiTheme="majorHAnsi" w:cstheme="majorHAnsi"/>
          <w:sz w:val="28"/>
          <w:szCs w:val="28"/>
          <w:lang w:val="en-GB"/>
        </w:rPr>
        <w:t xml:space="preserve"> uses the Scriptures and the Law to do it. </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 xml:space="preserve">Jesus quotes Deuteronomy 6:5 and Leviticus 19:18 and uses them to show that not only is knowing the law </w:t>
      </w:r>
      <w:proofErr w:type="gramStart"/>
      <w:r w:rsidRPr="000B33F5">
        <w:rPr>
          <w:rFonts w:asciiTheme="majorHAnsi" w:eastAsia="Calibri" w:hAnsiTheme="majorHAnsi" w:cstheme="majorHAnsi"/>
          <w:sz w:val="28"/>
          <w:szCs w:val="28"/>
          <w:lang w:val="en-GB"/>
        </w:rPr>
        <w:t>important, but</w:t>
      </w:r>
      <w:proofErr w:type="gramEnd"/>
      <w:r w:rsidRPr="000B33F5">
        <w:rPr>
          <w:rFonts w:asciiTheme="majorHAnsi" w:eastAsia="Calibri" w:hAnsiTheme="majorHAnsi" w:cstheme="majorHAnsi"/>
          <w:sz w:val="28"/>
          <w:szCs w:val="28"/>
          <w:lang w:val="en-GB"/>
        </w:rPr>
        <w:t xml:space="preserve"> knowing that God created these laws out of love and not control is essential in our understanding.</w:t>
      </w:r>
      <w:r>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Once Jesus has answered their question he then turns the tables by asking them a question which they are unable to answer and thus silencing any future questions by their own inability to do what he had done.</w:t>
      </w:r>
    </w:p>
    <w:p w14:paraId="000000B7"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B8" w14:textId="77777777" w:rsidR="007C2916" w:rsidRPr="000B33F5" w:rsidRDefault="00000000"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lastRenderedPageBreak/>
        <w:t>Offering &amp; Dedication</w:t>
      </w:r>
    </w:p>
    <w:p w14:paraId="000000B9"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A8FB905"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Holy One, we come before you </w:t>
      </w:r>
    </w:p>
    <w:p w14:paraId="000000BA" w14:textId="67DFAA28"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offering you all that we are and all that we have. </w:t>
      </w:r>
    </w:p>
    <w:p w14:paraId="5BED11BE"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offer you what we can, </w:t>
      </w:r>
    </w:p>
    <w:p w14:paraId="000000BB" w14:textId="46B9AB4A"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knowing that they are given in response to the gifts of love already received from you.</w:t>
      </w:r>
    </w:p>
    <w:p w14:paraId="56C4F1B2"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offer our whole lives to you for the building of your Realm </w:t>
      </w:r>
    </w:p>
    <w:p w14:paraId="000000BD" w14:textId="5C7914C7"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of love </w:t>
      </w:r>
      <w:r w:rsidR="000B33F5">
        <w:rPr>
          <w:rFonts w:asciiTheme="majorHAnsi" w:eastAsia="Calibri" w:hAnsiTheme="majorHAnsi" w:cstheme="majorHAnsi"/>
          <w:sz w:val="28"/>
          <w:szCs w:val="28"/>
          <w:lang w:val="en-GB"/>
        </w:rPr>
        <w:t>and</w:t>
      </w:r>
      <w:r w:rsidRPr="000B33F5">
        <w:rPr>
          <w:rFonts w:asciiTheme="majorHAnsi" w:eastAsia="Calibri" w:hAnsiTheme="majorHAnsi" w:cstheme="majorHAnsi"/>
          <w:sz w:val="28"/>
          <w:szCs w:val="28"/>
          <w:lang w:val="en-GB"/>
        </w:rPr>
        <w:t xml:space="preserve"> justice </w:t>
      </w:r>
      <w:bookmarkStart w:id="0" w:name="_4d34og8" w:colFirst="0" w:colLast="0"/>
      <w:bookmarkEnd w:id="0"/>
      <w:r w:rsidRPr="000B33F5">
        <w:rPr>
          <w:rFonts w:asciiTheme="majorHAnsi" w:eastAsia="Calibri" w:hAnsiTheme="majorHAnsi" w:cstheme="majorHAnsi"/>
          <w:sz w:val="28"/>
          <w:szCs w:val="28"/>
          <w:lang w:val="en-GB"/>
        </w:rPr>
        <w:t>throughout the earth.</w:t>
      </w:r>
    </w:p>
    <w:p w14:paraId="000000BE" w14:textId="77777777" w:rsidR="007C2916" w:rsidRPr="000B33F5" w:rsidRDefault="00000000" w:rsidP="000B33F5">
      <w:pPr>
        <w:spacing w:line="240" w:lineRule="auto"/>
        <w:ind w:firstLine="720"/>
        <w:rPr>
          <w:rFonts w:asciiTheme="majorHAnsi" w:eastAsia="Calibri" w:hAnsiTheme="majorHAnsi" w:cstheme="majorHAnsi"/>
          <w:b/>
          <w:bCs/>
          <w:sz w:val="28"/>
          <w:szCs w:val="28"/>
          <w:lang w:val="en-GB"/>
        </w:rPr>
      </w:pPr>
      <w:r w:rsidRPr="000B33F5">
        <w:rPr>
          <w:rFonts w:asciiTheme="majorHAnsi" w:eastAsia="Calibri" w:hAnsiTheme="majorHAnsi" w:cstheme="majorHAnsi"/>
          <w:sz w:val="28"/>
          <w:szCs w:val="28"/>
          <w:lang w:val="en-GB"/>
        </w:rPr>
        <w:t>In Jesus’ name we pray. Amen</w:t>
      </w:r>
    </w:p>
    <w:p w14:paraId="000000BF"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C0" w14:textId="77777777" w:rsidR="007C2916" w:rsidRPr="000B33F5" w:rsidRDefault="00000000"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Intercessory Prayers</w:t>
      </w:r>
    </w:p>
    <w:p w14:paraId="000000C1"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C2" w14:textId="77777777"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Ever loving God, mother and father of all. </w:t>
      </w:r>
    </w:p>
    <w:p w14:paraId="43A9231E"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Creator and sustainer of everything that we perceive, </w:t>
      </w:r>
    </w:p>
    <w:p w14:paraId="1DD0A6DA"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come together today in praise and joy </w:t>
      </w:r>
    </w:p>
    <w:p w14:paraId="000000C3" w14:textId="4AB506BF"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to give thanks for your love and to rejoice in the gifts you have given us. </w:t>
      </w:r>
    </w:p>
    <w:p w14:paraId="090399F7" w14:textId="77777777" w:rsidR="000B33F5" w:rsidRDefault="000B33F5" w:rsidP="00FA2157">
      <w:pPr>
        <w:spacing w:line="240" w:lineRule="auto"/>
        <w:rPr>
          <w:rFonts w:asciiTheme="majorHAnsi" w:eastAsia="Calibri" w:hAnsiTheme="majorHAnsi" w:cstheme="majorHAnsi"/>
          <w:sz w:val="28"/>
          <w:szCs w:val="28"/>
          <w:lang w:val="en-GB"/>
        </w:rPr>
      </w:pPr>
    </w:p>
    <w:p w14:paraId="000000C4" w14:textId="3E10F634" w:rsidR="007C2916" w:rsidRP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God of all kindness,</w:t>
      </w:r>
      <w:r w:rsidRPr="000B33F5">
        <w:rPr>
          <w:rFonts w:asciiTheme="majorHAnsi" w:eastAsia="Calibri" w:hAnsiTheme="majorHAnsi" w:cstheme="majorHAnsi"/>
          <w:sz w:val="28"/>
          <w:szCs w:val="28"/>
          <w:lang w:val="en-GB"/>
        </w:rPr>
        <w:br/>
      </w:r>
      <w:r w:rsidR="000B33F5">
        <w:rPr>
          <w:rFonts w:asciiTheme="majorHAnsi" w:eastAsia="Calibri" w:hAnsiTheme="majorHAnsi" w:cstheme="majorHAnsi"/>
          <w:sz w:val="28"/>
          <w:szCs w:val="28"/>
          <w:lang w:val="en-GB"/>
        </w:rPr>
        <w:t>t</w:t>
      </w:r>
      <w:r w:rsidRPr="000B33F5">
        <w:rPr>
          <w:rFonts w:asciiTheme="majorHAnsi" w:eastAsia="Calibri" w:hAnsiTheme="majorHAnsi" w:cstheme="majorHAnsi"/>
          <w:sz w:val="28"/>
          <w:szCs w:val="28"/>
          <w:lang w:val="en-GB"/>
        </w:rPr>
        <w:t>hrough Christ you offer us a meaningful connection to you.</w:t>
      </w:r>
    </w:p>
    <w:p w14:paraId="4ECCBC23"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In gathering in person or online at church </w:t>
      </w:r>
    </w:p>
    <w:p w14:paraId="6AB662E9"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we also find a meaningful connection to one another.</w:t>
      </w:r>
      <w:r w:rsidRPr="000B33F5">
        <w:rPr>
          <w:rFonts w:asciiTheme="majorHAnsi" w:eastAsia="Calibri" w:hAnsiTheme="majorHAnsi" w:cstheme="majorHAnsi"/>
          <w:sz w:val="28"/>
          <w:szCs w:val="28"/>
          <w:lang w:val="en-GB"/>
        </w:rPr>
        <w:br/>
        <w:t xml:space="preserve">And so we come before you in this moment, </w:t>
      </w:r>
    </w:p>
    <w:p w14:paraId="000000C5" w14:textId="1F5A6A8D" w:rsidR="007C2916" w:rsidRP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thanking you for the chance to connect with you and with one another today.</w:t>
      </w:r>
    </w:p>
    <w:p w14:paraId="22633299"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are here, seeking to know your support, </w:t>
      </w:r>
    </w:p>
    <w:p w14:paraId="4C5C3CFB"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to feel your presence in our lives </w:t>
      </w:r>
    </w:p>
    <w:p w14:paraId="4B4848E7"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so that we may go and be a source of goodness and justice </w:t>
      </w:r>
    </w:p>
    <w:p w14:paraId="000000C6" w14:textId="099C4679"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in a world in which we so often see cruelty and injustice.</w:t>
      </w:r>
    </w:p>
    <w:p w14:paraId="000000C7"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C8" w14:textId="383FA40C"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God of all </w:t>
      </w:r>
      <w:r w:rsidR="000B33F5">
        <w:rPr>
          <w:rFonts w:asciiTheme="majorHAnsi" w:eastAsia="Calibri" w:hAnsiTheme="majorHAnsi" w:cstheme="majorHAnsi"/>
          <w:sz w:val="28"/>
          <w:szCs w:val="28"/>
          <w:lang w:val="en-GB"/>
        </w:rPr>
        <w:t>p</w:t>
      </w:r>
      <w:r w:rsidRPr="000B33F5">
        <w:rPr>
          <w:rFonts w:asciiTheme="majorHAnsi" w:eastAsia="Calibri" w:hAnsiTheme="majorHAnsi" w:cstheme="majorHAnsi"/>
          <w:sz w:val="28"/>
          <w:szCs w:val="28"/>
          <w:lang w:val="en-GB"/>
        </w:rPr>
        <w:t>eople,</w:t>
      </w:r>
    </w:p>
    <w:p w14:paraId="5241995C" w14:textId="77777777" w:rsidR="000B33F5" w:rsidRDefault="000B33F5" w:rsidP="000B33F5">
      <w:pPr>
        <w:spacing w:line="240" w:lineRule="auto"/>
        <w:ind w:firstLine="720"/>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w</w:t>
      </w:r>
      <w:r w:rsidR="00000000" w:rsidRPr="000B33F5">
        <w:rPr>
          <w:rFonts w:asciiTheme="majorHAnsi" w:eastAsia="Calibri" w:hAnsiTheme="majorHAnsi" w:cstheme="majorHAnsi"/>
          <w:sz w:val="28"/>
          <w:szCs w:val="28"/>
          <w:lang w:val="en-GB"/>
        </w:rPr>
        <w:t xml:space="preserve">e pray for nothing short of peace in our world. </w:t>
      </w:r>
    </w:p>
    <w:p w14:paraId="14775C7A"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 huge undertaking when we see the destruction </w:t>
      </w:r>
    </w:p>
    <w:p w14:paraId="65D5B1CF"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of war, greed, and corruption all around us.</w:t>
      </w:r>
      <w:r w:rsidRPr="000B33F5">
        <w:rPr>
          <w:rFonts w:asciiTheme="majorHAnsi" w:eastAsia="Calibri" w:hAnsiTheme="majorHAnsi" w:cstheme="majorHAnsi"/>
          <w:sz w:val="28"/>
          <w:szCs w:val="28"/>
          <w:lang w:val="en-GB"/>
        </w:rPr>
        <w:br/>
        <w:t xml:space="preserve">We seek a breaking down of the barriers </w:t>
      </w:r>
    </w:p>
    <w:p w14:paraId="49DFD001" w14:textId="4A7F67E8"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of fear, suspicion, and hatred that separate us from one another.</w:t>
      </w:r>
      <w:r w:rsidRPr="000B33F5">
        <w:rPr>
          <w:rFonts w:asciiTheme="majorHAnsi" w:eastAsia="Calibri" w:hAnsiTheme="majorHAnsi" w:cstheme="majorHAnsi"/>
          <w:sz w:val="28"/>
          <w:szCs w:val="28"/>
          <w:lang w:val="en-GB"/>
        </w:rPr>
        <w:br/>
        <w:t xml:space="preserve">Heal this human family of our division </w:t>
      </w:r>
      <w:r w:rsidR="000B33F5">
        <w:rPr>
          <w:rFonts w:asciiTheme="majorHAnsi" w:eastAsia="Calibri" w:hAnsiTheme="majorHAnsi" w:cstheme="majorHAnsi"/>
          <w:sz w:val="28"/>
          <w:szCs w:val="28"/>
          <w:lang w:val="en-GB"/>
        </w:rPr>
        <w:t>–</w:t>
      </w:r>
      <w:r w:rsidRPr="000B33F5">
        <w:rPr>
          <w:rFonts w:asciiTheme="majorHAnsi" w:eastAsia="Calibri" w:hAnsiTheme="majorHAnsi" w:cstheme="majorHAnsi"/>
          <w:sz w:val="28"/>
          <w:szCs w:val="28"/>
          <w:lang w:val="en-GB"/>
        </w:rPr>
        <w:t xml:space="preserve"> </w:t>
      </w:r>
    </w:p>
    <w:p w14:paraId="7396F3EA"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in particular we pray for all trans and/or non-binary folks, </w:t>
      </w:r>
    </w:p>
    <w:p w14:paraId="1A200DDB"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and anyone who stands out in this society </w:t>
      </w:r>
    </w:p>
    <w:p w14:paraId="1CCDD44C"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that so often excludes anyone who does not fit in </w:t>
      </w:r>
    </w:p>
    <w:p w14:paraId="000000C9" w14:textId="5AC042C1" w:rsidR="007C2916" w:rsidRP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or differs from them in some way.</w:t>
      </w:r>
    </w:p>
    <w:p w14:paraId="000000CA" w14:textId="77777777" w:rsidR="007C2916" w:rsidRPr="000B33F5" w:rsidRDefault="00000000" w:rsidP="00FA2157">
      <w:pPr>
        <w:spacing w:line="240" w:lineRule="auto"/>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 </w:t>
      </w:r>
    </w:p>
    <w:p w14:paraId="48D224B4"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We pray for anyone suffering mentally or physically.</w:t>
      </w:r>
      <w:r w:rsidRPr="000B33F5">
        <w:rPr>
          <w:rFonts w:asciiTheme="majorHAnsi" w:eastAsia="Calibri" w:hAnsiTheme="majorHAnsi" w:cstheme="majorHAnsi"/>
          <w:sz w:val="28"/>
          <w:szCs w:val="28"/>
          <w:lang w:val="en-GB"/>
        </w:rPr>
        <w:br/>
        <w:t xml:space="preserve">The refugees and the homeless who are among us </w:t>
      </w:r>
    </w:p>
    <w:p w14:paraId="0E43C1B0"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lastRenderedPageBreak/>
        <w:t xml:space="preserve">and yet so often treated as invisible, </w:t>
      </w:r>
    </w:p>
    <w:p w14:paraId="000000CB" w14:textId="40D6DF5D" w:rsidR="007C2916" w:rsidRP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pushed out of sight and out of mind.</w:t>
      </w:r>
    </w:p>
    <w:p w14:paraId="7E59F275"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There are so many people, going through so much </w:t>
      </w:r>
    </w:p>
    <w:p w14:paraId="43FE6D52"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that we could bring so many names before you today:</w:t>
      </w:r>
      <w:r w:rsidRPr="000B33F5">
        <w:rPr>
          <w:rFonts w:asciiTheme="majorHAnsi" w:eastAsia="Calibri" w:hAnsiTheme="majorHAnsi" w:cstheme="majorHAnsi"/>
          <w:sz w:val="28"/>
          <w:szCs w:val="28"/>
          <w:lang w:val="en-GB"/>
        </w:rPr>
        <w:br/>
      </w:r>
      <w:r w:rsidR="000B33F5">
        <w:rPr>
          <w:rFonts w:asciiTheme="majorHAnsi" w:eastAsia="Calibri" w:hAnsiTheme="majorHAnsi" w:cstheme="majorHAnsi"/>
          <w:sz w:val="28"/>
          <w:szCs w:val="28"/>
          <w:lang w:val="en-GB"/>
        </w:rPr>
        <w:t>s</w:t>
      </w:r>
      <w:r w:rsidRPr="000B33F5">
        <w:rPr>
          <w:rFonts w:asciiTheme="majorHAnsi" w:eastAsia="Calibri" w:hAnsiTheme="majorHAnsi" w:cstheme="majorHAnsi"/>
          <w:sz w:val="28"/>
          <w:szCs w:val="28"/>
          <w:lang w:val="en-GB"/>
        </w:rPr>
        <w:t xml:space="preserve">o send your Spirit, that they may guide us, bless us, </w:t>
      </w:r>
    </w:p>
    <w:p w14:paraId="39FA6691" w14:textId="77777777" w:rsid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surround us all with your love, support us with your strength.</w:t>
      </w:r>
      <w:r w:rsidRPr="000B33F5">
        <w:rPr>
          <w:rFonts w:asciiTheme="majorHAnsi" w:eastAsia="Calibri" w:hAnsiTheme="majorHAnsi" w:cstheme="majorHAnsi"/>
          <w:sz w:val="28"/>
          <w:szCs w:val="28"/>
          <w:lang w:val="en-GB"/>
        </w:rPr>
        <w:br/>
        <w:t xml:space="preserve">Console us with your comfort, </w:t>
      </w:r>
    </w:p>
    <w:p w14:paraId="000000CC" w14:textId="12B4B7C3" w:rsidR="007C2916" w:rsidRPr="000B33F5" w:rsidRDefault="00000000" w:rsidP="000B33F5">
      <w:pPr>
        <w:spacing w:line="240" w:lineRule="auto"/>
        <w:ind w:left="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and give us hope and courage beyond ourselves.</w:t>
      </w:r>
    </w:p>
    <w:p w14:paraId="000000CD"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CE" w14:textId="77777777"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God of all Creation,</w:t>
      </w:r>
    </w:p>
    <w:p w14:paraId="641C7A00" w14:textId="77777777" w:rsidR="000B33F5" w:rsidRDefault="000B33F5" w:rsidP="000B33F5">
      <w:pPr>
        <w:spacing w:line="240" w:lineRule="auto"/>
        <w:ind w:firstLine="720"/>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u</w:t>
      </w:r>
      <w:r w:rsidR="00000000" w:rsidRPr="000B33F5">
        <w:rPr>
          <w:rFonts w:asciiTheme="majorHAnsi" w:eastAsia="Calibri" w:hAnsiTheme="majorHAnsi" w:cstheme="majorHAnsi"/>
          <w:sz w:val="28"/>
          <w:szCs w:val="28"/>
          <w:lang w:val="en-GB"/>
        </w:rPr>
        <w:t xml:space="preserve">nite us in pursuit of a world where kindness and co-operation are normal </w:t>
      </w:r>
    </w:p>
    <w:p w14:paraId="000000CF" w14:textId="1DABD524"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and diversity is not just tolerated but celebrated.</w:t>
      </w:r>
    </w:p>
    <w:p w14:paraId="02864EB7"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Let us use what we have to strive to look after this world, </w:t>
      </w:r>
    </w:p>
    <w:p w14:paraId="53E66DE8"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to undo the damage that has and is being done</w:t>
      </w:r>
    </w:p>
    <w:p w14:paraId="5F980206"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to the natural wonder that is all around us, </w:t>
      </w:r>
    </w:p>
    <w:p w14:paraId="000000D0" w14:textId="4A134056"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to make this world a better place in any small way we can.</w:t>
      </w:r>
    </w:p>
    <w:p w14:paraId="000000D1"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43D51025"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Let us work towards a better future, </w:t>
      </w:r>
    </w:p>
    <w:p w14:paraId="000000D2" w14:textId="659297C3"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one where we live in mutual love and understanding of our neighbours.</w:t>
      </w:r>
    </w:p>
    <w:p w14:paraId="000000D3" w14:textId="5FD94264"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We pray for those in our community who are not here with us, </w:t>
      </w:r>
    </w:p>
    <w:p w14:paraId="728E597D"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and ask for your blessings to be upon them, </w:t>
      </w:r>
    </w:p>
    <w:p w14:paraId="000000D4" w14:textId="7E8FED45"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may we not forget those who cannot be here with us today.</w:t>
      </w:r>
    </w:p>
    <w:p w14:paraId="196DC53C" w14:textId="77777777" w:rsidR="000B33F5" w:rsidRDefault="000B33F5" w:rsidP="00FA2157">
      <w:pPr>
        <w:spacing w:line="240" w:lineRule="auto"/>
        <w:rPr>
          <w:rFonts w:asciiTheme="majorHAnsi" w:eastAsia="Calibri" w:hAnsiTheme="majorHAnsi" w:cstheme="majorHAnsi"/>
          <w:sz w:val="28"/>
          <w:szCs w:val="28"/>
          <w:lang w:val="en-GB"/>
        </w:rPr>
      </w:pPr>
    </w:p>
    <w:p w14:paraId="2B7CB3F3"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As we each chart our own path through life, </w:t>
      </w:r>
    </w:p>
    <w:p w14:paraId="0D2FFA4F" w14:textId="3D51EE13"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seeking to do good</w:t>
      </w:r>
      <w:r w:rsidR="000B33F5">
        <w:rPr>
          <w:rFonts w:asciiTheme="majorHAnsi" w:eastAsia="Calibri" w:hAnsiTheme="majorHAnsi" w:cstheme="majorHAnsi"/>
          <w:sz w:val="28"/>
          <w:szCs w:val="28"/>
          <w:lang w:val="en-GB"/>
        </w:rPr>
        <w:t xml:space="preserve"> -</w:t>
      </w:r>
      <w:r w:rsidRPr="000B33F5">
        <w:rPr>
          <w:rFonts w:asciiTheme="majorHAnsi" w:eastAsia="Calibri" w:hAnsiTheme="majorHAnsi" w:cstheme="majorHAnsi"/>
          <w:sz w:val="28"/>
          <w:szCs w:val="28"/>
          <w:lang w:val="en-GB"/>
        </w:rPr>
        <w:t xml:space="preserve"> at times succeeding and at times failing</w:t>
      </w:r>
      <w:r w:rsidR="000B33F5">
        <w:rPr>
          <w:rFonts w:asciiTheme="majorHAnsi" w:eastAsia="Calibri" w:hAnsiTheme="majorHAnsi" w:cstheme="majorHAnsi"/>
          <w:sz w:val="28"/>
          <w:szCs w:val="28"/>
          <w:lang w:val="en-GB"/>
        </w:rPr>
        <w:t xml:space="preserve"> -</w:t>
      </w:r>
    </w:p>
    <w:p w14:paraId="632A225B"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may each of us find strength in your love to live well </w:t>
      </w:r>
    </w:p>
    <w:p w14:paraId="69FB9AF6" w14:textId="77777777" w:rsid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and show the radical love offered in</w:t>
      </w:r>
      <w:r w:rsidR="000B33F5">
        <w:rPr>
          <w:rFonts w:asciiTheme="majorHAnsi" w:eastAsia="Calibri" w:hAnsiTheme="majorHAnsi" w:cstheme="majorHAnsi"/>
          <w:sz w:val="28"/>
          <w:szCs w:val="28"/>
          <w:lang w:val="en-GB"/>
        </w:rPr>
        <w:t>,</w:t>
      </w:r>
      <w:r w:rsidRPr="000B33F5">
        <w:rPr>
          <w:rFonts w:asciiTheme="majorHAnsi" w:eastAsia="Calibri" w:hAnsiTheme="majorHAnsi" w:cstheme="majorHAnsi"/>
          <w:sz w:val="28"/>
          <w:szCs w:val="28"/>
          <w:lang w:val="en-GB"/>
        </w:rPr>
        <w:t xml:space="preserve"> and commanded by</w:t>
      </w:r>
      <w:r w:rsidR="000B33F5">
        <w:rPr>
          <w:rFonts w:asciiTheme="majorHAnsi" w:eastAsia="Calibri" w:hAnsiTheme="majorHAnsi" w:cstheme="majorHAnsi"/>
          <w:sz w:val="28"/>
          <w:szCs w:val="28"/>
          <w:lang w:val="en-GB"/>
        </w:rPr>
        <w:t>,</w:t>
      </w:r>
      <w:r w:rsidRPr="000B33F5">
        <w:rPr>
          <w:rFonts w:asciiTheme="majorHAnsi" w:eastAsia="Calibri" w:hAnsiTheme="majorHAnsi" w:cstheme="majorHAnsi"/>
          <w:sz w:val="28"/>
          <w:szCs w:val="28"/>
          <w:lang w:val="en-GB"/>
        </w:rPr>
        <w:t xml:space="preserve"> your </w:t>
      </w:r>
      <w:r w:rsidR="000B33F5">
        <w:rPr>
          <w:rFonts w:asciiTheme="majorHAnsi" w:eastAsia="Calibri" w:hAnsiTheme="majorHAnsi" w:cstheme="majorHAnsi"/>
          <w:sz w:val="28"/>
          <w:szCs w:val="28"/>
          <w:lang w:val="en-GB"/>
        </w:rPr>
        <w:t>S</w:t>
      </w:r>
      <w:r w:rsidRPr="000B33F5">
        <w:rPr>
          <w:rFonts w:asciiTheme="majorHAnsi" w:eastAsia="Calibri" w:hAnsiTheme="majorHAnsi" w:cstheme="majorHAnsi"/>
          <w:sz w:val="28"/>
          <w:szCs w:val="28"/>
          <w:lang w:val="en-GB"/>
        </w:rPr>
        <w:t xml:space="preserve">on </w:t>
      </w:r>
    </w:p>
    <w:p w14:paraId="000000D5" w14:textId="50E7DC4F"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today and every day. Amen.</w:t>
      </w:r>
    </w:p>
    <w:p w14:paraId="000000D6"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D9" w14:textId="77777777" w:rsidR="007C2916" w:rsidRPr="000B33F5" w:rsidRDefault="00000000" w:rsidP="00FA2157">
      <w:pPr>
        <w:spacing w:line="240" w:lineRule="auto"/>
        <w:rPr>
          <w:rFonts w:asciiTheme="majorHAnsi" w:eastAsia="Calibri" w:hAnsiTheme="majorHAnsi" w:cstheme="majorHAnsi"/>
          <w:b/>
          <w:bCs/>
          <w:color w:val="548DD4" w:themeColor="text2" w:themeTint="99"/>
          <w:sz w:val="32"/>
          <w:szCs w:val="32"/>
          <w:lang w:val="en-GB"/>
        </w:rPr>
      </w:pPr>
      <w:r w:rsidRPr="000B33F5">
        <w:rPr>
          <w:rFonts w:asciiTheme="majorHAnsi" w:eastAsia="Calibri" w:hAnsiTheme="majorHAnsi" w:cstheme="majorHAnsi"/>
          <w:b/>
          <w:bCs/>
          <w:color w:val="548DD4" w:themeColor="text2" w:themeTint="99"/>
          <w:sz w:val="32"/>
          <w:szCs w:val="32"/>
          <w:lang w:val="en-GB"/>
        </w:rPr>
        <w:t>Blessing</w:t>
      </w:r>
    </w:p>
    <w:p w14:paraId="797525A1" w14:textId="77777777" w:rsidR="000B33F5" w:rsidRDefault="000B33F5" w:rsidP="00FA2157">
      <w:pPr>
        <w:spacing w:line="240" w:lineRule="auto"/>
        <w:rPr>
          <w:rFonts w:asciiTheme="majorHAnsi" w:hAnsiTheme="majorHAnsi" w:cstheme="majorHAnsi"/>
          <w:sz w:val="28"/>
          <w:szCs w:val="28"/>
          <w:lang w:val="en-GB"/>
        </w:rPr>
      </w:pPr>
    </w:p>
    <w:p w14:paraId="000000DA" w14:textId="0B273050" w:rsidR="007C2916" w:rsidRPr="000B33F5" w:rsidRDefault="00000000" w:rsidP="000B33F5">
      <w:pPr>
        <w:spacing w:line="240" w:lineRule="auto"/>
        <w:ind w:firstLine="720"/>
        <w:rPr>
          <w:rFonts w:asciiTheme="majorHAnsi" w:hAnsiTheme="majorHAnsi" w:cstheme="majorHAnsi"/>
          <w:sz w:val="28"/>
          <w:szCs w:val="28"/>
          <w:lang w:val="en-GB"/>
        </w:rPr>
      </w:pPr>
      <w:r w:rsidRPr="000B33F5">
        <w:rPr>
          <w:rFonts w:asciiTheme="majorHAnsi" w:hAnsiTheme="majorHAnsi" w:cstheme="majorHAnsi"/>
          <w:sz w:val="28"/>
          <w:szCs w:val="28"/>
          <w:lang w:val="en-GB"/>
        </w:rPr>
        <w:t>As we close our time together and return to our daily rhythms.</w:t>
      </w:r>
    </w:p>
    <w:p w14:paraId="000000DB" w14:textId="35A63267" w:rsidR="007C2916" w:rsidRPr="000B33F5" w:rsidRDefault="00000000" w:rsidP="000B33F5">
      <w:pPr>
        <w:spacing w:line="240" w:lineRule="auto"/>
        <w:ind w:firstLine="720"/>
        <w:rPr>
          <w:rFonts w:asciiTheme="majorHAnsi" w:hAnsiTheme="majorHAnsi" w:cstheme="majorHAnsi"/>
          <w:b/>
          <w:bCs/>
          <w:sz w:val="28"/>
          <w:szCs w:val="28"/>
          <w:lang w:val="en-GB"/>
        </w:rPr>
      </w:pPr>
      <w:r w:rsidRPr="000B33F5">
        <w:rPr>
          <w:rFonts w:asciiTheme="majorHAnsi" w:hAnsiTheme="majorHAnsi" w:cstheme="majorHAnsi"/>
          <w:b/>
          <w:bCs/>
          <w:sz w:val="28"/>
          <w:szCs w:val="28"/>
          <w:lang w:val="en-GB"/>
        </w:rPr>
        <w:t xml:space="preserve">Let us find ways of loving God with our hearts, our minds and our souls. </w:t>
      </w:r>
    </w:p>
    <w:p w14:paraId="000000DC" w14:textId="77777777" w:rsidR="007C2916" w:rsidRPr="000B33F5" w:rsidRDefault="00000000" w:rsidP="000B33F5">
      <w:pPr>
        <w:spacing w:line="240" w:lineRule="auto"/>
        <w:ind w:firstLine="720"/>
        <w:rPr>
          <w:rFonts w:asciiTheme="majorHAnsi" w:hAnsiTheme="majorHAnsi" w:cstheme="majorHAnsi"/>
          <w:sz w:val="28"/>
          <w:szCs w:val="28"/>
          <w:lang w:val="en-GB"/>
        </w:rPr>
      </w:pPr>
      <w:r w:rsidRPr="000B33F5">
        <w:rPr>
          <w:rFonts w:asciiTheme="majorHAnsi" w:hAnsiTheme="majorHAnsi" w:cstheme="majorHAnsi"/>
          <w:sz w:val="28"/>
          <w:szCs w:val="28"/>
          <w:lang w:val="en-GB"/>
        </w:rPr>
        <w:t>Knowing that first we are loved by God, totally and completely.</w:t>
      </w:r>
    </w:p>
    <w:p w14:paraId="000000DD" w14:textId="3D2445DB" w:rsidR="007C2916" w:rsidRPr="000B33F5" w:rsidRDefault="00000000" w:rsidP="000B33F5">
      <w:pPr>
        <w:spacing w:line="240" w:lineRule="auto"/>
        <w:ind w:firstLine="720"/>
        <w:rPr>
          <w:rFonts w:asciiTheme="majorHAnsi" w:hAnsiTheme="majorHAnsi" w:cstheme="majorHAnsi"/>
          <w:b/>
          <w:bCs/>
          <w:sz w:val="28"/>
          <w:szCs w:val="28"/>
          <w:lang w:val="en-GB"/>
        </w:rPr>
      </w:pPr>
      <w:r w:rsidRPr="000B33F5">
        <w:rPr>
          <w:rFonts w:asciiTheme="majorHAnsi" w:hAnsiTheme="majorHAnsi" w:cstheme="majorHAnsi"/>
          <w:b/>
          <w:bCs/>
          <w:sz w:val="28"/>
          <w:szCs w:val="28"/>
          <w:lang w:val="en-GB"/>
        </w:rPr>
        <w:t xml:space="preserve">Let us pay love forward to all that we meet. </w:t>
      </w:r>
    </w:p>
    <w:p w14:paraId="05DF4276" w14:textId="77777777" w:rsidR="000B33F5" w:rsidRDefault="00000000" w:rsidP="000B33F5">
      <w:pPr>
        <w:spacing w:line="240" w:lineRule="auto"/>
        <w:ind w:firstLine="720"/>
        <w:rPr>
          <w:rFonts w:asciiTheme="majorHAnsi" w:hAnsiTheme="majorHAnsi" w:cstheme="majorHAnsi"/>
          <w:sz w:val="28"/>
          <w:szCs w:val="28"/>
          <w:lang w:val="en-GB"/>
        </w:rPr>
      </w:pPr>
      <w:r w:rsidRPr="000B33F5">
        <w:rPr>
          <w:rFonts w:asciiTheme="majorHAnsi" w:hAnsiTheme="majorHAnsi" w:cstheme="majorHAnsi"/>
          <w:sz w:val="28"/>
          <w:szCs w:val="28"/>
          <w:lang w:val="en-GB"/>
        </w:rPr>
        <w:t xml:space="preserve">Go now, with the love of the Creator, the Christ and the Holy Spirit </w:t>
      </w:r>
    </w:p>
    <w:p w14:paraId="000000DE" w14:textId="3398BEDF" w:rsidR="007C2916" w:rsidRPr="000B33F5" w:rsidRDefault="00000000" w:rsidP="000B33F5">
      <w:pPr>
        <w:spacing w:line="240" w:lineRule="auto"/>
        <w:ind w:firstLine="720"/>
        <w:rPr>
          <w:rFonts w:asciiTheme="majorHAnsi" w:hAnsiTheme="majorHAnsi" w:cstheme="majorHAnsi"/>
          <w:sz w:val="28"/>
          <w:szCs w:val="28"/>
          <w:lang w:val="en-GB"/>
        </w:rPr>
      </w:pPr>
      <w:r w:rsidRPr="000B33F5">
        <w:rPr>
          <w:rFonts w:asciiTheme="majorHAnsi" w:hAnsiTheme="majorHAnsi" w:cstheme="majorHAnsi"/>
          <w:sz w:val="28"/>
          <w:szCs w:val="28"/>
          <w:lang w:val="en-GB"/>
        </w:rPr>
        <w:t>sustaining you today, tomorrow and always.</w:t>
      </w:r>
    </w:p>
    <w:p w14:paraId="000000DF" w14:textId="77777777" w:rsidR="007C2916" w:rsidRPr="000B33F5" w:rsidRDefault="00000000" w:rsidP="000B33F5">
      <w:pPr>
        <w:spacing w:line="240" w:lineRule="auto"/>
        <w:ind w:firstLine="720"/>
        <w:rPr>
          <w:rFonts w:asciiTheme="majorHAnsi" w:eastAsia="Calibri" w:hAnsiTheme="majorHAnsi" w:cstheme="majorHAnsi"/>
          <w:sz w:val="28"/>
          <w:szCs w:val="28"/>
          <w:lang w:val="en-GB"/>
        </w:rPr>
      </w:pPr>
      <w:r w:rsidRPr="000B33F5">
        <w:rPr>
          <w:rFonts w:asciiTheme="majorHAnsi" w:hAnsiTheme="majorHAnsi" w:cstheme="majorHAnsi"/>
          <w:sz w:val="28"/>
          <w:szCs w:val="28"/>
          <w:lang w:val="en-GB"/>
        </w:rPr>
        <w:t>Amen.</w:t>
      </w:r>
    </w:p>
    <w:p w14:paraId="000000E0"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E1"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2840F049" w14:textId="77777777" w:rsidR="000B33F5" w:rsidRDefault="000B33F5" w:rsidP="00FA2157">
      <w:pPr>
        <w:spacing w:line="240" w:lineRule="auto"/>
        <w:rPr>
          <w:rFonts w:asciiTheme="majorHAnsi" w:eastAsia="Calibri" w:hAnsiTheme="majorHAnsi" w:cstheme="majorHAnsi"/>
          <w:sz w:val="28"/>
          <w:szCs w:val="28"/>
          <w:lang w:val="en-GB"/>
        </w:rPr>
      </w:pPr>
    </w:p>
    <w:p w14:paraId="149FE75A" w14:textId="77777777" w:rsidR="000B33F5" w:rsidRDefault="000B33F5" w:rsidP="00FA2157">
      <w:pPr>
        <w:spacing w:line="240" w:lineRule="auto"/>
        <w:rPr>
          <w:rFonts w:asciiTheme="majorHAnsi" w:eastAsia="Calibri" w:hAnsiTheme="majorHAnsi" w:cstheme="majorHAnsi"/>
          <w:sz w:val="28"/>
          <w:szCs w:val="28"/>
          <w:lang w:val="en-GB"/>
        </w:rPr>
      </w:pPr>
    </w:p>
    <w:tbl>
      <w:tblPr>
        <w:tblStyle w:val="TableGrid"/>
        <w:tblW w:w="0" w:type="auto"/>
        <w:tblLook w:val="04A0" w:firstRow="1" w:lastRow="0" w:firstColumn="1" w:lastColumn="0" w:noHBand="0" w:noVBand="1"/>
      </w:tblPr>
      <w:tblGrid>
        <w:gridCol w:w="7366"/>
        <w:gridCol w:w="851"/>
        <w:gridCol w:w="992"/>
        <w:gridCol w:w="992"/>
        <w:gridCol w:w="895"/>
      </w:tblGrid>
      <w:tr w:rsidR="000B33F5" w14:paraId="58BFEBE3" w14:textId="77777777" w:rsidTr="00C319F0">
        <w:tc>
          <w:tcPr>
            <w:tcW w:w="11096" w:type="dxa"/>
            <w:gridSpan w:val="5"/>
          </w:tcPr>
          <w:p w14:paraId="31DF25F5" w14:textId="3243FCD2" w:rsidR="000B33F5" w:rsidRPr="000B33F5" w:rsidRDefault="000B33F5" w:rsidP="000B33F5">
            <w:pPr>
              <w:jc w:val="center"/>
              <w:rPr>
                <w:rFonts w:asciiTheme="majorHAnsi" w:eastAsia="Calibri" w:hAnsiTheme="majorHAnsi" w:cstheme="majorHAnsi"/>
                <w:b/>
                <w:bCs/>
                <w:sz w:val="28"/>
                <w:szCs w:val="28"/>
                <w:lang w:val="en-GB"/>
              </w:rPr>
            </w:pPr>
            <w:r w:rsidRPr="000B33F5">
              <w:rPr>
                <w:rFonts w:asciiTheme="majorHAnsi" w:eastAsia="Calibri" w:hAnsiTheme="majorHAnsi" w:cstheme="majorHAnsi"/>
                <w:b/>
                <w:bCs/>
                <w:sz w:val="28"/>
                <w:szCs w:val="28"/>
                <w:lang w:val="en-GB"/>
              </w:rPr>
              <w:lastRenderedPageBreak/>
              <w:t>Hymn Suggestions</w:t>
            </w:r>
          </w:p>
        </w:tc>
      </w:tr>
      <w:tr w:rsidR="000B33F5" w14:paraId="0E8AC916" w14:textId="77777777" w:rsidTr="000B33F5">
        <w:tc>
          <w:tcPr>
            <w:tcW w:w="7366" w:type="dxa"/>
          </w:tcPr>
          <w:p w14:paraId="55C95308" w14:textId="77777777" w:rsidR="000B33F5" w:rsidRDefault="000B33F5" w:rsidP="00FA2157">
            <w:pPr>
              <w:rPr>
                <w:rFonts w:asciiTheme="majorHAnsi" w:eastAsia="Calibri" w:hAnsiTheme="majorHAnsi" w:cstheme="majorHAnsi"/>
                <w:sz w:val="28"/>
                <w:szCs w:val="28"/>
                <w:lang w:val="en-GB"/>
              </w:rPr>
            </w:pPr>
          </w:p>
        </w:tc>
        <w:tc>
          <w:tcPr>
            <w:tcW w:w="851" w:type="dxa"/>
          </w:tcPr>
          <w:p w14:paraId="27834581" w14:textId="36E4B647"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RS</w:t>
            </w:r>
          </w:p>
        </w:tc>
        <w:tc>
          <w:tcPr>
            <w:tcW w:w="992" w:type="dxa"/>
          </w:tcPr>
          <w:p w14:paraId="720E3968" w14:textId="0F086B8E"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CH4</w:t>
            </w:r>
          </w:p>
        </w:tc>
        <w:tc>
          <w:tcPr>
            <w:tcW w:w="992" w:type="dxa"/>
          </w:tcPr>
          <w:p w14:paraId="26BD38ED" w14:textId="7AA07FB1" w:rsidR="000B33F5" w:rsidRDefault="000B33F5" w:rsidP="000B33F5">
            <w:pPr>
              <w:jc w:val="center"/>
              <w:rPr>
                <w:rFonts w:asciiTheme="majorHAnsi" w:eastAsia="Calibri" w:hAnsiTheme="majorHAnsi" w:cstheme="majorHAnsi"/>
                <w:sz w:val="28"/>
                <w:szCs w:val="28"/>
                <w:lang w:val="en-GB"/>
              </w:rPr>
            </w:pPr>
            <w:proofErr w:type="spellStart"/>
            <w:r>
              <w:rPr>
                <w:rFonts w:asciiTheme="majorHAnsi" w:eastAsia="Calibri" w:hAnsiTheme="majorHAnsi" w:cstheme="majorHAnsi"/>
                <w:sz w:val="28"/>
                <w:szCs w:val="28"/>
                <w:lang w:val="en-GB"/>
              </w:rPr>
              <w:t>StF</w:t>
            </w:r>
            <w:proofErr w:type="spellEnd"/>
          </w:p>
        </w:tc>
        <w:tc>
          <w:tcPr>
            <w:tcW w:w="895" w:type="dxa"/>
          </w:tcPr>
          <w:p w14:paraId="443DB663" w14:textId="5D884736"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MP</w:t>
            </w:r>
          </w:p>
        </w:tc>
      </w:tr>
      <w:tr w:rsidR="000B33F5" w14:paraId="07F0E159" w14:textId="77777777" w:rsidTr="000B33F5">
        <w:tc>
          <w:tcPr>
            <w:tcW w:w="7366" w:type="dxa"/>
          </w:tcPr>
          <w:p w14:paraId="5934C3D2" w14:textId="292F8612" w:rsidR="000B33F5" w:rsidRPr="000B33F5" w:rsidRDefault="000B33F5" w:rsidP="000B33F5">
            <w:pPr>
              <w:jc w:val="right"/>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General</w:t>
            </w:r>
          </w:p>
        </w:tc>
        <w:tc>
          <w:tcPr>
            <w:tcW w:w="851" w:type="dxa"/>
          </w:tcPr>
          <w:p w14:paraId="58493950" w14:textId="77777777" w:rsidR="000B33F5" w:rsidRPr="000B33F5" w:rsidRDefault="000B33F5" w:rsidP="000B33F5">
            <w:pPr>
              <w:jc w:val="center"/>
              <w:rPr>
                <w:rFonts w:asciiTheme="majorHAnsi" w:eastAsia="Calibri" w:hAnsiTheme="majorHAnsi" w:cstheme="majorHAnsi"/>
                <w:sz w:val="28"/>
                <w:szCs w:val="28"/>
                <w:lang w:val="en-GB"/>
              </w:rPr>
            </w:pPr>
          </w:p>
        </w:tc>
        <w:tc>
          <w:tcPr>
            <w:tcW w:w="992" w:type="dxa"/>
          </w:tcPr>
          <w:p w14:paraId="0C288CBB"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0AAB8D2C"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72537D0A" w14:textId="77777777" w:rsidR="000B33F5" w:rsidRDefault="000B33F5" w:rsidP="000B33F5">
            <w:pPr>
              <w:jc w:val="center"/>
              <w:rPr>
                <w:rFonts w:asciiTheme="majorHAnsi" w:eastAsia="Calibri" w:hAnsiTheme="majorHAnsi" w:cstheme="majorHAnsi"/>
                <w:sz w:val="28"/>
                <w:szCs w:val="28"/>
                <w:lang w:val="en-GB"/>
              </w:rPr>
            </w:pPr>
          </w:p>
        </w:tc>
      </w:tr>
      <w:tr w:rsidR="000B33F5" w14:paraId="6300D89A" w14:textId="77777777" w:rsidTr="000B33F5">
        <w:tc>
          <w:tcPr>
            <w:tcW w:w="7366" w:type="dxa"/>
          </w:tcPr>
          <w:p w14:paraId="3F01B86C" w14:textId="2504D31A" w:rsidR="000B33F5" w:rsidRP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Father, we love you</w:t>
            </w:r>
          </w:p>
        </w:tc>
        <w:tc>
          <w:tcPr>
            <w:tcW w:w="851" w:type="dxa"/>
          </w:tcPr>
          <w:p w14:paraId="400CDDB4" w14:textId="2A280D23" w:rsidR="000B33F5" w:rsidRP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30</w:t>
            </w:r>
          </w:p>
        </w:tc>
        <w:tc>
          <w:tcPr>
            <w:tcW w:w="992" w:type="dxa"/>
          </w:tcPr>
          <w:p w14:paraId="48A20D65"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0BE8AEB7" w14:textId="7091DD3F"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w:t>
            </w:r>
          </w:p>
        </w:tc>
        <w:tc>
          <w:tcPr>
            <w:tcW w:w="895" w:type="dxa"/>
          </w:tcPr>
          <w:p w14:paraId="78835FD8" w14:textId="5F7A440F"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142</w:t>
            </w:r>
          </w:p>
        </w:tc>
      </w:tr>
      <w:tr w:rsidR="000B33F5" w14:paraId="2FD1FF5B" w14:textId="77777777" w:rsidTr="000B33F5">
        <w:tc>
          <w:tcPr>
            <w:tcW w:w="7366" w:type="dxa"/>
          </w:tcPr>
          <w:p w14:paraId="328284CE" w14:textId="75A2A388" w:rsidR="000B33F5" w:rsidRP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Holy, Holy, Holy! Lord God Almighty</w:t>
            </w:r>
          </w:p>
        </w:tc>
        <w:tc>
          <w:tcPr>
            <w:tcW w:w="851" w:type="dxa"/>
          </w:tcPr>
          <w:p w14:paraId="542DAC26" w14:textId="5D8CD021" w:rsidR="000B33F5" w:rsidRP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34</w:t>
            </w:r>
          </w:p>
        </w:tc>
        <w:tc>
          <w:tcPr>
            <w:tcW w:w="992" w:type="dxa"/>
          </w:tcPr>
          <w:p w14:paraId="77321B6C" w14:textId="540D430E"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111</w:t>
            </w:r>
          </w:p>
        </w:tc>
        <w:tc>
          <w:tcPr>
            <w:tcW w:w="992" w:type="dxa"/>
          </w:tcPr>
          <w:p w14:paraId="5852F478" w14:textId="39AA78C3"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11</w:t>
            </w:r>
          </w:p>
        </w:tc>
        <w:tc>
          <w:tcPr>
            <w:tcW w:w="895" w:type="dxa"/>
          </w:tcPr>
          <w:p w14:paraId="01799190" w14:textId="39C755CA"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237</w:t>
            </w:r>
          </w:p>
        </w:tc>
      </w:tr>
      <w:tr w:rsidR="000B33F5" w14:paraId="570A78D3" w14:textId="77777777" w:rsidTr="000B33F5">
        <w:tc>
          <w:tcPr>
            <w:tcW w:w="7366" w:type="dxa"/>
          </w:tcPr>
          <w:p w14:paraId="263E08D3" w14:textId="7499E286" w:rsidR="000B33F5" w:rsidRP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The Lord is King! Lift up your voice</w:t>
            </w:r>
          </w:p>
        </w:tc>
        <w:tc>
          <w:tcPr>
            <w:tcW w:w="851" w:type="dxa"/>
          </w:tcPr>
          <w:p w14:paraId="34E53F90" w14:textId="7E1968B6" w:rsidR="000B33F5" w:rsidRP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76</w:t>
            </w:r>
          </w:p>
        </w:tc>
        <w:tc>
          <w:tcPr>
            <w:tcW w:w="992" w:type="dxa"/>
          </w:tcPr>
          <w:p w14:paraId="59C43C48" w14:textId="61C59CD6"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129</w:t>
            </w:r>
          </w:p>
        </w:tc>
        <w:tc>
          <w:tcPr>
            <w:tcW w:w="992" w:type="dxa"/>
          </w:tcPr>
          <w:p w14:paraId="58498ADB"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1860DCFC" w14:textId="1B9F121A"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656</w:t>
            </w:r>
          </w:p>
        </w:tc>
      </w:tr>
      <w:tr w:rsidR="000B33F5" w14:paraId="1F1A0243" w14:textId="77777777" w:rsidTr="000B33F5">
        <w:tc>
          <w:tcPr>
            <w:tcW w:w="7366" w:type="dxa"/>
          </w:tcPr>
          <w:p w14:paraId="7E2AB785" w14:textId="522BA804" w:rsidR="000B33F5" w:rsidRP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Christ from whom all blessings flow</w:t>
            </w:r>
          </w:p>
        </w:tc>
        <w:tc>
          <w:tcPr>
            <w:tcW w:w="851" w:type="dxa"/>
          </w:tcPr>
          <w:p w14:paraId="47CF525E" w14:textId="6FD97A2A" w:rsidR="000B33F5" w:rsidRP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561</w:t>
            </w:r>
          </w:p>
        </w:tc>
        <w:tc>
          <w:tcPr>
            <w:tcW w:w="992" w:type="dxa"/>
          </w:tcPr>
          <w:p w14:paraId="7797ACF2"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10D2C717" w14:textId="65BB59FD"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676</w:t>
            </w:r>
          </w:p>
        </w:tc>
        <w:tc>
          <w:tcPr>
            <w:tcW w:w="895" w:type="dxa"/>
          </w:tcPr>
          <w:p w14:paraId="012C648C" w14:textId="77777777" w:rsidR="000B33F5" w:rsidRDefault="000B33F5" w:rsidP="000B33F5">
            <w:pPr>
              <w:jc w:val="center"/>
              <w:rPr>
                <w:rFonts w:asciiTheme="majorHAnsi" w:eastAsia="Calibri" w:hAnsiTheme="majorHAnsi" w:cstheme="majorHAnsi"/>
                <w:sz w:val="28"/>
                <w:szCs w:val="28"/>
                <w:lang w:val="en-GB"/>
              </w:rPr>
            </w:pPr>
          </w:p>
        </w:tc>
      </w:tr>
      <w:tr w:rsidR="000B33F5" w14:paraId="443A179F" w14:textId="77777777" w:rsidTr="000B33F5">
        <w:tc>
          <w:tcPr>
            <w:tcW w:w="7366" w:type="dxa"/>
          </w:tcPr>
          <w:p w14:paraId="43D58F0B" w14:textId="05309FDD" w:rsidR="000B33F5" w:rsidRP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Thy hand, O God, has guided</w:t>
            </w:r>
          </w:p>
        </w:tc>
        <w:tc>
          <w:tcPr>
            <w:tcW w:w="851" w:type="dxa"/>
          </w:tcPr>
          <w:p w14:paraId="72DD8201" w14:textId="2FD30F72" w:rsidR="000B33F5" w:rsidRP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567</w:t>
            </w:r>
          </w:p>
        </w:tc>
        <w:tc>
          <w:tcPr>
            <w:tcW w:w="992" w:type="dxa"/>
          </w:tcPr>
          <w:p w14:paraId="36D16344"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19D9E7C5"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579D2FA8" w14:textId="7B088735"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705</w:t>
            </w:r>
          </w:p>
        </w:tc>
      </w:tr>
      <w:tr w:rsidR="000B33F5" w14:paraId="288337A2" w14:textId="77777777" w:rsidTr="000B33F5">
        <w:tc>
          <w:tcPr>
            <w:tcW w:w="7366" w:type="dxa"/>
          </w:tcPr>
          <w:p w14:paraId="7D5111A7" w14:textId="5F1A68E5" w:rsid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 xml:space="preserve">Beloved, let us </w:t>
            </w:r>
            <w:proofErr w:type="gramStart"/>
            <w:r w:rsidRPr="000B33F5">
              <w:rPr>
                <w:rFonts w:asciiTheme="majorHAnsi" w:eastAsia="Calibri" w:hAnsiTheme="majorHAnsi" w:cstheme="majorHAnsi"/>
                <w:sz w:val="28"/>
                <w:szCs w:val="28"/>
                <w:lang w:val="en-GB"/>
              </w:rPr>
              <w:t>love:</w:t>
            </w:r>
            <w:proofErr w:type="gramEnd"/>
            <w:r w:rsidRPr="000B33F5">
              <w:rPr>
                <w:rFonts w:asciiTheme="majorHAnsi" w:eastAsia="Calibri" w:hAnsiTheme="majorHAnsi" w:cstheme="majorHAnsi"/>
                <w:sz w:val="28"/>
                <w:szCs w:val="28"/>
                <w:lang w:val="en-GB"/>
              </w:rPr>
              <w:t xml:space="preserve"> for love is of God</w:t>
            </w:r>
          </w:p>
        </w:tc>
        <w:tc>
          <w:tcPr>
            <w:tcW w:w="851" w:type="dxa"/>
          </w:tcPr>
          <w:p w14:paraId="2A1F2A82" w14:textId="4F044F85" w:rsid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610</w:t>
            </w:r>
          </w:p>
        </w:tc>
        <w:tc>
          <w:tcPr>
            <w:tcW w:w="992" w:type="dxa"/>
          </w:tcPr>
          <w:p w14:paraId="08AE73DA"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279F35A2"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21D94D9D" w14:textId="77777777" w:rsidR="000B33F5" w:rsidRDefault="000B33F5" w:rsidP="000B33F5">
            <w:pPr>
              <w:jc w:val="center"/>
              <w:rPr>
                <w:rFonts w:asciiTheme="majorHAnsi" w:eastAsia="Calibri" w:hAnsiTheme="majorHAnsi" w:cstheme="majorHAnsi"/>
                <w:sz w:val="28"/>
                <w:szCs w:val="28"/>
                <w:lang w:val="en-GB"/>
              </w:rPr>
            </w:pPr>
          </w:p>
        </w:tc>
      </w:tr>
      <w:tr w:rsidR="000B33F5" w14:paraId="5301C888" w14:textId="77777777" w:rsidTr="000B33F5">
        <w:tc>
          <w:tcPr>
            <w:tcW w:w="7366" w:type="dxa"/>
          </w:tcPr>
          <w:p w14:paraId="4CFA1326" w14:textId="7900C639" w:rsidR="000B33F5" w:rsidRPr="000B33F5" w:rsidRDefault="000B33F5" w:rsidP="000B33F5">
            <w:pPr>
              <w:jc w:val="right"/>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Leviticus</w:t>
            </w:r>
          </w:p>
        </w:tc>
        <w:tc>
          <w:tcPr>
            <w:tcW w:w="851" w:type="dxa"/>
          </w:tcPr>
          <w:p w14:paraId="30BD75B8" w14:textId="1C78B650" w:rsidR="000B33F5" w:rsidRDefault="000B33F5" w:rsidP="000B33F5">
            <w:pPr>
              <w:jc w:val="center"/>
              <w:rPr>
                <w:rFonts w:asciiTheme="majorHAnsi" w:eastAsia="Calibri" w:hAnsiTheme="majorHAnsi" w:cstheme="majorHAnsi"/>
                <w:sz w:val="28"/>
                <w:szCs w:val="28"/>
                <w:lang w:val="en-GB"/>
              </w:rPr>
            </w:pPr>
          </w:p>
        </w:tc>
        <w:tc>
          <w:tcPr>
            <w:tcW w:w="992" w:type="dxa"/>
          </w:tcPr>
          <w:p w14:paraId="6F59D04F"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639956F1"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0CA93924" w14:textId="77777777" w:rsidR="000B33F5" w:rsidRDefault="000B33F5" w:rsidP="000B33F5">
            <w:pPr>
              <w:jc w:val="center"/>
              <w:rPr>
                <w:rFonts w:asciiTheme="majorHAnsi" w:eastAsia="Calibri" w:hAnsiTheme="majorHAnsi" w:cstheme="majorHAnsi"/>
                <w:sz w:val="28"/>
                <w:szCs w:val="28"/>
                <w:lang w:val="en-GB"/>
              </w:rPr>
            </w:pPr>
          </w:p>
        </w:tc>
      </w:tr>
      <w:tr w:rsidR="000B33F5" w14:paraId="7A5B30C3" w14:textId="77777777" w:rsidTr="000B33F5">
        <w:tc>
          <w:tcPr>
            <w:tcW w:w="7366" w:type="dxa"/>
          </w:tcPr>
          <w:p w14:paraId="0676FAED" w14:textId="1307B13E" w:rsid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When I needed a Neighbour</w:t>
            </w:r>
          </w:p>
        </w:tc>
        <w:tc>
          <w:tcPr>
            <w:tcW w:w="851" w:type="dxa"/>
          </w:tcPr>
          <w:p w14:paraId="1D8510B2" w14:textId="601958E8" w:rsidR="000B33F5" w:rsidRDefault="000B33F5" w:rsidP="000B33F5">
            <w:pPr>
              <w:jc w:val="center"/>
              <w:rPr>
                <w:rFonts w:asciiTheme="majorHAnsi" w:eastAsia="Calibri" w:hAnsiTheme="majorHAnsi" w:cstheme="majorHAnsi"/>
                <w:sz w:val="28"/>
                <w:szCs w:val="28"/>
                <w:lang w:val="en-GB"/>
              </w:rPr>
            </w:pPr>
          </w:p>
        </w:tc>
        <w:tc>
          <w:tcPr>
            <w:tcW w:w="992" w:type="dxa"/>
          </w:tcPr>
          <w:p w14:paraId="14DE31CB" w14:textId="31F962D9"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544</w:t>
            </w:r>
          </w:p>
        </w:tc>
        <w:tc>
          <w:tcPr>
            <w:tcW w:w="992" w:type="dxa"/>
          </w:tcPr>
          <w:p w14:paraId="2B28E3E8" w14:textId="01537557"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256</w:t>
            </w:r>
          </w:p>
        </w:tc>
        <w:tc>
          <w:tcPr>
            <w:tcW w:w="895" w:type="dxa"/>
          </w:tcPr>
          <w:p w14:paraId="5ABC06BC" w14:textId="77777777" w:rsidR="000B33F5" w:rsidRDefault="000B33F5" w:rsidP="000B33F5">
            <w:pPr>
              <w:jc w:val="center"/>
              <w:rPr>
                <w:rFonts w:asciiTheme="majorHAnsi" w:eastAsia="Calibri" w:hAnsiTheme="majorHAnsi" w:cstheme="majorHAnsi"/>
                <w:sz w:val="28"/>
                <w:szCs w:val="28"/>
                <w:lang w:val="en-GB"/>
              </w:rPr>
            </w:pPr>
          </w:p>
        </w:tc>
      </w:tr>
      <w:tr w:rsidR="000B33F5" w14:paraId="1741B716" w14:textId="77777777" w:rsidTr="000B33F5">
        <w:tc>
          <w:tcPr>
            <w:tcW w:w="7366" w:type="dxa"/>
          </w:tcPr>
          <w:p w14:paraId="176A9A36" w14:textId="29276527" w:rsid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Judge Eternal, Throned in Splendour</w:t>
            </w:r>
          </w:p>
        </w:tc>
        <w:tc>
          <w:tcPr>
            <w:tcW w:w="851" w:type="dxa"/>
          </w:tcPr>
          <w:p w14:paraId="6FAAB659" w14:textId="18485644"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626</w:t>
            </w:r>
          </w:p>
        </w:tc>
        <w:tc>
          <w:tcPr>
            <w:tcW w:w="992" w:type="dxa"/>
          </w:tcPr>
          <w:p w14:paraId="03225F09" w14:textId="6772ADF8"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264</w:t>
            </w:r>
          </w:p>
        </w:tc>
        <w:tc>
          <w:tcPr>
            <w:tcW w:w="992" w:type="dxa"/>
          </w:tcPr>
          <w:p w14:paraId="58A4828F"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3A317AD3" w14:textId="4AF2F654"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395</w:t>
            </w:r>
          </w:p>
        </w:tc>
      </w:tr>
      <w:tr w:rsidR="000B33F5" w14:paraId="7B3DC68B" w14:textId="77777777" w:rsidTr="000B33F5">
        <w:tc>
          <w:tcPr>
            <w:tcW w:w="7366" w:type="dxa"/>
          </w:tcPr>
          <w:p w14:paraId="4F1996F1" w14:textId="67604389" w:rsid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For the Fruits of His Creation</w:t>
            </w:r>
          </w:p>
        </w:tc>
        <w:tc>
          <w:tcPr>
            <w:tcW w:w="851" w:type="dxa"/>
          </w:tcPr>
          <w:p w14:paraId="23C06E20" w14:textId="3CBC3D02" w:rsidR="000B33F5" w:rsidRDefault="000B33F5" w:rsidP="000B33F5">
            <w:pPr>
              <w:jc w:val="center"/>
              <w:rPr>
                <w:rFonts w:asciiTheme="majorHAnsi" w:eastAsia="Calibri" w:hAnsiTheme="majorHAnsi" w:cstheme="majorHAnsi"/>
                <w:sz w:val="28"/>
                <w:szCs w:val="28"/>
                <w:lang w:val="en-GB"/>
              </w:rPr>
            </w:pPr>
          </w:p>
        </w:tc>
        <w:tc>
          <w:tcPr>
            <w:tcW w:w="992" w:type="dxa"/>
          </w:tcPr>
          <w:p w14:paraId="284D7B8C"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3F896CFF"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162742E3" w14:textId="7C558E85"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153</w:t>
            </w:r>
          </w:p>
        </w:tc>
      </w:tr>
      <w:tr w:rsidR="000B33F5" w14:paraId="11905A93" w14:textId="77777777" w:rsidTr="000B33F5">
        <w:tc>
          <w:tcPr>
            <w:tcW w:w="7366" w:type="dxa"/>
          </w:tcPr>
          <w:p w14:paraId="0BF6B8A9" w14:textId="730BCBB6" w:rsid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Help Us Accept Each Other</w:t>
            </w:r>
          </w:p>
        </w:tc>
        <w:tc>
          <w:tcPr>
            <w:tcW w:w="851" w:type="dxa"/>
          </w:tcPr>
          <w:p w14:paraId="1316F01B" w14:textId="520502BC"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646</w:t>
            </w:r>
          </w:p>
        </w:tc>
        <w:tc>
          <w:tcPr>
            <w:tcW w:w="992" w:type="dxa"/>
          </w:tcPr>
          <w:p w14:paraId="720604F0"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6BF84FD0"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301ADCAB" w14:textId="77777777" w:rsidR="000B33F5" w:rsidRDefault="000B33F5" w:rsidP="000B33F5">
            <w:pPr>
              <w:jc w:val="center"/>
              <w:rPr>
                <w:rFonts w:asciiTheme="majorHAnsi" w:eastAsia="Calibri" w:hAnsiTheme="majorHAnsi" w:cstheme="majorHAnsi"/>
                <w:sz w:val="28"/>
                <w:szCs w:val="28"/>
                <w:lang w:val="en-GB"/>
              </w:rPr>
            </w:pPr>
          </w:p>
        </w:tc>
      </w:tr>
      <w:tr w:rsidR="000B33F5" w14:paraId="179AE1A7" w14:textId="77777777" w:rsidTr="000B33F5">
        <w:tc>
          <w:tcPr>
            <w:tcW w:w="7366" w:type="dxa"/>
          </w:tcPr>
          <w:p w14:paraId="366FAD3D" w14:textId="2693095E" w:rsidR="000B33F5" w:rsidRP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Beauty for Brokenness</w:t>
            </w:r>
          </w:p>
        </w:tc>
        <w:tc>
          <w:tcPr>
            <w:tcW w:w="851" w:type="dxa"/>
          </w:tcPr>
          <w:p w14:paraId="7555C696" w14:textId="3F15F2A6" w:rsidR="000B33F5" w:rsidRPr="000B33F5" w:rsidRDefault="000B33F5" w:rsidP="000B33F5">
            <w:pPr>
              <w:jc w:val="center"/>
              <w:rPr>
                <w:rFonts w:asciiTheme="majorHAnsi" w:eastAsia="Calibri" w:hAnsiTheme="majorHAnsi" w:cstheme="majorHAnsi"/>
                <w:sz w:val="28"/>
                <w:szCs w:val="28"/>
                <w:lang w:val="en-GB"/>
              </w:rPr>
            </w:pPr>
          </w:p>
        </w:tc>
        <w:tc>
          <w:tcPr>
            <w:tcW w:w="992" w:type="dxa"/>
          </w:tcPr>
          <w:p w14:paraId="76B068FE" w14:textId="5F2FAE6E"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259</w:t>
            </w:r>
          </w:p>
        </w:tc>
        <w:tc>
          <w:tcPr>
            <w:tcW w:w="992" w:type="dxa"/>
          </w:tcPr>
          <w:p w14:paraId="68B8C5E4" w14:textId="0F5287FD"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693</w:t>
            </w:r>
          </w:p>
        </w:tc>
        <w:tc>
          <w:tcPr>
            <w:tcW w:w="895" w:type="dxa"/>
          </w:tcPr>
          <w:p w14:paraId="138CB225" w14:textId="2B95ECAA"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806</w:t>
            </w:r>
          </w:p>
        </w:tc>
      </w:tr>
      <w:tr w:rsidR="000B33F5" w14:paraId="7A6CE836" w14:textId="77777777" w:rsidTr="000B33F5">
        <w:tc>
          <w:tcPr>
            <w:tcW w:w="7366" w:type="dxa"/>
          </w:tcPr>
          <w:p w14:paraId="2BCF7D97" w14:textId="05ACC664" w:rsidR="000B33F5" w:rsidRP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 xml:space="preserve">Kyrie Elieson (Townend and Getty) </w:t>
            </w:r>
          </w:p>
        </w:tc>
        <w:tc>
          <w:tcPr>
            <w:tcW w:w="851" w:type="dxa"/>
          </w:tcPr>
          <w:p w14:paraId="5211CCFE" w14:textId="736C3DC2" w:rsidR="000B33F5" w:rsidRPr="000B33F5" w:rsidRDefault="000B33F5" w:rsidP="000B33F5">
            <w:pPr>
              <w:jc w:val="center"/>
              <w:rPr>
                <w:rFonts w:asciiTheme="majorHAnsi" w:eastAsia="Calibri" w:hAnsiTheme="majorHAnsi" w:cstheme="majorHAnsi"/>
                <w:sz w:val="28"/>
                <w:szCs w:val="28"/>
                <w:lang w:val="en-GB"/>
              </w:rPr>
            </w:pPr>
          </w:p>
        </w:tc>
        <w:tc>
          <w:tcPr>
            <w:tcW w:w="992" w:type="dxa"/>
          </w:tcPr>
          <w:p w14:paraId="0FF1FC86"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517168C3" w14:textId="7E514994" w:rsidR="000B33F5" w:rsidRDefault="000B33F5" w:rsidP="000B33F5">
            <w:pPr>
              <w:jc w:val="center"/>
              <w:rPr>
                <w:rFonts w:asciiTheme="majorHAnsi" w:eastAsia="Calibri" w:hAnsiTheme="majorHAnsi" w:cstheme="majorHAnsi"/>
                <w:sz w:val="28"/>
                <w:szCs w:val="28"/>
                <w:lang w:val="en-GB"/>
              </w:rPr>
            </w:pPr>
          </w:p>
        </w:tc>
        <w:tc>
          <w:tcPr>
            <w:tcW w:w="895" w:type="dxa"/>
          </w:tcPr>
          <w:p w14:paraId="06CCD0A4" w14:textId="68043D33"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1321</w:t>
            </w:r>
          </w:p>
        </w:tc>
      </w:tr>
      <w:tr w:rsidR="000B33F5" w14:paraId="2F691B74" w14:textId="77777777" w:rsidTr="000B33F5">
        <w:tc>
          <w:tcPr>
            <w:tcW w:w="7366" w:type="dxa"/>
          </w:tcPr>
          <w:p w14:paraId="2DA715DA" w14:textId="7F931EBF" w:rsidR="000B33F5" w:rsidRPr="000B33F5" w:rsidRDefault="000B33F5" w:rsidP="000B33F5">
            <w:pPr>
              <w:jc w:val="right"/>
              <w:rPr>
                <w:rFonts w:asciiTheme="majorHAnsi" w:eastAsia="Calibri" w:hAnsiTheme="majorHAnsi" w:cstheme="majorHAnsi"/>
                <w:i/>
                <w:iCs/>
                <w:sz w:val="28"/>
                <w:szCs w:val="28"/>
                <w:lang w:val="en-GB"/>
              </w:rPr>
            </w:pPr>
            <w:r w:rsidRPr="000B33F5">
              <w:rPr>
                <w:rFonts w:asciiTheme="majorHAnsi" w:eastAsia="Calibri" w:hAnsiTheme="majorHAnsi" w:cstheme="majorHAnsi"/>
                <w:i/>
                <w:iCs/>
                <w:sz w:val="28"/>
                <w:szCs w:val="28"/>
                <w:lang w:val="en-GB"/>
              </w:rPr>
              <w:t>Matthew</w:t>
            </w:r>
          </w:p>
        </w:tc>
        <w:tc>
          <w:tcPr>
            <w:tcW w:w="851" w:type="dxa"/>
          </w:tcPr>
          <w:p w14:paraId="7DFE2415" w14:textId="77777777" w:rsidR="000B33F5" w:rsidRPr="000B33F5" w:rsidRDefault="000B33F5" w:rsidP="000B33F5">
            <w:pPr>
              <w:jc w:val="center"/>
              <w:rPr>
                <w:rFonts w:asciiTheme="majorHAnsi" w:eastAsia="Calibri" w:hAnsiTheme="majorHAnsi" w:cstheme="majorHAnsi"/>
                <w:sz w:val="28"/>
                <w:szCs w:val="28"/>
                <w:lang w:val="en-GB"/>
              </w:rPr>
            </w:pPr>
          </w:p>
        </w:tc>
        <w:tc>
          <w:tcPr>
            <w:tcW w:w="992" w:type="dxa"/>
          </w:tcPr>
          <w:p w14:paraId="19BB3C4E"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3F054DC9" w14:textId="77777777" w:rsidR="000B33F5" w:rsidRDefault="000B33F5" w:rsidP="000B33F5">
            <w:pPr>
              <w:jc w:val="center"/>
              <w:rPr>
                <w:rFonts w:asciiTheme="majorHAnsi" w:eastAsia="Calibri" w:hAnsiTheme="majorHAnsi" w:cstheme="majorHAnsi"/>
                <w:sz w:val="28"/>
                <w:szCs w:val="28"/>
                <w:lang w:val="en-GB"/>
              </w:rPr>
            </w:pPr>
          </w:p>
        </w:tc>
        <w:tc>
          <w:tcPr>
            <w:tcW w:w="895" w:type="dxa"/>
          </w:tcPr>
          <w:p w14:paraId="4985DC81" w14:textId="77777777" w:rsidR="000B33F5" w:rsidRDefault="000B33F5" w:rsidP="000B33F5">
            <w:pPr>
              <w:jc w:val="center"/>
              <w:rPr>
                <w:rFonts w:asciiTheme="majorHAnsi" w:eastAsia="Calibri" w:hAnsiTheme="majorHAnsi" w:cstheme="majorHAnsi"/>
                <w:sz w:val="28"/>
                <w:szCs w:val="28"/>
                <w:lang w:val="en-GB"/>
              </w:rPr>
            </w:pPr>
          </w:p>
        </w:tc>
      </w:tr>
      <w:tr w:rsidR="000B33F5" w14:paraId="5468B5A5" w14:textId="77777777" w:rsidTr="000B33F5">
        <w:tc>
          <w:tcPr>
            <w:tcW w:w="7366" w:type="dxa"/>
          </w:tcPr>
          <w:p w14:paraId="6E4EFBC4" w14:textId="43E5AB1E" w:rsidR="000B33F5" w:rsidRP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Take My Life and Let It Be</w:t>
            </w:r>
          </w:p>
        </w:tc>
        <w:tc>
          <w:tcPr>
            <w:tcW w:w="851" w:type="dxa"/>
          </w:tcPr>
          <w:p w14:paraId="671D8B1B" w14:textId="3479287B" w:rsidR="000B33F5" w:rsidRP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371</w:t>
            </w:r>
          </w:p>
        </w:tc>
        <w:tc>
          <w:tcPr>
            <w:tcW w:w="992" w:type="dxa"/>
          </w:tcPr>
          <w:p w14:paraId="736E8337" w14:textId="274712E8"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502</w:t>
            </w:r>
          </w:p>
        </w:tc>
        <w:tc>
          <w:tcPr>
            <w:tcW w:w="992" w:type="dxa"/>
          </w:tcPr>
          <w:p w14:paraId="71ACD135" w14:textId="0F80C04F"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566</w:t>
            </w:r>
          </w:p>
        </w:tc>
        <w:tc>
          <w:tcPr>
            <w:tcW w:w="895" w:type="dxa"/>
          </w:tcPr>
          <w:p w14:paraId="0DE2E49B" w14:textId="0531A463"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624</w:t>
            </w:r>
          </w:p>
        </w:tc>
      </w:tr>
      <w:tr w:rsidR="000B33F5" w14:paraId="7DCCABD9" w14:textId="77777777" w:rsidTr="000B33F5">
        <w:tc>
          <w:tcPr>
            <w:tcW w:w="7366" w:type="dxa"/>
          </w:tcPr>
          <w:p w14:paraId="500D62A4" w14:textId="4B94776D" w:rsidR="000B33F5" w:rsidRP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 xml:space="preserve">Jesu </w:t>
            </w:r>
            <w:proofErr w:type="spellStart"/>
            <w:r>
              <w:rPr>
                <w:rFonts w:asciiTheme="majorHAnsi" w:eastAsia="Calibri" w:hAnsiTheme="majorHAnsi" w:cstheme="majorHAnsi"/>
                <w:sz w:val="28"/>
                <w:szCs w:val="28"/>
                <w:lang w:val="en-GB"/>
              </w:rPr>
              <w:t>Jesu</w:t>
            </w:r>
            <w:proofErr w:type="spellEnd"/>
            <w:r>
              <w:rPr>
                <w:rFonts w:asciiTheme="majorHAnsi" w:eastAsia="Calibri" w:hAnsiTheme="majorHAnsi" w:cstheme="majorHAnsi"/>
                <w:sz w:val="28"/>
                <w:szCs w:val="28"/>
                <w:lang w:val="en-GB"/>
              </w:rPr>
              <w:t>, Fill Us With Your Love</w:t>
            </w:r>
          </w:p>
        </w:tc>
        <w:tc>
          <w:tcPr>
            <w:tcW w:w="851" w:type="dxa"/>
          </w:tcPr>
          <w:p w14:paraId="2C8E1668" w14:textId="6C985B84" w:rsidR="000B33F5" w:rsidRP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648</w:t>
            </w:r>
          </w:p>
        </w:tc>
        <w:tc>
          <w:tcPr>
            <w:tcW w:w="992" w:type="dxa"/>
          </w:tcPr>
          <w:p w14:paraId="61FE4BAD" w14:textId="77777777" w:rsidR="000B33F5" w:rsidRDefault="000B33F5" w:rsidP="000B33F5">
            <w:pPr>
              <w:jc w:val="center"/>
              <w:rPr>
                <w:rFonts w:asciiTheme="majorHAnsi" w:eastAsia="Calibri" w:hAnsiTheme="majorHAnsi" w:cstheme="majorHAnsi"/>
                <w:sz w:val="28"/>
                <w:szCs w:val="28"/>
                <w:lang w:val="en-GB"/>
              </w:rPr>
            </w:pPr>
          </w:p>
        </w:tc>
        <w:tc>
          <w:tcPr>
            <w:tcW w:w="992" w:type="dxa"/>
          </w:tcPr>
          <w:p w14:paraId="73AA1904" w14:textId="57486F86"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249</w:t>
            </w:r>
          </w:p>
        </w:tc>
        <w:tc>
          <w:tcPr>
            <w:tcW w:w="895" w:type="dxa"/>
          </w:tcPr>
          <w:p w14:paraId="5F8EA13E" w14:textId="77777777" w:rsidR="000B33F5" w:rsidRDefault="000B33F5" w:rsidP="000B33F5">
            <w:pPr>
              <w:jc w:val="center"/>
              <w:rPr>
                <w:rFonts w:asciiTheme="majorHAnsi" w:eastAsia="Calibri" w:hAnsiTheme="majorHAnsi" w:cstheme="majorHAnsi"/>
                <w:sz w:val="28"/>
                <w:szCs w:val="28"/>
                <w:lang w:val="en-GB"/>
              </w:rPr>
            </w:pPr>
          </w:p>
        </w:tc>
      </w:tr>
      <w:tr w:rsidR="000B33F5" w14:paraId="6056D0FF" w14:textId="77777777" w:rsidTr="000B33F5">
        <w:tc>
          <w:tcPr>
            <w:tcW w:w="7366" w:type="dxa"/>
          </w:tcPr>
          <w:p w14:paraId="3D7351A2" w14:textId="247E9760" w:rsid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Come Now Is The Time To Worship</w:t>
            </w:r>
          </w:p>
        </w:tc>
        <w:tc>
          <w:tcPr>
            <w:tcW w:w="851" w:type="dxa"/>
          </w:tcPr>
          <w:p w14:paraId="0C0F80A8" w14:textId="77777777" w:rsidR="000B33F5" w:rsidRPr="000B33F5" w:rsidRDefault="000B33F5" w:rsidP="000B33F5">
            <w:pPr>
              <w:jc w:val="center"/>
              <w:rPr>
                <w:rFonts w:asciiTheme="majorHAnsi" w:eastAsia="Calibri" w:hAnsiTheme="majorHAnsi" w:cstheme="majorHAnsi"/>
                <w:sz w:val="28"/>
                <w:szCs w:val="28"/>
                <w:lang w:val="en-GB"/>
              </w:rPr>
            </w:pPr>
          </w:p>
        </w:tc>
        <w:tc>
          <w:tcPr>
            <w:tcW w:w="992" w:type="dxa"/>
          </w:tcPr>
          <w:p w14:paraId="49C7677A" w14:textId="07DEC353"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196</w:t>
            </w:r>
          </w:p>
        </w:tc>
        <w:tc>
          <w:tcPr>
            <w:tcW w:w="992" w:type="dxa"/>
          </w:tcPr>
          <w:p w14:paraId="01D980E0" w14:textId="05FEB7F1"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24</w:t>
            </w:r>
          </w:p>
        </w:tc>
        <w:tc>
          <w:tcPr>
            <w:tcW w:w="895" w:type="dxa"/>
          </w:tcPr>
          <w:p w14:paraId="1031C4C7" w14:textId="69A3B1AA"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1040</w:t>
            </w:r>
          </w:p>
        </w:tc>
      </w:tr>
      <w:tr w:rsidR="000B33F5" w14:paraId="6A1064D4" w14:textId="77777777" w:rsidTr="000B33F5">
        <w:tc>
          <w:tcPr>
            <w:tcW w:w="7366" w:type="dxa"/>
          </w:tcPr>
          <w:p w14:paraId="7D9CBB26" w14:textId="068BB766" w:rsidR="000B33F5" w:rsidRDefault="000B33F5" w:rsidP="000B33F5">
            <w:pP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When I Needed a Neighbour</w:t>
            </w:r>
          </w:p>
        </w:tc>
        <w:tc>
          <w:tcPr>
            <w:tcW w:w="851" w:type="dxa"/>
          </w:tcPr>
          <w:p w14:paraId="00C48BF5" w14:textId="77777777" w:rsidR="000B33F5" w:rsidRPr="000B33F5" w:rsidRDefault="000B33F5" w:rsidP="000B33F5">
            <w:pPr>
              <w:jc w:val="center"/>
              <w:rPr>
                <w:rFonts w:asciiTheme="majorHAnsi" w:eastAsia="Calibri" w:hAnsiTheme="majorHAnsi" w:cstheme="majorHAnsi"/>
                <w:sz w:val="28"/>
                <w:szCs w:val="28"/>
                <w:lang w:val="en-GB"/>
              </w:rPr>
            </w:pPr>
          </w:p>
        </w:tc>
        <w:tc>
          <w:tcPr>
            <w:tcW w:w="992" w:type="dxa"/>
          </w:tcPr>
          <w:p w14:paraId="0F39DFBE" w14:textId="7D67BAC7"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544</w:t>
            </w:r>
          </w:p>
        </w:tc>
        <w:tc>
          <w:tcPr>
            <w:tcW w:w="992" w:type="dxa"/>
          </w:tcPr>
          <w:p w14:paraId="3A49362B" w14:textId="6E48E994"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256</w:t>
            </w:r>
          </w:p>
        </w:tc>
        <w:tc>
          <w:tcPr>
            <w:tcW w:w="895" w:type="dxa"/>
          </w:tcPr>
          <w:p w14:paraId="25AFF32A" w14:textId="77777777" w:rsidR="000B33F5" w:rsidRDefault="000B33F5" w:rsidP="000B33F5">
            <w:pPr>
              <w:jc w:val="center"/>
              <w:rPr>
                <w:rFonts w:asciiTheme="majorHAnsi" w:eastAsia="Calibri" w:hAnsiTheme="majorHAnsi" w:cstheme="majorHAnsi"/>
                <w:sz w:val="28"/>
                <w:szCs w:val="28"/>
                <w:lang w:val="en-GB"/>
              </w:rPr>
            </w:pPr>
          </w:p>
        </w:tc>
      </w:tr>
      <w:tr w:rsidR="000B33F5" w14:paraId="516217B4" w14:textId="77777777" w:rsidTr="000B33F5">
        <w:tc>
          <w:tcPr>
            <w:tcW w:w="7366" w:type="dxa"/>
          </w:tcPr>
          <w:p w14:paraId="11F8F94D" w14:textId="0BD97421" w:rsidR="000B33F5" w:rsidRDefault="000B33F5" w:rsidP="000B33F5">
            <w:pP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Lord of creation, to you be all praise!</w:t>
            </w:r>
          </w:p>
        </w:tc>
        <w:tc>
          <w:tcPr>
            <w:tcW w:w="851" w:type="dxa"/>
          </w:tcPr>
          <w:p w14:paraId="1780C21C" w14:textId="736B899D" w:rsidR="000B33F5" w:rsidRPr="000B33F5" w:rsidRDefault="000B33F5" w:rsidP="000B33F5">
            <w:pPr>
              <w:jc w:val="center"/>
              <w:rPr>
                <w:rFonts w:asciiTheme="majorHAnsi" w:eastAsia="Calibri" w:hAnsiTheme="majorHAnsi" w:cstheme="majorHAnsi"/>
                <w:sz w:val="28"/>
                <w:szCs w:val="28"/>
                <w:lang w:val="en-GB"/>
              </w:rPr>
            </w:pPr>
            <w:r w:rsidRPr="000B33F5">
              <w:rPr>
                <w:rFonts w:asciiTheme="majorHAnsi" w:eastAsia="Calibri" w:hAnsiTheme="majorHAnsi" w:cstheme="majorHAnsi"/>
                <w:sz w:val="28"/>
                <w:szCs w:val="28"/>
                <w:lang w:val="en-GB"/>
              </w:rPr>
              <w:t>532</w:t>
            </w:r>
          </w:p>
        </w:tc>
        <w:tc>
          <w:tcPr>
            <w:tcW w:w="992" w:type="dxa"/>
          </w:tcPr>
          <w:p w14:paraId="41A37C6C" w14:textId="676CF6C2"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500</w:t>
            </w:r>
          </w:p>
        </w:tc>
        <w:tc>
          <w:tcPr>
            <w:tcW w:w="992" w:type="dxa"/>
          </w:tcPr>
          <w:p w14:paraId="37E90351" w14:textId="06DB67C1"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449</w:t>
            </w:r>
          </w:p>
        </w:tc>
        <w:tc>
          <w:tcPr>
            <w:tcW w:w="895" w:type="dxa"/>
          </w:tcPr>
          <w:p w14:paraId="01310A3B" w14:textId="3145F668" w:rsidR="000B33F5" w:rsidRDefault="000B33F5" w:rsidP="000B33F5">
            <w:pPr>
              <w:jc w:val="center"/>
              <w:rPr>
                <w:rFonts w:asciiTheme="majorHAnsi" w:eastAsia="Calibri" w:hAnsiTheme="majorHAnsi" w:cstheme="majorHAnsi"/>
                <w:sz w:val="28"/>
                <w:szCs w:val="28"/>
                <w:lang w:val="en-GB"/>
              </w:rPr>
            </w:pPr>
            <w:r>
              <w:rPr>
                <w:rFonts w:asciiTheme="majorHAnsi" w:eastAsia="Calibri" w:hAnsiTheme="majorHAnsi" w:cstheme="majorHAnsi"/>
                <w:sz w:val="28"/>
                <w:szCs w:val="28"/>
                <w:lang w:val="en-GB"/>
              </w:rPr>
              <w:t>440</w:t>
            </w:r>
          </w:p>
        </w:tc>
      </w:tr>
    </w:tbl>
    <w:p w14:paraId="6DA0663C" w14:textId="77777777" w:rsidR="000B33F5" w:rsidRDefault="000B33F5" w:rsidP="00FA2157">
      <w:pPr>
        <w:spacing w:line="240" w:lineRule="auto"/>
        <w:rPr>
          <w:rFonts w:asciiTheme="majorHAnsi" w:eastAsia="Calibri" w:hAnsiTheme="majorHAnsi" w:cstheme="majorHAnsi"/>
          <w:sz w:val="28"/>
          <w:szCs w:val="28"/>
          <w:lang w:val="en-GB"/>
        </w:rPr>
      </w:pPr>
    </w:p>
    <w:p w14:paraId="42D81415" w14:textId="77777777" w:rsidR="000B33F5" w:rsidRPr="000B33F5" w:rsidRDefault="000B33F5" w:rsidP="000B33F5">
      <w:pPr>
        <w:spacing w:line="240" w:lineRule="auto"/>
        <w:jc w:val="center"/>
        <w:rPr>
          <w:rFonts w:ascii="Calibri" w:eastAsia="Aptos" w:hAnsi="Calibri" w:cs="Calibri"/>
          <w:kern w:val="2"/>
          <w:sz w:val="28"/>
          <w:szCs w:val="28"/>
          <w:lang w:val="en-US" w:eastAsia="en-US"/>
          <w14:ligatures w14:val="standardContextual"/>
        </w:rPr>
      </w:pPr>
      <w:r w:rsidRPr="000B33F5">
        <w:rPr>
          <w:rFonts w:ascii="Calibri" w:eastAsia="Aptos" w:hAnsi="Calibri" w:cs="Calibri"/>
          <w:kern w:val="2"/>
          <w:sz w:val="28"/>
          <w:szCs w:val="28"/>
          <w:lang w:val="en-US" w:eastAsia="en-US"/>
          <w14:ligatures w14:val="standardContextual"/>
        </w:rPr>
        <w:t xml:space="preserve">RS – </w:t>
      </w:r>
      <w:r w:rsidRPr="000B33F5">
        <w:rPr>
          <w:rFonts w:ascii="Calibri" w:eastAsia="Aptos" w:hAnsi="Calibri" w:cs="Calibri"/>
          <w:i/>
          <w:iCs/>
          <w:kern w:val="2"/>
          <w:sz w:val="28"/>
          <w:szCs w:val="28"/>
          <w:lang w:val="en-US" w:eastAsia="en-US"/>
          <w14:ligatures w14:val="standardContextual"/>
        </w:rPr>
        <w:t>Rejoice &amp; Sing</w:t>
      </w:r>
      <w:r w:rsidRPr="000B33F5">
        <w:rPr>
          <w:rFonts w:ascii="Calibri" w:eastAsia="Aptos" w:hAnsi="Calibri" w:cs="Calibri"/>
          <w:kern w:val="2"/>
          <w:sz w:val="28"/>
          <w:szCs w:val="28"/>
          <w:lang w:val="en-US" w:eastAsia="en-US"/>
          <w14:ligatures w14:val="standardContextual"/>
        </w:rPr>
        <w:t xml:space="preserve"> | CH4 – </w:t>
      </w:r>
      <w:r w:rsidRPr="000B33F5">
        <w:rPr>
          <w:rFonts w:ascii="Calibri" w:eastAsia="Aptos" w:hAnsi="Calibri" w:cs="Calibri"/>
          <w:i/>
          <w:iCs/>
          <w:kern w:val="2"/>
          <w:sz w:val="28"/>
          <w:szCs w:val="28"/>
          <w:lang w:val="en-US" w:eastAsia="en-US"/>
          <w14:ligatures w14:val="standardContextual"/>
        </w:rPr>
        <w:t>Church Hymnary 4</w:t>
      </w:r>
      <w:r w:rsidRPr="000B33F5">
        <w:rPr>
          <w:rFonts w:ascii="Calibri" w:eastAsia="Aptos" w:hAnsi="Calibri" w:cs="Calibri"/>
          <w:kern w:val="2"/>
          <w:sz w:val="28"/>
          <w:szCs w:val="28"/>
          <w:lang w:val="en-US" w:eastAsia="en-US"/>
          <w14:ligatures w14:val="standardContextual"/>
        </w:rPr>
        <w:t xml:space="preserve"> | </w:t>
      </w:r>
      <w:proofErr w:type="spellStart"/>
      <w:r w:rsidRPr="000B33F5">
        <w:rPr>
          <w:rFonts w:ascii="Calibri" w:eastAsia="Aptos" w:hAnsi="Calibri" w:cs="Calibri"/>
          <w:kern w:val="2"/>
          <w:sz w:val="28"/>
          <w:szCs w:val="28"/>
          <w:lang w:val="en-US" w:eastAsia="en-US"/>
          <w14:ligatures w14:val="standardContextual"/>
        </w:rPr>
        <w:t>StF</w:t>
      </w:r>
      <w:proofErr w:type="spellEnd"/>
      <w:r w:rsidRPr="000B33F5">
        <w:rPr>
          <w:rFonts w:ascii="Calibri" w:eastAsia="Aptos" w:hAnsi="Calibri" w:cs="Calibri"/>
          <w:kern w:val="2"/>
          <w:sz w:val="28"/>
          <w:szCs w:val="28"/>
          <w:lang w:val="en-US" w:eastAsia="en-US"/>
          <w14:ligatures w14:val="standardContextual"/>
        </w:rPr>
        <w:t xml:space="preserve"> – </w:t>
      </w:r>
      <w:r w:rsidRPr="000B33F5">
        <w:rPr>
          <w:rFonts w:ascii="Calibri" w:eastAsia="Aptos" w:hAnsi="Calibri" w:cs="Calibri"/>
          <w:i/>
          <w:iCs/>
          <w:kern w:val="2"/>
          <w:sz w:val="28"/>
          <w:szCs w:val="28"/>
          <w:lang w:val="en-US" w:eastAsia="en-US"/>
          <w14:ligatures w14:val="standardContextual"/>
        </w:rPr>
        <w:t>Singing the Faith</w:t>
      </w:r>
      <w:r w:rsidRPr="000B33F5">
        <w:rPr>
          <w:rFonts w:ascii="Calibri" w:eastAsia="Aptos" w:hAnsi="Calibri" w:cs="Calibri"/>
          <w:kern w:val="2"/>
          <w:sz w:val="28"/>
          <w:szCs w:val="28"/>
          <w:lang w:val="en-US" w:eastAsia="en-US"/>
          <w14:ligatures w14:val="standardContextual"/>
        </w:rPr>
        <w:t xml:space="preserve"> | MP – </w:t>
      </w:r>
      <w:r w:rsidRPr="000B33F5">
        <w:rPr>
          <w:rFonts w:ascii="Calibri" w:eastAsia="Aptos" w:hAnsi="Calibri" w:cs="Calibri"/>
          <w:i/>
          <w:iCs/>
          <w:kern w:val="2"/>
          <w:sz w:val="28"/>
          <w:szCs w:val="28"/>
          <w:lang w:val="en-US" w:eastAsia="en-US"/>
          <w14:ligatures w14:val="standardContextual"/>
        </w:rPr>
        <w:t>Mission Praise</w:t>
      </w:r>
    </w:p>
    <w:p w14:paraId="49C63E2B" w14:textId="77777777" w:rsidR="000B33F5" w:rsidRDefault="000B33F5" w:rsidP="00FA2157">
      <w:pPr>
        <w:spacing w:line="240" w:lineRule="auto"/>
        <w:rPr>
          <w:rFonts w:asciiTheme="majorHAnsi" w:eastAsia="Calibri" w:hAnsiTheme="majorHAnsi" w:cstheme="majorHAnsi"/>
          <w:sz w:val="28"/>
          <w:szCs w:val="28"/>
          <w:lang w:val="en-GB"/>
        </w:rPr>
      </w:pPr>
    </w:p>
    <w:p w14:paraId="000000E3"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E8" w14:textId="7E21A083" w:rsidR="007C2916" w:rsidRPr="000B33F5" w:rsidRDefault="007C2916" w:rsidP="00FA2157">
      <w:pPr>
        <w:spacing w:line="240" w:lineRule="auto"/>
        <w:rPr>
          <w:rFonts w:asciiTheme="majorHAnsi" w:eastAsia="Calibri" w:hAnsiTheme="majorHAnsi" w:cstheme="majorHAnsi"/>
          <w:sz w:val="28"/>
          <w:szCs w:val="28"/>
          <w:lang w:val="en-GB"/>
        </w:rPr>
      </w:pPr>
    </w:p>
    <w:p w14:paraId="000000EB"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0EC" w14:textId="77777777" w:rsidR="007C2916" w:rsidRPr="000B33F5" w:rsidRDefault="007C2916" w:rsidP="00FA2157">
      <w:pPr>
        <w:spacing w:line="240" w:lineRule="auto"/>
        <w:rPr>
          <w:rFonts w:asciiTheme="majorHAnsi" w:eastAsia="Calibri" w:hAnsiTheme="majorHAnsi" w:cstheme="majorHAnsi"/>
          <w:sz w:val="28"/>
          <w:szCs w:val="28"/>
          <w:lang w:val="en-GB"/>
        </w:rPr>
      </w:pPr>
    </w:p>
    <w:p w14:paraId="00000101" w14:textId="77777777" w:rsidR="007C2916" w:rsidRPr="000B33F5" w:rsidRDefault="007C2916" w:rsidP="00FA2157">
      <w:pPr>
        <w:spacing w:line="240" w:lineRule="auto"/>
        <w:rPr>
          <w:rFonts w:asciiTheme="majorHAnsi" w:eastAsia="Calibri" w:hAnsiTheme="majorHAnsi" w:cstheme="majorHAnsi"/>
          <w:sz w:val="28"/>
          <w:szCs w:val="28"/>
          <w:lang w:val="en-GB"/>
        </w:rPr>
      </w:pPr>
    </w:p>
    <w:sectPr w:rsidR="007C2916" w:rsidRPr="000B33F5" w:rsidSect="00FA2157">
      <w:pgSz w:w="12240" w:h="15840"/>
      <w:pgMar w:top="567" w:right="567" w:bottom="567" w:left="56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B6F2F4F-EAE8-014A-BBD2-C8D89EFE4B37}"/>
    <w:embedBold r:id="rId2" w:fontKey="{1AB8FAE5-008E-7F48-B1CC-263CBF8E52A1}"/>
    <w:embedItalic r:id="rId3" w:fontKey="{A3ABBE3D-DAD2-F74F-B315-B342BC187267}"/>
  </w:font>
  <w:font w:name="Times New Roman">
    <w:panose1 w:val="02020603050405020304"/>
    <w:charset w:val="00"/>
    <w:family w:val="roman"/>
    <w:pitch w:val="variable"/>
    <w:sig w:usb0="E0002EFF" w:usb1="C000785B" w:usb2="00000009" w:usb3="00000000" w:csb0="000001FF" w:csb1="00000000"/>
    <w:embedRegular r:id="rId4" w:fontKey="{9F14D71B-6CB9-814A-A9B2-14BBF9FED29B}"/>
  </w:font>
  <w:font w:name="Calibri">
    <w:panose1 w:val="020F0502020204030204"/>
    <w:charset w:val="00"/>
    <w:family w:val="swiss"/>
    <w:pitch w:val="variable"/>
    <w:sig w:usb0="E4002EFF" w:usb1="C200247B" w:usb2="00000009" w:usb3="00000000" w:csb0="000001FF" w:csb1="00000000"/>
    <w:embedRegular r:id="rId5" w:fontKey="{3DD4DF5E-E86A-464A-B5CD-3862D878B9BD}"/>
    <w:embedBold r:id="rId6" w:fontKey="{EA63FEAC-69C8-4440-A5AB-670CD0199154}"/>
    <w:embedItalic r:id="rId7" w:fontKey="{3AA6C880-6FD4-F84B-B946-D7F3D9EFC38C}"/>
  </w:font>
  <w:font w:name="Aptos">
    <w:panose1 w:val="020B0004020202020204"/>
    <w:charset w:val="00"/>
    <w:family w:val="swiss"/>
    <w:pitch w:val="variable"/>
    <w:sig w:usb0="20000287" w:usb1="00000003" w:usb2="00000000" w:usb3="00000000" w:csb0="0000019F" w:csb1="00000000"/>
    <w:embedRegular r:id="rId8" w:fontKey="{3B36661F-E11B-7C4E-9F15-ECD8D4AB2B2A}"/>
    <w:embedItalic r:id="rId9" w:fontKey="{3174265C-08D2-E34B-BEC6-9825CEDB354E}"/>
  </w:font>
  <w:font w:name="Cambria">
    <w:panose1 w:val="02040503050406030204"/>
    <w:charset w:val="00"/>
    <w:family w:val="roman"/>
    <w:pitch w:val="variable"/>
    <w:sig w:usb0="E00006FF" w:usb1="420024FF" w:usb2="02000000" w:usb3="00000000" w:csb0="0000019F" w:csb1="00000000"/>
    <w:embedRegular r:id="rId10" w:fontKey="{5E84E5C1-D335-8544-89B8-4EFAAFF26C1B}"/>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16"/>
    <w:rsid w:val="000B33F5"/>
    <w:rsid w:val="00390349"/>
    <w:rsid w:val="007C2916"/>
    <w:rsid w:val="00BE1B3D"/>
    <w:rsid w:val="00FA2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7081"/>
  <w15:docId w15:val="{299F2CF3-3D77-5945-962A-D76B68C2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0B33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ikihow.com/Make-a-Paper-People-Chain" TargetMode="External"/><Relationship Id="rId5" Type="http://schemas.openxmlformats.org/officeDocument/2006/relationships/hyperlink" Target="https://www.arhprimary.co.uk/_site/data/files/migrated/reception/how-to-make-a-paper-people-chain.pdf"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1550</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Braunston</cp:lastModifiedBy>
  <cp:revision>3</cp:revision>
  <dcterms:created xsi:type="dcterms:W3CDTF">2026-08-12T13:53:00Z</dcterms:created>
  <dcterms:modified xsi:type="dcterms:W3CDTF">2026-08-12T16:15:00Z</dcterms:modified>
</cp:coreProperties>
</file>