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53404E" w14:textId="77777777" w:rsidR="00D35E42" w:rsidRPr="00D35E42" w:rsidRDefault="00D35E42" w:rsidP="00D35E42">
      <w:pPr>
        <w:shd w:val="clear" w:color="auto" w:fill="FFFFFF"/>
        <w:spacing w:after="0" w:line="240" w:lineRule="auto"/>
        <w:textAlignment w:val="baseline"/>
        <w:rPr>
          <w:rFonts w:ascii="Segoe UI" w:eastAsia="Times New Roman" w:hAnsi="Segoe UI" w:cs="Segoe UI"/>
          <w:b/>
          <w:bCs/>
          <w:color w:val="323130"/>
          <w:sz w:val="23"/>
          <w:szCs w:val="23"/>
          <w:lang w:eastAsia="en-GB"/>
        </w:rPr>
      </w:pPr>
      <w:r w:rsidRPr="00D35E42">
        <w:rPr>
          <w:rFonts w:ascii="Segoe UI" w:eastAsia="Times New Roman" w:hAnsi="Segoe UI" w:cs="Segoe UI"/>
          <w:b/>
          <w:bCs/>
          <w:color w:val="323130"/>
          <w:sz w:val="23"/>
          <w:szCs w:val="23"/>
          <w:lang w:eastAsia="en-GB"/>
        </w:rPr>
        <w:t>To: All members and adherents of</w:t>
      </w:r>
    </w:p>
    <w:p w14:paraId="3AD6E9CC" w14:textId="77777777" w:rsidR="00D35E42" w:rsidRPr="00D35E42" w:rsidRDefault="00D35E42" w:rsidP="00D35E42">
      <w:pPr>
        <w:shd w:val="clear" w:color="auto" w:fill="FFFFFF"/>
        <w:spacing w:after="0" w:line="240" w:lineRule="auto"/>
        <w:textAlignment w:val="baseline"/>
        <w:rPr>
          <w:rFonts w:ascii="Segoe UI" w:eastAsia="Times New Roman" w:hAnsi="Segoe UI" w:cs="Segoe UI"/>
          <w:b/>
          <w:bCs/>
          <w:color w:val="323130"/>
          <w:sz w:val="23"/>
          <w:szCs w:val="23"/>
          <w:lang w:eastAsia="en-GB"/>
        </w:rPr>
      </w:pPr>
    </w:p>
    <w:p w14:paraId="61D3FB71" w14:textId="77777777" w:rsidR="00D35E42" w:rsidRPr="00D35E42" w:rsidRDefault="00D35E42" w:rsidP="00D35E42">
      <w:pPr>
        <w:shd w:val="clear" w:color="auto" w:fill="FFFFFF"/>
        <w:spacing w:after="0" w:line="240" w:lineRule="auto"/>
        <w:textAlignment w:val="baseline"/>
        <w:rPr>
          <w:rFonts w:ascii="Segoe UI" w:eastAsia="Times New Roman" w:hAnsi="Segoe UI" w:cs="Segoe UI"/>
          <w:b/>
          <w:bCs/>
          <w:color w:val="323130"/>
          <w:sz w:val="23"/>
          <w:szCs w:val="23"/>
          <w:lang w:eastAsia="en-GB"/>
        </w:rPr>
      </w:pPr>
      <w:r w:rsidRPr="00D35E42">
        <w:rPr>
          <w:rFonts w:ascii="Segoe UI" w:eastAsia="Times New Roman" w:hAnsi="Segoe UI" w:cs="Segoe UI"/>
          <w:b/>
          <w:bCs/>
          <w:color w:val="323130"/>
          <w:sz w:val="23"/>
          <w:szCs w:val="23"/>
          <w:lang w:eastAsia="en-GB"/>
        </w:rPr>
        <w:t>United Reformed Churches and our Local Ecumenical Partnerships</w:t>
      </w:r>
    </w:p>
    <w:p w14:paraId="1C621111" w14:textId="77777777" w:rsidR="00D35E42" w:rsidRPr="00D35E42" w:rsidRDefault="00D35E42" w:rsidP="00D35E42">
      <w:pPr>
        <w:shd w:val="clear" w:color="auto" w:fill="FFFFFF"/>
        <w:spacing w:after="0" w:line="240" w:lineRule="auto"/>
        <w:textAlignment w:val="baseline"/>
        <w:rPr>
          <w:rFonts w:ascii="Segoe UI" w:eastAsia="Times New Roman" w:hAnsi="Segoe UI" w:cs="Segoe UI"/>
          <w:b/>
          <w:bCs/>
          <w:color w:val="323130"/>
          <w:sz w:val="23"/>
          <w:szCs w:val="23"/>
          <w:lang w:eastAsia="en-GB"/>
        </w:rPr>
      </w:pPr>
    </w:p>
    <w:p w14:paraId="6F22B466" w14:textId="42D67742" w:rsidR="00A55339" w:rsidRDefault="00A55339">
      <w:pPr>
        <w:rPr>
          <w:b/>
          <w:bCs/>
        </w:rPr>
      </w:pPr>
    </w:p>
    <w:p w14:paraId="38A9F7B1" w14:textId="411FB61D" w:rsidR="00D35E42" w:rsidRPr="00854732" w:rsidRDefault="00D35E42">
      <w:pPr>
        <w:rPr>
          <w:sz w:val="24"/>
          <w:szCs w:val="24"/>
        </w:rPr>
      </w:pPr>
      <w:r w:rsidRPr="00854732">
        <w:rPr>
          <w:sz w:val="24"/>
          <w:szCs w:val="24"/>
        </w:rPr>
        <w:t>Dear Friends,</w:t>
      </w:r>
    </w:p>
    <w:p w14:paraId="243E2D7E" w14:textId="3DBC57A8" w:rsidR="00447AA5" w:rsidRDefault="008C4F38" w:rsidP="00F40818">
      <w:pPr>
        <w:shd w:val="clear" w:color="auto" w:fill="FFFFFF"/>
        <w:textAlignment w:val="baseline"/>
        <w:rPr>
          <w:rFonts w:eastAsia="Times New Roman" w:cstheme="minorHAnsi"/>
          <w:color w:val="323130"/>
          <w:sz w:val="24"/>
          <w:szCs w:val="24"/>
          <w:lang w:eastAsia="en-GB"/>
        </w:rPr>
      </w:pPr>
      <w:r>
        <w:rPr>
          <w:rFonts w:eastAsia="Times New Roman" w:cstheme="minorHAnsi"/>
          <w:color w:val="323130"/>
          <w:sz w:val="24"/>
          <w:szCs w:val="24"/>
          <w:lang w:eastAsia="en-GB"/>
        </w:rPr>
        <w:t xml:space="preserve">This letter is designed to give you an indication of the denomination’s central finances but is necessarily a brief over-view. Your church (or group) treasurer has a letter giving more detail which we are sure they will be delighted to share with you. </w:t>
      </w:r>
    </w:p>
    <w:p w14:paraId="58428127" w14:textId="0CB2D4B9" w:rsidR="008C4F38" w:rsidRDefault="008C4F38" w:rsidP="00F40818">
      <w:pPr>
        <w:shd w:val="clear" w:color="auto" w:fill="FFFFFF"/>
        <w:textAlignment w:val="baseline"/>
        <w:rPr>
          <w:rFonts w:eastAsia="Times New Roman" w:cstheme="minorHAnsi"/>
          <w:color w:val="323130"/>
          <w:sz w:val="24"/>
          <w:szCs w:val="24"/>
          <w:lang w:eastAsia="en-GB"/>
        </w:rPr>
      </w:pPr>
      <w:r>
        <w:rPr>
          <w:rFonts w:eastAsia="Times New Roman" w:cstheme="minorHAnsi"/>
          <w:color w:val="323130"/>
          <w:sz w:val="24"/>
          <w:szCs w:val="24"/>
          <w:lang w:eastAsia="en-GB"/>
        </w:rPr>
        <w:t>In recent years</w:t>
      </w:r>
      <w:r w:rsidR="007371F4">
        <w:rPr>
          <w:rFonts w:eastAsia="Times New Roman" w:cstheme="minorHAnsi"/>
          <w:color w:val="323130"/>
          <w:sz w:val="24"/>
          <w:szCs w:val="24"/>
          <w:lang w:eastAsia="en-GB"/>
        </w:rPr>
        <w:t xml:space="preserve">, on the Ministry and Mission </w:t>
      </w:r>
      <w:r w:rsidR="001E7ABB">
        <w:rPr>
          <w:rFonts w:eastAsia="Times New Roman" w:cstheme="minorHAnsi"/>
          <w:color w:val="323130"/>
          <w:sz w:val="24"/>
          <w:szCs w:val="24"/>
          <w:lang w:eastAsia="en-GB"/>
        </w:rPr>
        <w:t xml:space="preserve">(M&amp;M) </w:t>
      </w:r>
      <w:r w:rsidR="007371F4">
        <w:rPr>
          <w:rFonts w:eastAsia="Times New Roman" w:cstheme="minorHAnsi"/>
          <w:color w:val="323130"/>
          <w:sz w:val="24"/>
          <w:szCs w:val="24"/>
          <w:lang w:eastAsia="en-GB"/>
        </w:rPr>
        <w:t>Fund,</w:t>
      </w:r>
      <w:r>
        <w:rPr>
          <w:rFonts w:eastAsia="Times New Roman" w:cstheme="minorHAnsi"/>
          <w:color w:val="323130"/>
          <w:sz w:val="24"/>
          <w:szCs w:val="24"/>
          <w:lang w:eastAsia="en-GB"/>
        </w:rPr>
        <w:t xml:space="preserve"> we have seen a gradual decline in church contributions and the shortfall on synod’s pledges have been made up by the synods themselves.  </w:t>
      </w:r>
    </w:p>
    <w:p w14:paraId="4CE45BC6" w14:textId="77777777" w:rsidR="008C4F38" w:rsidRDefault="008C4F38" w:rsidP="00F40818">
      <w:pPr>
        <w:shd w:val="clear" w:color="auto" w:fill="FFFFFF"/>
        <w:textAlignment w:val="baseline"/>
        <w:rPr>
          <w:rFonts w:eastAsia="Times New Roman" w:cstheme="minorHAnsi"/>
          <w:color w:val="323130"/>
          <w:sz w:val="24"/>
          <w:szCs w:val="24"/>
          <w:lang w:eastAsia="en-GB"/>
        </w:rPr>
      </w:pPr>
      <w:r>
        <w:rPr>
          <w:rFonts w:eastAsia="Times New Roman" w:cstheme="minorHAnsi"/>
          <w:color w:val="323130"/>
          <w:sz w:val="24"/>
          <w:szCs w:val="24"/>
          <w:lang w:eastAsia="en-GB"/>
        </w:rPr>
        <w:t>We are hugely grateful to the synods for their generosity but recognise this is not sustainable over the long term. It is also of concern that the weakness of church contributions weakens the covenant that binds us together as a denomination, namely that those with resources contribute to supporting those who have less.</w:t>
      </w:r>
    </w:p>
    <w:p w14:paraId="3E3C494B" w14:textId="3E1C88F1" w:rsidR="00316C0F" w:rsidRDefault="008C4F38" w:rsidP="00F40818">
      <w:pPr>
        <w:shd w:val="clear" w:color="auto" w:fill="FFFFFF"/>
        <w:textAlignment w:val="baseline"/>
        <w:rPr>
          <w:rFonts w:eastAsia="Times New Roman" w:cstheme="minorHAnsi"/>
          <w:color w:val="323130"/>
          <w:sz w:val="24"/>
          <w:szCs w:val="24"/>
          <w:lang w:eastAsia="en-GB"/>
        </w:rPr>
      </w:pPr>
      <w:r>
        <w:rPr>
          <w:rFonts w:eastAsia="Times New Roman" w:cstheme="minorHAnsi"/>
          <w:color w:val="323130"/>
          <w:sz w:val="24"/>
          <w:szCs w:val="24"/>
          <w:lang w:eastAsia="en-GB"/>
        </w:rPr>
        <w:t xml:space="preserve">The central URC budget for expenditure (for 2026) includes </w:t>
      </w:r>
      <w:proofErr w:type="gramStart"/>
      <w:r>
        <w:rPr>
          <w:rFonts w:eastAsia="Times New Roman" w:cstheme="minorHAnsi"/>
          <w:color w:val="323130"/>
          <w:sz w:val="24"/>
          <w:szCs w:val="24"/>
          <w:lang w:eastAsia="en-GB"/>
        </w:rPr>
        <w:t>a number of</w:t>
      </w:r>
      <w:proofErr w:type="gramEnd"/>
      <w:r>
        <w:rPr>
          <w:rFonts w:eastAsia="Times New Roman" w:cstheme="minorHAnsi"/>
          <w:color w:val="323130"/>
          <w:sz w:val="24"/>
          <w:szCs w:val="24"/>
          <w:lang w:eastAsia="en-GB"/>
        </w:rPr>
        <w:t xml:space="preserve"> areas of expected costs reduction, significantly in staffing. Some very hard choices have been made and implemented. On the other hand, the URC needs to buy in expertise that we need for our world of increasing regulation and oversight, in view of the scarce resources available from volunteers. </w:t>
      </w:r>
      <w:r w:rsidR="00E8640D">
        <w:rPr>
          <w:rFonts w:eastAsia="Times New Roman" w:cstheme="minorHAnsi"/>
          <w:color w:val="323130"/>
          <w:sz w:val="24"/>
          <w:szCs w:val="24"/>
          <w:lang w:eastAsia="en-GB"/>
        </w:rPr>
        <w:t xml:space="preserve">We hope that at local church level you will take a moment to reflect on </w:t>
      </w:r>
      <w:proofErr w:type="gramStart"/>
      <w:r w:rsidR="00E8640D">
        <w:rPr>
          <w:rFonts w:eastAsia="Times New Roman" w:cstheme="minorHAnsi"/>
          <w:color w:val="323130"/>
          <w:sz w:val="24"/>
          <w:szCs w:val="24"/>
          <w:lang w:eastAsia="en-GB"/>
        </w:rPr>
        <w:t>the  expertise</w:t>
      </w:r>
      <w:proofErr w:type="gramEnd"/>
      <w:r w:rsidR="00316C0F">
        <w:rPr>
          <w:rFonts w:eastAsia="Times New Roman" w:cstheme="minorHAnsi"/>
          <w:color w:val="323130"/>
          <w:sz w:val="24"/>
          <w:szCs w:val="24"/>
          <w:lang w:eastAsia="en-GB"/>
        </w:rPr>
        <w:t xml:space="preserve"> (paid and unpaid)</w:t>
      </w:r>
      <w:r w:rsidR="00E8640D">
        <w:rPr>
          <w:rFonts w:eastAsia="Times New Roman" w:cstheme="minorHAnsi"/>
          <w:color w:val="323130"/>
          <w:sz w:val="24"/>
          <w:szCs w:val="24"/>
          <w:lang w:eastAsia="en-GB"/>
        </w:rPr>
        <w:t xml:space="preserve"> that </w:t>
      </w:r>
      <w:r w:rsidR="00316C0F">
        <w:rPr>
          <w:rFonts w:eastAsia="Times New Roman" w:cstheme="minorHAnsi"/>
          <w:color w:val="323130"/>
          <w:sz w:val="24"/>
          <w:szCs w:val="24"/>
          <w:lang w:eastAsia="en-GB"/>
        </w:rPr>
        <w:t xml:space="preserve">steers the URC through all we </w:t>
      </w:r>
      <w:proofErr w:type="gramStart"/>
      <w:r w:rsidR="00316C0F">
        <w:rPr>
          <w:rFonts w:eastAsia="Times New Roman" w:cstheme="minorHAnsi"/>
          <w:color w:val="323130"/>
          <w:sz w:val="24"/>
          <w:szCs w:val="24"/>
          <w:lang w:eastAsia="en-GB"/>
        </w:rPr>
        <w:t>have to</w:t>
      </w:r>
      <w:proofErr w:type="gramEnd"/>
      <w:r w:rsidR="00316C0F">
        <w:rPr>
          <w:rFonts w:eastAsia="Times New Roman" w:cstheme="minorHAnsi"/>
          <w:color w:val="323130"/>
          <w:sz w:val="24"/>
          <w:szCs w:val="24"/>
          <w:lang w:eastAsia="en-GB"/>
        </w:rPr>
        <w:t xml:space="preserve"> do to be compliant with complex regulation. (Please pray for us!).</w:t>
      </w:r>
    </w:p>
    <w:p w14:paraId="0F0C1F6F" w14:textId="08478BDD" w:rsidR="008C4F38" w:rsidRDefault="00316C0F" w:rsidP="00F40818">
      <w:pPr>
        <w:shd w:val="clear" w:color="auto" w:fill="FFFFFF"/>
        <w:textAlignment w:val="baseline"/>
        <w:rPr>
          <w:rFonts w:eastAsia="Times New Roman" w:cstheme="minorHAnsi"/>
          <w:color w:val="323130"/>
          <w:sz w:val="24"/>
          <w:szCs w:val="24"/>
          <w:lang w:eastAsia="en-GB"/>
        </w:rPr>
      </w:pPr>
      <w:r>
        <w:rPr>
          <w:rFonts w:eastAsia="Times New Roman" w:cstheme="minorHAnsi"/>
          <w:color w:val="323130"/>
          <w:sz w:val="24"/>
          <w:szCs w:val="24"/>
          <w:lang w:eastAsia="en-GB"/>
        </w:rPr>
        <w:t xml:space="preserve">We know you have some of these challenges at local level too. We hope that one of the outcomes of the Church Life Review and Church Life Fund going forward will be the availability of URC resources and advice that can be accessed by local congregations. Ask your Church Secretary about these and </w:t>
      </w:r>
      <w:r w:rsidR="001212E9">
        <w:rPr>
          <w:rFonts w:eastAsia="Times New Roman" w:cstheme="minorHAnsi"/>
          <w:color w:val="323130"/>
          <w:sz w:val="24"/>
          <w:szCs w:val="24"/>
          <w:lang w:eastAsia="en-GB"/>
        </w:rPr>
        <w:t>look at</w:t>
      </w:r>
      <w:r>
        <w:rPr>
          <w:rFonts w:eastAsia="Times New Roman" w:cstheme="minorHAnsi"/>
          <w:color w:val="323130"/>
          <w:sz w:val="24"/>
          <w:szCs w:val="24"/>
          <w:lang w:eastAsia="en-GB"/>
        </w:rPr>
        <w:t xml:space="preserve"> this </w:t>
      </w:r>
      <w:r w:rsidR="00591E94">
        <w:rPr>
          <w:rFonts w:eastAsia="Times New Roman" w:cstheme="minorHAnsi"/>
          <w:color w:val="323130"/>
          <w:sz w:val="24"/>
          <w:szCs w:val="24"/>
          <w:lang w:eastAsia="en-GB"/>
        </w:rPr>
        <w:t xml:space="preserve">year’s </w:t>
      </w:r>
      <w:r>
        <w:rPr>
          <w:rFonts w:eastAsia="Times New Roman" w:cstheme="minorHAnsi"/>
          <w:color w:val="323130"/>
          <w:sz w:val="24"/>
          <w:szCs w:val="24"/>
          <w:lang w:eastAsia="en-GB"/>
        </w:rPr>
        <w:t xml:space="preserve">General Assembly decisions.    </w:t>
      </w:r>
      <w:r w:rsidR="008C4F38">
        <w:rPr>
          <w:rFonts w:eastAsia="Times New Roman" w:cstheme="minorHAnsi"/>
          <w:color w:val="323130"/>
          <w:sz w:val="24"/>
          <w:szCs w:val="24"/>
          <w:lang w:eastAsia="en-GB"/>
        </w:rPr>
        <w:t xml:space="preserve">   </w:t>
      </w:r>
    </w:p>
    <w:p w14:paraId="53484A97" w14:textId="008B9914" w:rsidR="00866218" w:rsidRDefault="00A074BD" w:rsidP="00F40818">
      <w:pPr>
        <w:shd w:val="clear" w:color="auto" w:fill="FFFFFF"/>
        <w:textAlignment w:val="baseline"/>
        <w:rPr>
          <w:rFonts w:eastAsia="Times New Roman" w:cstheme="minorHAnsi"/>
          <w:color w:val="323130"/>
          <w:sz w:val="24"/>
          <w:szCs w:val="24"/>
          <w:lang w:eastAsia="en-GB"/>
        </w:rPr>
      </w:pPr>
      <w:r>
        <w:rPr>
          <w:rFonts w:eastAsia="Times New Roman" w:cstheme="minorHAnsi"/>
          <w:color w:val="323130"/>
          <w:sz w:val="24"/>
          <w:szCs w:val="24"/>
          <w:lang w:eastAsia="en-GB"/>
        </w:rPr>
        <w:t xml:space="preserve">The annual audited accounts of the URC (for the year ended 31 December 2025) are </w:t>
      </w:r>
      <w:r w:rsidR="001212E9">
        <w:rPr>
          <w:rFonts w:eastAsia="Times New Roman" w:cstheme="minorHAnsi"/>
          <w:color w:val="323130"/>
          <w:sz w:val="24"/>
          <w:szCs w:val="24"/>
          <w:lang w:eastAsia="en-GB"/>
        </w:rPr>
        <w:t>now</w:t>
      </w:r>
      <w:r>
        <w:rPr>
          <w:rFonts w:eastAsia="Times New Roman" w:cstheme="minorHAnsi"/>
          <w:color w:val="323130"/>
          <w:sz w:val="24"/>
          <w:szCs w:val="24"/>
          <w:lang w:eastAsia="en-GB"/>
        </w:rPr>
        <w:t xml:space="preserve"> finalised </w:t>
      </w:r>
      <w:r w:rsidR="001212E9">
        <w:rPr>
          <w:rFonts w:eastAsia="Times New Roman" w:cstheme="minorHAnsi"/>
          <w:color w:val="323130"/>
          <w:sz w:val="24"/>
          <w:szCs w:val="24"/>
          <w:lang w:eastAsia="en-GB"/>
        </w:rPr>
        <w:t>and were</w:t>
      </w:r>
      <w:r>
        <w:rPr>
          <w:rFonts w:eastAsia="Times New Roman" w:cstheme="minorHAnsi"/>
          <w:color w:val="323130"/>
          <w:sz w:val="24"/>
          <w:szCs w:val="24"/>
          <w:lang w:eastAsia="en-GB"/>
        </w:rPr>
        <w:t xml:space="preserve"> published </w:t>
      </w:r>
      <w:r w:rsidR="001212E9">
        <w:rPr>
          <w:rFonts w:eastAsia="Times New Roman" w:cstheme="minorHAnsi"/>
          <w:color w:val="323130"/>
          <w:sz w:val="24"/>
          <w:szCs w:val="24"/>
          <w:lang w:eastAsia="en-GB"/>
        </w:rPr>
        <w:t xml:space="preserve">just </w:t>
      </w:r>
      <w:r>
        <w:rPr>
          <w:rFonts w:eastAsia="Times New Roman" w:cstheme="minorHAnsi"/>
          <w:color w:val="323130"/>
          <w:sz w:val="24"/>
          <w:szCs w:val="24"/>
          <w:lang w:eastAsia="en-GB"/>
        </w:rPr>
        <w:t xml:space="preserve">before General Assembly. </w:t>
      </w:r>
      <w:r w:rsidR="001212E9">
        <w:rPr>
          <w:rFonts w:eastAsia="Times New Roman" w:cstheme="minorHAnsi"/>
          <w:color w:val="323130"/>
          <w:sz w:val="24"/>
          <w:szCs w:val="24"/>
          <w:lang w:eastAsia="en-GB"/>
        </w:rPr>
        <w:t>You can find a copy at</w:t>
      </w:r>
      <w:r w:rsidR="00386B33">
        <w:rPr>
          <w:rFonts w:eastAsia="Times New Roman" w:cstheme="minorHAnsi"/>
          <w:color w:val="323130"/>
          <w:sz w:val="24"/>
          <w:szCs w:val="24"/>
          <w:lang w:eastAsia="en-GB"/>
        </w:rPr>
        <w:t xml:space="preserve"> </w:t>
      </w:r>
      <w:hyperlink r:id="rId6" w:tgtFrame="_blank" w:tooltip="https://urc.org.uk/trustees-report-and-financial-statements/" w:history="1">
        <w:r w:rsidR="00386B33" w:rsidRPr="00996197">
          <w:rPr>
            <w:rStyle w:val="Hyperlink"/>
            <w:rFonts w:eastAsia="Times New Roman" w:cstheme="minorHAnsi"/>
            <w:lang w:eastAsia="en-GB"/>
          </w:rPr>
          <w:t>https://urc.org.uk/trustees-report-and-financial-statements/</w:t>
        </w:r>
      </w:hyperlink>
    </w:p>
    <w:p w14:paraId="6AE3C136" w14:textId="563DA50C" w:rsidR="00316C0F" w:rsidRDefault="001E7ABB" w:rsidP="00F40818">
      <w:pPr>
        <w:shd w:val="clear" w:color="auto" w:fill="FFFFFF"/>
        <w:textAlignment w:val="baseline"/>
        <w:rPr>
          <w:rFonts w:eastAsia="Times New Roman" w:cstheme="minorHAnsi"/>
          <w:color w:val="323130"/>
          <w:sz w:val="24"/>
          <w:szCs w:val="24"/>
          <w:lang w:eastAsia="en-GB"/>
        </w:rPr>
      </w:pPr>
      <w:r>
        <w:rPr>
          <w:rFonts w:eastAsia="Times New Roman" w:cstheme="minorHAnsi"/>
          <w:color w:val="323130"/>
          <w:sz w:val="24"/>
          <w:szCs w:val="24"/>
          <w:lang w:eastAsia="en-GB"/>
        </w:rPr>
        <w:t xml:space="preserve">The accounts of the M&amp;M Fund </w:t>
      </w:r>
      <w:r w:rsidR="000E7652">
        <w:rPr>
          <w:rFonts w:eastAsia="Times New Roman" w:cstheme="minorHAnsi"/>
          <w:color w:val="323130"/>
          <w:sz w:val="24"/>
          <w:szCs w:val="24"/>
          <w:lang w:eastAsia="en-GB"/>
        </w:rPr>
        <w:t xml:space="preserve">(the greater, but not only part of the URC Trust finances) </w:t>
      </w:r>
      <w:r w:rsidR="00A074BD">
        <w:rPr>
          <w:rFonts w:eastAsia="Times New Roman" w:cstheme="minorHAnsi"/>
          <w:color w:val="323130"/>
          <w:sz w:val="24"/>
          <w:szCs w:val="24"/>
          <w:lang w:eastAsia="en-GB"/>
        </w:rPr>
        <w:t xml:space="preserve">show our total income £670,000 ahead of budget, but our costs </w:t>
      </w:r>
      <w:r>
        <w:rPr>
          <w:rFonts w:eastAsia="Times New Roman" w:cstheme="minorHAnsi"/>
          <w:color w:val="323130"/>
          <w:sz w:val="24"/>
          <w:szCs w:val="24"/>
          <w:lang w:eastAsia="en-GB"/>
        </w:rPr>
        <w:t xml:space="preserve">were </w:t>
      </w:r>
      <w:r w:rsidR="00A074BD">
        <w:rPr>
          <w:rFonts w:eastAsia="Times New Roman" w:cstheme="minorHAnsi"/>
          <w:color w:val="323130"/>
          <w:sz w:val="24"/>
          <w:szCs w:val="24"/>
          <w:lang w:eastAsia="en-GB"/>
        </w:rPr>
        <w:t>around £610,000 higher than expected</w:t>
      </w:r>
      <w:r>
        <w:rPr>
          <w:rFonts w:eastAsia="Times New Roman" w:cstheme="minorHAnsi"/>
          <w:color w:val="323130"/>
          <w:sz w:val="24"/>
          <w:szCs w:val="24"/>
          <w:lang w:eastAsia="en-GB"/>
        </w:rPr>
        <w:t xml:space="preserve">. The </w:t>
      </w:r>
      <w:r w:rsidR="00A074BD">
        <w:rPr>
          <w:rFonts w:eastAsia="Times New Roman" w:cstheme="minorHAnsi"/>
          <w:color w:val="323130"/>
          <w:sz w:val="24"/>
          <w:szCs w:val="24"/>
          <w:lang w:eastAsia="en-GB"/>
        </w:rPr>
        <w:t>deficit for the year</w:t>
      </w:r>
      <w:r>
        <w:rPr>
          <w:rFonts w:eastAsia="Times New Roman" w:cstheme="minorHAnsi"/>
          <w:color w:val="323130"/>
          <w:sz w:val="24"/>
          <w:szCs w:val="24"/>
          <w:lang w:eastAsia="en-GB"/>
        </w:rPr>
        <w:t xml:space="preserve"> on the M&amp;M fund was </w:t>
      </w:r>
      <w:r w:rsidR="00A074BD">
        <w:rPr>
          <w:rFonts w:eastAsia="Times New Roman" w:cstheme="minorHAnsi"/>
          <w:color w:val="323130"/>
          <w:sz w:val="24"/>
          <w:szCs w:val="24"/>
          <w:lang w:eastAsia="en-GB"/>
        </w:rPr>
        <w:t>around £</w:t>
      </w:r>
      <w:r>
        <w:rPr>
          <w:rFonts w:eastAsia="Times New Roman" w:cstheme="minorHAnsi"/>
          <w:color w:val="323130"/>
          <w:sz w:val="24"/>
          <w:szCs w:val="24"/>
          <w:lang w:eastAsia="en-GB"/>
        </w:rPr>
        <w:t>65</w:t>
      </w:r>
      <w:r w:rsidR="00A074BD">
        <w:rPr>
          <w:rFonts w:eastAsia="Times New Roman" w:cstheme="minorHAnsi"/>
          <w:color w:val="323130"/>
          <w:sz w:val="24"/>
          <w:szCs w:val="24"/>
          <w:lang w:eastAsia="en-GB"/>
        </w:rPr>
        <w:t xml:space="preserve">0,000. We had hoped for much better.   </w:t>
      </w:r>
    </w:p>
    <w:p w14:paraId="07ED13FF" w14:textId="77777777" w:rsidR="008C4F38" w:rsidRDefault="008C4F38" w:rsidP="00F40818">
      <w:pPr>
        <w:shd w:val="clear" w:color="auto" w:fill="FFFFFF"/>
        <w:textAlignment w:val="baseline"/>
        <w:rPr>
          <w:rFonts w:eastAsia="Times New Roman" w:cstheme="minorHAnsi"/>
          <w:color w:val="323130"/>
          <w:sz w:val="24"/>
          <w:szCs w:val="24"/>
          <w:lang w:eastAsia="en-GB"/>
        </w:rPr>
      </w:pPr>
    </w:p>
    <w:p w14:paraId="4DE41AD0" w14:textId="77777777" w:rsidR="00921B52" w:rsidRDefault="00921B52" w:rsidP="00F40818">
      <w:pPr>
        <w:shd w:val="clear" w:color="auto" w:fill="FFFFFF"/>
        <w:textAlignment w:val="baseline"/>
        <w:rPr>
          <w:rFonts w:eastAsia="Times New Roman" w:cstheme="minorHAnsi"/>
          <w:color w:val="323130"/>
          <w:sz w:val="24"/>
          <w:szCs w:val="24"/>
          <w:lang w:eastAsia="en-GB"/>
        </w:rPr>
      </w:pPr>
    </w:p>
    <w:p w14:paraId="737618A5" w14:textId="5CD2672A" w:rsidR="00FB0ADE" w:rsidRDefault="00FB0ADE" w:rsidP="00F40818">
      <w:pPr>
        <w:shd w:val="clear" w:color="auto" w:fill="FFFFFF"/>
        <w:textAlignment w:val="baseline"/>
        <w:rPr>
          <w:rFonts w:eastAsia="Times New Roman" w:cstheme="minorHAnsi"/>
          <w:color w:val="323130"/>
          <w:sz w:val="24"/>
          <w:szCs w:val="24"/>
          <w:lang w:eastAsia="en-GB"/>
        </w:rPr>
      </w:pPr>
    </w:p>
    <w:p w14:paraId="0FE7688D" w14:textId="77777777" w:rsidR="00BE0932" w:rsidRDefault="00BE0932" w:rsidP="00F40818">
      <w:pPr>
        <w:shd w:val="clear" w:color="auto" w:fill="FFFFFF"/>
        <w:textAlignment w:val="baseline"/>
        <w:rPr>
          <w:rFonts w:eastAsia="Times New Roman" w:cstheme="minorHAnsi"/>
          <w:color w:val="323130"/>
          <w:sz w:val="24"/>
          <w:szCs w:val="24"/>
          <w:lang w:eastAsia="en-GB"/>
        </w:rPr>
      </w:pPr>
    </w:p>
    <w:p w14:paraId="6B8A0C5B" w14:textId="77777777" w:rsidR="00BE0932" w:rsidRDefault="00BE0932" w:rsidP="00F40818">
      <w:pPr>
        <w:shd w:val="clear" w:color="auto" w:fill="FFFFFF"/>
        <w:textAlignment w:val="baseline"/>
        <w:rPr>
          <w:rFonts w:eastAsia="Times New Roman" w:cstheme="minorHAnsi"/>
          <w:color w:val="323130"/>
          <w:sz w:val="24"/>
          <w:szCs w:val="24"/>
          <w:lang w:eastAsia="en-GB"/>
        </w:rPr>
      </w:pPr>
    </w:p>
    <w:p w14:paraId="7A540DA8" w14:textId="3B946844" w:rsidR="0089671A" w:rsidRDefault="00D1542D" w:rsidP="00F40818">
      <w:pPr>
        <w:shd w:val="clear" w:color="auto" w:fill="FFFFFF"/>
        <w:textAlignment w:val="baseline"/>
        <w:rPr>
          <w:rFonts w:eastAsia="Times New Roman" w:cstheme="minorHAnsi"/>
          <w:color w:val="323130"/>
          <w:sz w:val="24"/>
          <w:szCs w:val="24"/>
          <w:lang w:eastAsia="en-GB"/>
        </w:rPr>
      </w:pPr>
      <w:r>
        <w:rPr>
          <w:rFonts w:eastAsia="Times New Roman" w:cstheme="minorHAnsi"/>
          <w:color w:val="323130"/>
          <w:sz w:val="24"/>
          <w:szCs w:val="24"/>
          <w:lang w:eastAsia="en-GB"/>
        </w:rPr>
        <w:t>So</w:t>
      </w:r>
      <w:r w:rsidR="0089671A">
        <w:rPr>
          <w:rFonts w:eastAsia="Times New Roman" w:cstheme="minorHAnsi"/>
          <w:color w:val="323130"/>
          <w:sz w:val="24"/>
          <w:szCs w:val="24"/>
          <w:lang w:eastAsia="en-GB"/>
        </w:rPr>
        <w:t>,</w:t>
      </w:r>
      <w:r>
        <w:rPr>
          <w:rFonts w:eastAsia="Times New Roman" w:cstheme="minorHAnsi"/>
          <w:color w:val="323130"/>
          <w:sz w:val="24"/>
          <w:szCs w:val="24"/>
          <w:lang w:eastAsia="en-GB"/>
        </w:rPr>
        <w:t xml:space="preserve"> thank you to all who </w:t>
      </w:r>
      <w:r w:rsidR="0089671A">
        <w:rPr>
          <w:rFonts w:eastAsia="Times New Roman" w:cstheme="minorHAnsi"/>
          <w:color w:val="323130"/>
          <w:sz w:val="24"/>
          <w:szCs w:val="24"/>
          <w:lang w:eastAsia="en-GB"/>
        </w:rPr>
        <w:t>continued to contribute to your local church, thank you to all those churches who met their commitment for 202</w:t>
      </w:r>
      <w:r w:rsidR="00AE5477">
        <w:rPr>
          <w:rFonts w:eastAsia="Times New Roman" w:cstheme="minorHAnsi"/>
          <w:color w:val="323130"/>
          <w:sz w:val="24"/>
          <w:szCs w:val="24"/>
          <w:lang w:eastAsia="en-GB"/>
        </w:rPr>
        <w:t>5</w:t>
      </w:r>
      <w:r w:rsidR="0089671A">
        <w:rPr>
          <w:rFonts w:eastAsia="Times New Roman" w:cstheme="minorHAnsi"/>
          <w:color w:val="323130"/>
          <w:sz w:val="24"/>
          <w:szCs w:val="24"/>
          <w:lang w:eastAsia="en-GB"/>
        </w:rPr>
        <w:t xml:space="preserve"> in full, and thank you to all those who, in adversity, continued to treat the M&amp;M Fund as </w:t>
      </w:r>
      <w:r w:rsidR="005E49BC">
        <w:rPr>
          <w:rFonts w:eastAsia="Times New Roman" w:cstheme="minorHAnsi"/>
          <w:color w:val="323130"/>
          <w:sz w:val="24"/>
          <w:szCs w:val="24"/>
          <w:lang w:eastAsia="en-GB"/>
        </w:rPr>
        <w:t xml:space="preserve">the first </w:t>
      </w:r>
      <w:r w:rsidR="0089671A">
        <w:rPr>
          <w:rFonts w:eastAsia="Times New Roman" w:cstheme="minorHAnsi"/>
          <w:color w:val="323130"/>
          <w:sz w:val="24"/>
          <w:szCs w:val="24"/>
          <w:lang w:eastAsia="en-GB"/>
        </w:rPr>
        <w:t xml:space="preserve">priority and paid what they could. </w:t>
      </w:r>
    </w:p>
    <w:p w14:paraId="4E49A114" w14:textId="77777777" w:rsidR="002B5A70" w:rsidRPr="00D2154A" w:rsidRDefault="002B5A70" w:rsidP="002B5A70">
      <w:pPr>
        <w:shd w:val="clear" w:color="auto" w:fill="FFFFFF"/>
        <w:spacing w:after="0" w:line="240" w:lineRule="auto"/>
        <w:textAlignment w:val="baseline"/>
        <w:rPr>
          <w:rFonts w:ascii="Segoe UI" w:eastAsia="Times New Roman" w:hAnsi="Segoe UI" w:cs="Segoe UI"/>
          <w:color w:val="323130"/>
          <w:sz w:val="23"/>
          <w:szCs w:val="23"/>
          <w:lang w:eastAsia="en-GB"/>
        </w:rPr>
      </w:pPr>
    </w:p>
    <w:p w14:paraId="79B563E3" w14:textId="77777777" w:rsidR="002B5A70" w:rsidRPr="002B5A70" w:rsidRDefault="002B5A70" w:rsidP="004D0C40">
      <w:pPr>
        <w:shd w:val="clear" w:color="auto" w:fill="FFFFFF"/>
        <w:textAlignment w:val="baseline"/>
        <w:rPr>
          <w:rFonts w:eastAsia="Times New Roman" w:cstheme="minorHAnsi"/>
          <w:color w:val="323130"/>
          <w:sz w:val="24"/>
          <w:szCs w:val="24"/>
          <w:lang w:eastAsia="en-GB"/>
        </w:rPr>
      </w:pPr>
      <w:r w:rsidRPr="002B5A70">
        <w:rPr>
          <w:rFonts w:eastAsia="Times New Roman" w:cstheme="minorHAnsi"/>
          <w:color w:val="323130"/>
          <w:sz w:val="24"/>
          <w:szCs w:val="24"/>
          <w:lang w:eastAsia="en-GB"/>
        </w:rPr>
        <w:t xml:space="preserve">If you have any questions or comments arising from this letter, please speak to your church treasurer who has been provided with more detailed information. If they </w:t>
      </w:r>
      <w:proofErr w:type="gramStart"/>
      <w:r w:rsidRPr="002B5A70">
        <w:rPr>
          <w:rFonts w:eastAsia="Times New Roman" w:cstheme="minorHAnsi"/>
          <w:color w:val="323130"/>
          <w:sz w:val="24"/>
          <w:szCs w:val="24"/>
          <w:lang w:eastAsia="en-GB"/>
        </w:rPr>
        <w:t>are not able to</w:t>
      </w:r>
      <w:proofErr w:type="gramEnd"/>
      <w:r w:rsidRPr="002B5A70">
        <w:rPr>
          <w:rFonts w:eastAsia="Times New Roman" w:cstheme="minorHAnsi"/>
          <w:color w:val="323130"/>
          <w:sz w:val="24"/>
          <w:szCs w:val="24"/>
          <w:lang w:eastAsia="en-GB"/>
        </w:rPr>
        <w:t xml:space="preserve"> help directly then they can get in touch with the finance team at Church House.</w:t>
      </w:r>
    </w:p>
    <w:p w14:paraId="3EC603AF" w14:textId="77777777" w:rsidR="002B5A70" w:rsidRPr="002B5A70" w:rsidRDefault="002B5A70" w:rsidP="002B5A70">
      <w:pPr>
        <w:shd w:val="clear" w:color="auto" w:fill="FFFFFF"/>
        <w:spacing w:after="0" w:line="240" w:lineRule="auto"/>
        <w:textAlignment w:val="baseline"/>
        <w:rPr>
          <w:rFonts w:eastAsia="Times New Roman" w:cstheme="minorHAnsi"/>
          <w:color w:val="323130"/>
          <w:sz w:val="24"/>
          <w:szCs w:val="24"/>
          <w:lang w:eastAsia="en-GB"/>
        </w:rPr>
      </w:pPr>
    </w:p>
    <w:p w14:paraId="4D88331B" w14:textId="77777777" w:rsidR="002B5A70" w:rsidRPr="002B5A70" w:rsidRDefault="002B5A70" w:rsidP="002B5A70">
      <w:pPr>
        <w:shd w:val="clear" w:color="auto" w:fill="FFFFFF"/>
        <w:spacing w:after="0" w:line="240" w:lineRule="auto"/>
        <w:textAlignment w:val="baseline"/>
        <w:rPr>
          <w:rFonts w:eastAsia="Times New Roman" w:cstheme="minorHAnsi"/>
          <w:color w:val="323130"/>
          <w:sz w:val="24"/>
          <w:szCs w:val="24"/>
          <w:lang w:eastAsia="en-GB"/>
        </w:rPr>
      </w:pPr>
    </w:p>
    <w:p w14:paraId="7D1D672D" w14:textId="77777777" w:rsidR="002B5A70" w:rsidRPr="002B5A70" w:rsidRDefault="002B5A70" w:rsidP="002B5A70">
      <w:pPr>
        <w:shd w:val="clear" w:color="auto" w:fill="FFFFFF"/>
        <w:spacing w:after="0" w:line="240" w:lineRule="auto"/>
        <w:textAlignment w:val="baseline"/>
        <w:rPr>
          <w:rFonts w:eastAsia="Times New Roman" w:cstheme="minorHAnsi"/>
          <w:color w:val="323130"/>
          <w:sz w:val="24"/>
          <w:szCs w:val="24"/>
          <w:lang w:eastAsia="en-GB"/>
        </w:rPr>
      </w:pPr>
      <w:r w:rsidRPr="002B5A70">
        <w:rPr>
          <w:rFonts w:eastAsia="Times New Roman" w:cstheme="minorHAnsi"/>
          <w:color w:val="323130"/>
          <w:sz w:val="24"/>
          <w:szCs w:val="24"/>
          <w:lang w:eastAsia="en-GB"/>
        </w:rPr>
        <w:t>Yours in Christ,</w:t>
      </w:r>
    </w:p>
    <w:p w14:paraId="7739E0C0" w14:textId="77777777" w:rsidR="002B5A70" w:rsidRPr="002B5A70" w:rsidRDefault="002B5A70" w:rsidP="002B5A70">
      <w:pPr>
        <w:shd w:val="clear" w:color="auto" w:fill="FFFFFF"/>
        <w:spacing w:after="0" w:line="240" w:lineRule="auto"/>
        <w:textAlignment w:val="baseline"/>
        <w:rPr>
          <w:rFonts w:eastAsia="Times New Roman" w:cstheme="minorHAnsi"/>
          <w:color w:val="323130"/>
          <w:sz w:val="24"/>
          <w:szCs w:val="24"/>
          <w:lang w:eastAsia="en-GB"/>
        </w:rPr>
      </w:pPr>
    </w:p>
    <w:p w14:paraId="2E1F36EA" w14:textId="0FFC330A" w:rsidR="005E49BC" w:rsidRDefault="008C4F38" w:rsidP="002B5A70">
      <w:pPr>
        <w:shd w:val="clear" w:color="auto" w:fill="FFFFFF"/>
        <w:spacing w:after="100" w:line="240" w:lineRule="auto"/>
        <w:textAlignment w:val="baseline"/>
        <w:rPr>
          <w:rFonts w:eastAsia="Times New Roman" w:cstheme="minorHAnsi"/>
          <w:color w:val="323130"/>
          <w:sz w:val="24"/>
          <w:szCs w:val="24"/>
          <w:lang w:eastAsia="en-GB"/>
        </w:rPr>
      </w:pPr>
      <w:r>
        <w:rPr>
          <w:rFonts w:eastAsia="Times New Roman" w:cstheme="minorHAnsi"/>
          <w:color w:val="323130"/>
          <w:sz w:val="24"/>
          <w:szCs w:val="24"/>
          <w:lang w:eastAsia="en-GB"/>
        </w:rPr>
        <w:t xml:space="preserve">Alan </w:t>
      </w:r>
      <w:proofErr w:type="gramStart"/>
      <w:r>
        <w:rPr>
          <w:rFonts w:eastAsia="Times New Roman" w:cstheme="minorHAnsi"/>
          <w:color w:val="323130"/>
          <w:sz w:val="24"/>
          <w:szCs w:val="24"/>
          <w:lang w:eastAsia="en-GB"/>
        </w:rPr>
        <w:t xml:space="preserve">Yates </w:t>
      </w:r>
      <w:r w:rsidR="002B5A70" w:rsidRPr="002B5A70">
        <w:rPr>
          <w:rFonts w:eastAsia="Times New Roman" w:cstheme="minorHAnsi"/>
          <w:color w:val="323130"/>
          <w:sz w:val="24"/>
          <w:szCs w:val="24"/>
          <w:lang w:eastAsia="en-GB"/>
        </w:rPr>
        <w:t xml:space="preserve"> (</w:t>
      </w:r>
      <w:proofErr w:type="gramEnd"/>
      <w:r w:rsidR="002B5A70" w:rsidRPr="002B5A70">
        <w:rPr>
          <w:rFonts w:eastAsia="Times New Roman" w:cstheme="minorHAnsi"/>
          <w:color w:val="323130"/>
          <w:sz w:val="24"/>
          <w:szCs w:val="24"/>
          <w:lang w:eastAsia="en-GB"/>
        </w:rPr>
        <w:t xml:space="preserve">Treasurer)  </w:t>
      </w:r>
    </w:p>
    <w:p w14:paraId="02701BEA" w14:textId="6BD6E515" w:rsidR="002B5A70" w:rsidRDefault="002B5A70" w:rsidP="002B5A70">
      <w:pPr>
        <w:shd w:val="clear" w:color="auto" w:fill="FFFFFF"/>
        <w:spacing w:after="100" w:line="240" w:lineRule="auto"/>
        <w:textAlignment w:val="baseline"/>
        <w:rPr>
          <w:rFonts w:eastAsia="Times New Roman" w:cstheme="minorHAnsi"/>
          <w:color w:val="323130"/>
          <w:sz w:val="24"/>
          <w:szCs w:val="24"/>
          <w:lang w:eastAsia="en-GB"/>
        </w:rPr>
      </w:pPr>
      <w:r w:rsidRPr="002B5A70">
        <w:rPr>
          <w:rFonts w:eastAsia="Times New Roman" w:cstheme="minorHAnsi"/>
          <w:color w:val="323130"/>
          <w:sz w:val="24"/>
          <w:szCs w:val="24"/>
          <w:lang w:eastAsia="en-GB"/>
        </w:rPr>
        <w:t>Vaughan Griffiths (Deputy Treasurer)</w:t>
      </w:r>
    </w:p>
    <w:p w14:paraId="240CC2DB" w14:textId="77777777" w:rsidR="00D855B6" w:rsidRDefault="00D855B6" w:rsidP="002B5A70">
      <w:pPr>
        <w:shd w:val="clear" w:color="auto" w:fill="FFFFFF"/>
        <w:spacing w:after="100" w:line="240" w:lineRule="auto"/>
        <w:textAlignment w:val="baseline"/>
        <w:rPr>
          <w:rFonts w:eastAsia="Times New Roman" w:cstheme="minorHAnsi"/>
          <w:color w:val="323130"/>
          <w:sz w:val="24"/>
          <w:szCs w:val="24"/>
          <w:lang w:eastAsia="en-GB"/>
        </w:rPr>
      </w:pPr>
    </w:p>
    <w:p w14:paraId="36488EC6" w14:textId="77777777" w:rsidR="00D855B6" w:rsidRDefault="00D855B6" w:rsidP="002B5A70">
      <w:pPr>
        <w:shd w:val="clear" w:color="auto" w:fill="FFFFFF"/>
        <w:spacing w:after="100" w:line="240" w:lineRule="auto"/>
        <w:textAlignment w:val="baseline"/>
        <w:rPr>
          <w:rFonts w:eastAsia="Times New Roman" w:cstheme="minorHAnsi"/>
          <w:color w:val="323130"/>
          <w:sz w:val="24"/>
          <w:szCs w:val="24"/>
          <w:lang w:eastAsia="en-GB"/>
        </w:rPr>
      </w:pPr>
    </w:p>
    <w:p w14:paraId="6BBABFA4" w14:textId="528081E7" w:rsidR="00D855B6" w:rsidRPr="002B5A70" w:rsidRDefault="00D855B6" w:rsidP="002B5A70">
      <w:pPr>
        <w:shd w:val="clear" w:color="auto" w:fill="FFFFFF"/>
        <w:spacing w:after="100" w:line="240" w:lineRule="auto"/>
        <w:textAlignment w:val="baseline"/>
        <w:rPr>
          <w:rFonts w:eastAsia="Times New Roman" w:cstheme="minorHAnsi"/>
          <w:color w:val="323130"/>
          <w:sz w:val="24"/>
          <w:szCs w:val="24"/>
          <w:lang w:eastAsia="en-GB"/>
        </w:rPr>
      </w:pPr>
    </w:p>
    <w:p w14:paraId="5A1E5FA5" w14:textId="77777777" w:rsidR="0089671A" w:rsidRDefault="0089671A" w:rsidP="00F40818">
      <w:pPr>
        <w:shd w:val="clear" w:color="auto" w:fill="FFFFFF"/>
        <w:textAlignment w:val="baseline"/>
        <w:rPr>
          <w:rFonts w:eastAsia="Times New Roman" w:cstheme="minorHAnsi"/>
          <w:color w:val="323130"/>
          <w:sz w:val="24"/>
          <w:szCs w:val="24"/>
          <w:lang w:eastAsia="en-GB"/>
        </w:rPr>
      </w:pPr>
    </w:p>
    <w:p w14:paraId="1FAF5742" w14:textId="0D831F4A" w:rsidR="00F40818" w:rsidRDefault="0089671A" w:rsidP="00F40818">
      <w:pPr>
        <w:shd w:val="clear" w:color="auto" w:fill="FFFFFF"/>
        <w:textAlignment w:val="baseline"/>
        <w:rPr>
          <w:rFonts w:eastAsia="Times New Roman" w:cstheme="minorHAnsi"/>
          <w:color w:val="323130"/>
          <w:sz w:val="24"/>
          <w:szCs w:val="24"/>
          <w:lang w:eastAsia="en-GB"/>
        </w:rPr>
      </w:pPr>
      <w:r>
        <w:rPr>
          <w:rFonts w:eastAsia="Times New Roman" w:cstheme="minorHAnsi"/>
          <w:color w:val="323130"/>
          <w:sz w:val="24"/>
          <w:szCs w:val="24"/>
          <w:lang w:eastAsia="en-GB"/>
        </w:rPr>
        <w:t xml:space="preserve">   </w:t>
      </w:r>
      <w:r w:rsidR="002809C9">
        <w:rPr>
          <w:rFonts w:eastAsia="Times New Roman" w:cstheme="minorHAnsi"/>
          <w:color w:val="323130"/>
          <w:sz w:val="24"/>
          <w:szCs w:val="24"/>
          <w:lang w:eastAsia="en-GB"/>
        </w:rPr>
        <w:t xml:space="preserve"> </w:t>
      </w:r>
    </w:p>
    <w:p w14:paraId="7D024CE1" w14:textId="5C4C40E8" w:rsidR="002809C9" w:rsidRDefault="002809C9" w:rsidP="00F40818">
      <w:pPr>
        <w:shd w:val="clear" w:color="auto" w:fill="FFFFFF"/>
        <w:textAlignment w:val="baseline"/>
        <w:rPr>
          <w:rFonts w:eastAsia="Times New Roman" w:cstheme="minorHAnsi"/>
          <w:color w:val="323130"/>
          <w:sz w:val="24"/>
          <w:szCs w:val="24"/>
          <w:lang w:eastAsia="en-GB"/>
        </w:rPr>
      </w:pPr>
    </w:p>
    <w:p w14:paraId="7462F725" w14:textId="13B031BE" w:rsidR="002809C9" w:rsidRDefault="002809C9" w:rsidP="00F40818">
      <w:pPr>
        <w:shd w:val="clear" w:color="auto" w:fill="FFFFFF"/>
        <w:textAlignment w:val="baseline"/>
        <w:rPr>
          <w:rFonts w:eastAsia="Times New Roman" w:cstheme="minorHAnsi"/>
          <w:color w:val="323130"/>
          <w:sz w:val="24"/>
          <w:szCs w:val="24"/>
          <w:lang w:eastAsia="en-GB"/>
        </w:rPr>
      </w:pPr>
    </w:p>
    <w:p w14:paraId="6970FDB1" w14:textId="77777777" w:rsidR="002809C9" w:rsidRDefault="002809C9" w:rsidP="00F40818">
      <w:pPr>
        <w:shd w:val="clear" w:color="auto" w:fill="FFFFFF"/>
        <w:textAlignment w:val="baseline"/>
        <w:rPr>
          <w:rFonts w:eastAsia="Times New Roman" w:cstheme="minorHAnsi"/>
          <w:color w:val="323130"/>
          <w:sz w:val="24"/>
          <w:szCs w:val="24"/>
          <w:lang w:eastAsia="en-GB"/>
        </w:rPr>
      </w:pPr>
    </w:p>
    <w:p w14:paraId="15E99D49" w14:textId="77777777" w:rsidR="00F40818" w:rsidRPr="005A19C3" w:rsidRDefault="00F40818" w:rsidP="005A19C3">
      <w:pPr>
        <w:shd w:val="clear" w:color="auto" w:fill="FFFFFF"/>
        <w:spacing w:afterLines="160" w:after="384" w:line="22" w:lineRule="atLeast"/>
        <w:textAlignment w:val="baseline"/>
        <w:rPr>
          <w:rFonts w:eastAsia="Times New Roman" w:cstheme="minorHAnsi"/>
          <w:color w:val="323130"/>
          <w:sz w:val="24"/>
          <w:szCs w:val="24"/>
          <w:lang w:eastAsia="en-GB"/>
        </w:rPr>
      </w:pPr>
    </w:p>
    <w:p w14:paraId="1FD2A903" w14:textId="77777777" w:rsidR="005A19C3" w:rsidRPr="00D35E42" w:rsidRDefault="005A19C3" w:rsidP="005A19C3">
      <w:pPr>
        <w:spacing w:afterLines="160" w:after="384" w:line="22" w:lineRule="atLeast"/>
      </w:pPr>
    </w:p>
    <w:sectPr w:rsidR="005A19C3" w:rsidRPr="00D35E42">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227E31" w14:textId="77777777" w:rsidR="009E1008" w:rsidRDefault="009E1008" w:rsidP="00D35E42">
      <w:pPr>
        <w:spacing w:after="0" w:line="240" w:lineRule="auto"/>
      </w:pPr>
      <w:r>
        <w:separator/>
      </w:r>
    </w:p>
  </w:endnote>
  <w:endnote w:type="continuationSeparator" w:id="0">
    <w:p w14:paraId="7C51786A" w14:textId="77777777" w:rsidR="009E1008" w:rsidRDefault="009E1008" w:rsidP="00D35E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71A6CC" w14:textId="77777777" w:rsidR="009E1008" w:rsidRDefault="009E1008" w:rsidP="00D35E42">
      <w:pPr>
        <w:spacing w:after="0" w:line="240" w:lineRule="auto"/>
      </w:pPr>
      <w:r>
        <w:separator/>
      </w:r>
    </w:p>
  </w:footnote>
  <w:footnote w:type="continuationSeparator" w:id="0">
    <w:p w14:paraId="22949421" w14:textId="77777777" w:rsidR="009E1008" w:rsidRDefault="009E1008" w:rsidP="00D35E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B2D1C" w14:textId="58B48BA8" w:rsidR="00D35E42" w:rsidRDefault="00D35E42">
    <w:pPr>
      <w:pStyle w:val="Header"/>
    </w:pPr>
    <w:r>
      <w:t>202</w:t>
    </w:r>
    <w:r w:rsidR="00736127">
      <w:t>6</w:t>
    </w:r>
    <w:r>
      <w:t xml:space="preserve"> Thank you letter to Church Members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5339"/>
    <w:rsid w:val="00044610"/>
    <w:rsid w:val="000E7652"/>
    <w:rsid w:val="001212E9"/>
    <w:rsid w:val="001620DE"/>
    <w:rsid w:val="001C4517"/>
    <w:rsid w:val="001E7ABB"/>
    <w:rsid w:val="001F5868"/>
    <w:rsid w:val="002809C9"/>
    <w:rsid w:val="002942AB"/>
    <w:rsid w:val="002B5A70"/>
    <w:rsid w:val="002D44D4"/>
    <w:rsid w:val="00316C0F"/>
    <w:rsid w:val="00386B33"/>
    <w:rsid w:val="00397A0C"/>
    <w:rsid w:val="003A4FC9"/>
    <w:rsid w:val="003A79F7"/>
    <w:rsid w:val="00447AA5"/>
    <w:rsid w:val="004D0C40"/>
    <w:rsid w:val="004F3E0F"/>
    <w:rsid w:val="005532CC"/>
    <w:rsid w:val="00587A0C"/>
    <w:rsid w:val="00591E94"/>
    <w:rsid w:val="005A19C3"/>
    <w:rsid w:val="005E49BC"/>
    <w:rsid w:val="00626C7F"/>
    <w:rsid w:val="00636435"/>
    <w:rsid w:val="0066220A"/>
    <w:rsid w:val="00683FA0"/>
    <w:rsid w:val="0073220C"/>
    <w:rsid w:val="00736127"/>
    <w:rsid w:val="007371F4"/>
    <w:rsid w:val="008453C6"/>
    <w:rsid w:val="00854732"/>
    <w:rsid w:val="00866218"/>
    <w:rsid w:val="00866866"/>
    <w:rsid w:val="00873C39"/>
    <w:rsid w:val="0089671A"/>
    <w:rsid w:val="008C19A9"/>
    <w:rsid w:val="008C4F38"/>
    <w:rsid w:val="00921B52"/>
    <w:rsid w:val="00937376"/>
    <w:rsid w:val="00997301"/>
    <w:rsid w:val="009C2C9A"/>
    <w:rsid w:val="009E1008"/>
    <w:rsid w:val="00A074BD"/>
    <w:rsid w:val="00A55339"/>
    <w:rsid w:val="00A90E90"/>
    <w:rsid w:val="00AE5477"/>
    <w:rsid w:val="00B17C2C"/>
    <w:rsid w:val="00BE0932"/>
    <w:rsid w:val="00C42187"/>
    <w:rsid w:val="00C729F1"/>
    <w:rsid w:val="00CF3871"/>
    <w:rsid w:val="00D1542D"/>
    <w:rsid w:val="00D35E42"/>
    <w:rsid w:val="00D63B59"/>
    <w:rsid w:val="00D855B6"/>
    <w:rsid w:val="00DE2FC6"/>
    <w:rsid w:val="00E8640D"/>
    <w:rsid w:val="00F40818"/>
    <w:rsid w:val="00FA5773"/>
    <w:rsid w:val="00FB0ADE"/>
    <w:rsid w:val="00FE1D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D83FFF"/>
  <w15:chartTrackingRefBased/>
  <w15:docId w15:val="{03AD8E79-D2F2-43E3-9427-CA91EBFC1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5E4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35E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5E42"/>
  </w:style>
  <w:style w:type="paragraph" w:styleId="Footer">
    <w:name w:val="footer"/>
    <w:basedOn w:val="Normal"/>
    <w:link w:val="FooterChar"/>
    <w:uiPriority w:val="99"/>
    <w:unhideWhenUsed/>
    <w:rsid w:val="00D35E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5E42"/>
  </w:style>
  <w:style w:type="character" w:styleId="Hyperlink">
    <w:name w:val="Hyperlink"/>
    <w:basedOn w:val="DefaultParagraphFont"/>
    <w:uiPriority w:val="99"/>
    <w:unhideWhenUsed/>
    <w:rsid w:val="00386B33"/>
    <w:rPr>
      <w:color w:val="0563C1" w:themeColor="hyperlink"/>
      <w:u w:val="single"/>
    </w:rPr>
  </w:style>
  <w:style w:type="character" w:styleId="UnresolvedMention">
    <w:name w:val="Unresolved Mention"/>
    <w:basedOn w:val="DefaultParagraphFont"/>
    <w:uiPriority w:val="99"/>
    <w:semiHidden/>
    <w:unhideWhenUsed/>
    <w:rsid w:val="00386B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urc.org.uk/trustees-report-and-financial-statements/"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538</Words>
  <Characters>2584</Characters>
  <Application>Microsoft Office Word</Application>
  <DocSecurity>0</DocSecurity>
  <Lines>71</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Griffiths Family</dc:creator>
  <cp:keywords/>
  <dc:description/>
  <cp:lastModifiedBy>Jacqueline Watson</cp:lastModifiedBy>
  <cp:revision>2</cp:revision>
  <dcterms:created xsi:type="dcterms:W3CDTF">2026-08-11T17:08:00Z</dcterms:created>
  <dcterms:modified xsi:type="dcterms:W3CDTF">2026-08-11T17:08:00Z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b47edc-19b4-4a42-a60d-1569aed2ebed_Enabled">
    <vt:lpwstr>true</vt:lpwstr>
  </property>
  <property fmtid="{D5CDD505-2E9C-101B-9397-08002B2CF9AE}" pid="3" name="MSIP_Label_97b47edc-19b4-4a42-a60d-1569aed2ebed_SetDate">
    <vt:lpwstr>2026-08-11T17:08:01Z</vt:lpwstr>
  </property>
  <property fmtid="{D5CDD505-2E9C-101B-9397-08002B2CF9AE}" pid="4" name="MSIP_Label_97b47edc-19b4-4a42-a60d-1569aed2ebed_Method">
    <vt:lpwstr>Standard</vt:lpwstr>
  </property>
  <property fmtid="{D5CDD505-2E9C-101B-9397-08002B2CF9AE}" pid="5" name="MSIP_Label_97b47edc-19b4-4a42-a60d-1569aed2ebed_Name">
    <vt:lpwstr>defa4170-0d19-0005-0004-bc88714345d2</vt:lpwstr>
  </property>
  <property fmtid="{D5CDD505-2E9C-101B-9397-08002B2CF9AE}" pid="6" name="MSIP_Label_97b47edc-19b4-4a42-a60d-1569aed2ebed_SiteId">
    <vt:lpwstr>3fd368e1-f1d7-4a1e-8e40-45a843b55e89</vt:lpwstr>
  </property>
  <property fmtid="{D5CDD505-2E9C-101B-9397-08002B2CF9AE}" pid="7" name="MSIP_Label_97b47edc-19b4-4a42-a60d-1569aed2ebed_ActionId">
    <vt:lpwstr>b61b5806-7237-4270-b606-95247ebc635e</vt:lpwstr>
  </property>
  <property fmtid="{D5CDD505-2E9C-101B-9397-08002B2CF9AE}" pid="8" name="MSIP_Label_97b47edc-19b4-4a42-a60d-1569aed2ebed_ContentBits">
    <vt:lpwstr>0</vt:lpwstr>
  </property>
  <property fmtid="{D5CDD505-2E9C-101B-9397-08002B2CF9AE}" pid="9" name="MSIP_Label_97b47edc-19b4-4a42-a60d-1569aed2ebed_Tag">
    <vt:lpwstr>10, 3, 0, 1</vt:lpwstr>
  </property>
</Properties>
</file>