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9C4B" w14:textId="225E0ED0" w:rsidR="00750815" w:rsidRPr="005F7F62" w:rsidRDefault="00750815" w:rsidP="00750815">
      <w:pPr>
        <w:spacing w:line="276" w:lineRule="auto"/>
        <w:ind w:left="720" w:hanging="360"/>
        <w:jc w:val="center"/>
        <w:rPr>
          <w:rFonts w:ascii="Arial" w:hAnsi="Arial" w:cs="Arial"/>
          <w:b/>
          <w:bCs/>
          <w:sz w:val="32"/>
          <w:szCs w:val="32"/>
        </w:rPr>
      </w:pPr>
      <w:r w:rsidRPr="005F7F62">
        <w:rPr>
          <w:rFonts w:ascii="Arial" w:hAnsi="Arial" w:cs="Arial"/>
          <w:b/>
          <w:bCs/>
          <w:sz w:val="32"/>
          <w:szCs w:val="32"/>
        </w:rPr>
        <w:t>INTRODUCTORY TRAINING FOR YOUNG LEADERS</w:t>
      </w:r>
    </w:p>
    <w:p w14:paraId="54D68C50" w14:textId="77777777" w:rsidR="00750815" w:rsidRPr="001E26DC" w:rsidRDefault="00750815" w:rsidP="00750815">
      <w:pPr>
        <w:spacing w:line="276" w:lineRule="auto"/>
        <w:ind w:left="378" w:hanging="360"/>
        <w:rPr>
          <w:rFonts w:ascii="Arial" w:hAnsi="Arial" w:cs="Arial"/>
          <w:b/>
          <w:bCs/>
          <w:color w:val="00B050"/>
          <w:sz w:val="24"/>
          <w:szCs w:val="24"/>
        </w:rPr>
      </w:pPr>
      <w:r w:rsidRPr="001E26DC">
        <w:rPr>
          <w:rFonts w:ascii="Arial" w:hAnsi="Arial" w:cs="Arial"/>
          <w:b/>
          <w:bCs/>
          <w:sz w:val="24"/>
          <w:szCs w:val="24"/>
        </w:rPr>
        <w:t>INTRODUCTION</w:t>
      </w:r>
    </w:p>
    <w:p w14:paraId="45D1B334" w14:textId="4159D4A6" w:rsidR="00750815" w:rsidRPr="001E26DC" w:rsidRDefault="00750815" w:rsidP="00750815">
      <w:pPr>
        <w:spacing w:after="120" w:line="276" w:lineRule="auto"/>
        <w:ind w:left="18" w:right="414" w:hanging="10"/>
        <w:rPr>
          <w:rFonts w:ascii="Arial" w:eastAsia="Ebrima" w:hAnsi="Arial" w:cs="Arial"/>
          <w:sz w:val="24"/>
          <w:szCs w:val="24"/>
          <w:lang w:eastAsia="en-GB"/>
        </w:rPr>
      </w:pPr>
      <w:r w:rsidRPr="001E26DC">
        <w:rPr>
          <w:rFonts w:ascii="Arial" w:eastAsia="Ebrima" w:hAnsi="Arial" w:cs="Arial"/>
          <w:bCs/>
          <w:sz w:val="24"/>
          <w:szCs w:val="24"/>
          <w:lang w:eastAsia="en-GB"/>
        </w:rPr>
        <w:t>Young Leaders are</w:t>
      </w:r>
      <w:r w:rsidRPr="001E26DC">
        <w:rPr>
          <w:rFonts w:ascii="Arial" w:eastAsia="Ebrima" w:hAnsi="Arial" w:cs="Arial"/>
          <w:sz w:val="24"/>
          <w:szCs w:val="24"/>
          <w:lang w:eastAsia="en-GB"/>
        </w:rPr>
        <w:t xml:space="preserve"> a real blessing to a </w:t>
      </w:r>
      <w:r w:rsidR="0057176D" w:rsidRPr="001E26DC">
        <w:rPr>
          <w:rFonts w:ascii="Arial" w:eastAsia="Ebrima" w:hAnsi="Arial" w:cs="Arial"/>
          <w:sz w:val="24"/>
          <w:szCs w:val="24"/>
          <w:lang w:eastAsia="en-GB"/>
        </w:rPr>
        <w:t>youth group</w:t>
      </w:r>
      <w:r w:rsidR="005240BE">
        <w:rPr>
          <w:rFonts w:ascii="Arial" w:eastAsia="Ebrima" w:hAnsi="Arial" w:cs="Arial"/>
          <w:sz w:val="24"/>
          <w:szCs w:val="24"/>
          <w:lang w:eastAsia="en-GB"/>
        </w:rPr>
        <w:t xml:space="preserve"> and</w:t>
      </w:r>
      <w:r w:rsidRPr="001E26DC">
        <w:rPr>
          <w:rFonts w:ascii="Arial" w:eastAsia="Ebrima" w:hAnsi="Arial" w:cs="Arial"/>
          <w:sz w:val="24"/>
          <w:szCs w:val="24"/>
          <w:lang w:eastAsia="en-GB"/>
        </w:rPr>
        <w:t xml:space="preserve"> its leaders</w:t>
      </w:r>
      <w:r w:rsidR="005240BE">
        <w:rPr>
          <w:rFonts w:ascii="Arial" w:eastAsia="Ebrima" w:hAnsi="Arial" w:cs="Arial"/>
          <w:sz w:val="24"/>
          <w:szCs w:val="24"/>
          <w:lang w:eastAsia="en-GB"/>
        </w:rPr>
        <w:t>,</w:t>
      </w:r>
      <w:r w:rsidRPr="001E26DC">
        <w:rPr>
          <w:rFonts w:ascii="Arial" w:eastAsia="Ebrima" w:hAnsi="Arial" w:cs="Arial"/>
          <w:sz w:val="24"/>
          <w:szCs w:val="24"/>
          <w:lang w:eastAsia="en-GB"/>
        </w:rPr>
        <w:t xml:space="preserve"> and to the children</w:t>
      </w:r>
      <w:r w:rsidR="0057176D" w:rsidRPr="001E26DC">
        <w:rPr>
          <w:rFonts w:ascii="Arial" w:eastAsia="Ebrima" w:hAnsi="Arial" w:cs="Arial"/>
          <w:sz w:val="24"/>
          <w:szCs w:val="24"/>
          <w:lang w:eastAsia="en-GB"/>
        </w:rPr>
        <w:t>/young people</w:t>
      </w:r>
      <w:r w:rsidRPr="001E26DC">
        <w:rPr>
          <w:rFonts w:ascii="Arial" w:eastAsia="Ebrima" w:hAnsi="Arial" w:cs="Arial"/>
          <w:sz w:val="24"/>
          <w:szCs w:val="24"/>
          <w:lang w:eastAsia="en-GB"/>
        </w:rPr>
        <w:t xml:space="preserve"> in the </w:t>
      </w:r>
      <w:r w:rsidR="0057176D" w:rsidRPr="001E26DC">
        <w:rPr>
          <w:rFonts w:ascii="Arial" w:eastAsia="Ebrima" w:hAnsi="Arial" w:cs="Arial"/>
          <w:sz w:val="24"/>
          <w:szCs w:val="24"/>
          <w:lang w:eastAsia="en-GB"/>
        </w:rPr>
        <w:t>church who,</w:t>
      </w:r>
      <w:r w:rsidRPr="001E26DC">
        <w:rPr>
          <w:rFonts w:ascii="Arial" w:eastAsia="Ebrima" w:hAnsi="Arial" w:cs="Arial"/>
          <w:sz w:val="24"/>
          <w:szCs w:val="24"/>
          <w:lang w:eastAsia="en-GB"/>
        </w:rPr>
        <w:t xml:space="preserve"> </w:t>
      </w:r>
      <w:r w:rsidR="0057176D" w:rsidRPr="001E26DC">
        <w:rPr>
          <w:rFonts w:ascii="Arial" w:eastAsia="Ebrima" w:hAnsi="Arial" w:cs="Arial"/>
          <w:sz w:val="24"/>
          <w:szCs w:val="24"/>
          <w:lang w:eastAsia="en-GB"/>
        </w:rPr>
        <w:t xml:space="preserve">with the adult </w:t>
      </w:r>
      <w:r w:rsidRPr="001E26DC">
        <w:rPr>
          <w:rFonts w:ascii="Arial" w:eastAsia="Ebrima" w:hAnsi="Arial" w:cs="Arial"/>
          <w:sz w:val="24"/>
          <w:szCs w:val="24"/>
          <w:lang w:eastAsia="en-GB"/>
        </w:rPr>
        <w:t>leaders</w:t>
      </w:r>
      <w:r w:rsidR="00537317">
        <w:rPr>
          <w:rFonts w:ascii="Arial" w:eastAsia="Ebrima" w:hAnsi="Arial" w:cs="Arial"/>
          <w:sz w:val="24"/>
          <w:szCs w:val="24"/>
          <w:lang w:eastAsia="en-GB"/>
        </w:rPr>
        <w:t>,</w:t>
      </w:r>
      <w:r w:rsidRPr="001E26DC">
        <w:rPr>
          <w:rFonts w:ascii="Arial" w:eastAsia="Ebrima" w:hAnsi="Arial" w:cs="Arial"/>
          <w:sz w:val="24"/>
          <w:szCs w:val="24"/>
          <w:lang w:eastAsia="en-GB"/>
        </w:rPr>
        <w:t xml:space="preserve"> enjoy having a younger person around. It is a position which comes with responsibilities as the </w:t>
      </w:r>
      <w:r w:rsidR="0057176D" w:rsidRPr="001E26DC">
        <w:rPr>
          <w:rFonts w:ascii="Arial" w:eastAsia="Ebrima" w:hAnsi="Arial" w:cs="Arial"/>
          <w:sz w:val="24"/>
          <w:szCs w:val="24"/>
          <w:lang w:eastAsia="en-GB"/>
        </w:rPr>
        <w:t>youth group members</w:t>
      </w:r>
      <w:r w:rsidRPr="001E26DC">
        <w:rPr>
          <w:rFonts w:ascii="Arial" w:eastAsia="Ebrima" w:hAnsi="Arial" w:cs="Arial"/>
          <w:sz w:val="24"/>
          <w:szCs w:val="24"/>
          <w:lang w:eastAsia="en-GB"/>
        </w:rPr>
        <w:t xml:space="preserve"> may see such a person as a </w:t>
      </w:r>
      <w:r w:rsidR="00537317">
        <w:rPr>
          <w:rFonts w:ascii="Arial" w:eastAsia="Ebrima" w:hAnsi="Arial" w:cs="Arial"/>
          <w:sz w:val="24"/>
          <w:szCs w:val="24"/>
          <w:lang w:eastAsia="en-GB"/>
        </w:rPr>
        <w:t>r</w:t>
      </w:r>
      <w:r w:rsidRPr="001E26DC">
        <w:rPr>
          <w:rFonts w:ascii="Arial" w:eastAsia="Ebrima" w:hAnsi="Arial" w:cs="Arial"/>
          <w:sz w:val="24"/>
          <w:szCs w:val="24"/>
          <w:lang w:eastAsia="en-GB"/>
        </w:rPr>
        <w:t xml:space="preserve">ole </w:t>
      </w:r>
      <w:r w:rsidR="00537317">
        <w:rPr>
          <w:rFonts w:ascii="Arial" w:eastAsia="Ebrima" w:hAnsi="Arial" w:cs="Arial"/>
          <w:sz w:val="24"/>
          <w:szCs w:val="24"/>
          <w:lang w:eastAsia="en-GB"/>
        </w:rPr>
        <w:t>m</w:t>
      </w:r>
      <w:r w:rsidRPr="001E26DC">
        <w:rPr>
          <w:rFonts w:ascii="Arial" w:eastAsia="Ebrima" w:hAnsi="Arial" w:cs="Arial"/>
          <w:sz w:val="24"/>
          <w:szCs w:val="24"/>
          <w:lang w:eastAsia="en-GB"/>
        </w:rPr>
        <w:t>odel.</w:t>
      </w:r>
    </w:p>
    <w:p w14:paraId="18D49913" w14:textId="5B5226EF" w:rsidR="00750815" w:rsidRPr="001E26DC" w:rsidRDefault="00750815" w:rsidP="00750815">
      <w:pPr>
        <w:spacing w:after="0" w:line="276" w:lineRule="auto"/>
        <w:ind w:left="18" w:right="414" w:hanging="10"/>
        <w:rPr>
          <w:rFonts w:ascii="Arial" w:eastAsia="Ebrima" w:hAnsi="Arial" w:cs="Arial"/>
          <w:b/>
          <w:bCs/>
          <w:sz w:val="24"/>
          <w:szCs w:val="24"/>
          <w:lang w:eastAsia="en-GB"/>
        </w:rPr>
      </w:pPr>
      <w:r w:rsidRPr="001E26DC">
        <w:rPr>
          <w:rFonts w:ascii="Arial" w:eastAsia="Ebrima" w:hAnsi="Arial" w:cs="Arial"/>
          <w:sz w:val="24"/>
          <w:szCs w:val="24"/>
          <w:lang w:eastAsia="en-GB"/>
        </w:rPr>
        <w:t>Under</w:t>
      </w:r>
      <w:r w:rsidR="00537317">
        <w:rPr>
          <w:rFonts w:ascii="Arial" w:eastAsia="Ebrima" w:hAnsi="Arial" w:cs="Arial"/>
          <w:sz w:val="24"/>
          <w:szCs w:val="24"/>
          <w:lang w:eastAsia="en-GB"/>
        </w:rPr>
        <w:t>-</w:t>
      </w:r>
      <w:r w:rsidRPr="001E26DC">
        <w:rPr>
          <w:rFonts w:ascii="Arial" w:eastAsia="Ebrima" w:hAnsi="Arial" w:cs="Arial"/>
          <w:sz w:val="24"/>
          <w:szCs w:val="24"/>
          <w:lang w:eastAsia="en-GB"/>
        </w:rPr>
        <w:t xml:space="preserve">18s are still, by the legal definitions, not adults and cannot be counted as adults in calculating the adult to child ratios. Those aged 16 and 17 may lead groups but must be supervised by an adult. </w:t>
      </w:r>
      <w:r w:rsidRPr="001E26DC">
        <w:rPr>
          <w:rFonts w:ascii="Arial" w:eastAsia="Ebrima" w:hAnsi="Arial" w:cs="Arial"/>
          <w:b/>
          <w:bCs/>
          <w:sz w:val="24"/>
          <w:szCs w:val="24"/>
          <w:lang w:eastAsia="en-GB"/>
        </w:rPr>
        <w:t>Those under 16 may act as helpers but cannot have any responsibility for supervising children and must themselves be directly supervised by an adult.</w:t>
      </w:r>
    </w:p>
    <w:p w14:paraId="2F0136CF" w14:textId="77777777" w:rsidR="00750815" w:rsidRPr="001E26DC" w:rsidRDefault="00750815" w:rsidP="00750815">
      <w:pPr>
        <w:spacing w:after="0" w:line="276" w:lineRule="auto"/>
        <w:ind w:left="18" w:right="414" w:hanging="10"/>
        <w:rPr>
          <w:rFonts w:ascii="Arial" w:eastAsia="Ebrima" w:hAnsi="Arial" w:cs="Arial"/>
          <w:b/>
          <w:bCs/>
          <w:sz w:val="24"/>
          <w:szCs w:val="24"/>
          <w:lang w:eastAsia="en-GB"/>
        </w:rPr>
      </w:pPr>
    </w:p>
    <w:p w14:paraId="5CA072EC" w14:textId="0FD61345" w:rsidR="00750815" w:rsidRPr="001E26DC" w:rsidRDefault="00750815" w:rsidP="00750815">
      <w:pPr>
        <w:spacing w:after="0" w:line="276" w:lineRule="auto"/>
        <w:ind w:left="18" w:right="414" w:hanging="10"/>
        <w:rPr>
          <w:rFonts w:ascii="Arial" w:eastAsia="Ebrima" w:hAnsi="Arial" w:cs="Arial"/>
          <w:b/>
          <w:bCs/>
          <w:sz w:val="24"/>
          <w:szCs w:val="24"/>
          <w:lang w:eastAsia="en-GB"/>
        </w:rPr>
      </w:pPr>
      <w:r w:rsidRPr="001E26DC">
        <w:rPr>
          <w:rFonts w:ascii="Arial" w:eastAsia="Ebrima" w:hAnsi="Arial" w:cs="Arial"/>
          <w:b/>
          <w:bCs/>
          <w:sz w:val="24"/>
          <w:szCs w:val="24"/>
          <w:lang w:eastAsia="en-GB"/>
        </w:rPr>
        <w:t xml:space="preserve">There are </w:t>
      </w:r>
      <w:r w:rsidR="00537317">
        <w:rPr>
          <w:rFonts w:ascii="Arial" w:eastAsia="Ebrima" w:hAnsi="Arial" w:cs="Arial"/>
          <w:b/>
          <w:bCs/>
          <w:sz w:val="24"/>
          <w:szCs w:val="24"/>
          <w:lang w:eastAsia="en-GB"/>
        </w:rPr>
        <w:t>four</w:t>
      </w:r>
      <w:r w:rsidRPr="001E26DC">
        <w:rPr>
          <w:rFonts w:ascii="Arial" w:eastAsia="Ebrima" w:hAnsi="Arial" w:cs="Arial"/>
          <w:b/>
          <w:bCs/>
          <w:sz w:val="24"/>
          <w:szCs w:val="24"/>
          <w:lang w:eastAsia="en-GB"/>
        </w:rPr>
        <w:t xml:space="preserve"> </w:t>
      </w:r>
      <w:r w:rsidR="00537317">
        <w:rPr>
          <w:rFonts w:ascii="Arial" w:eastAsia="Ebrima" w:hAnsi="Arial" w:cs="Arial"/>
          <w:b/>
          <w:bCs/>
          <w:sz w:val="24"/>
          <w:szCs w:val="24"/>
          <w:lang w:eastAsia="en-GB"/>
        </w:rPr>
        <w:t>p</w:t>
      </w:r>
      <w:r w:rsidRPr="001E26DC">
        <w:rPr>
          <w:rFonts w:ascii="Arial" w:eastAsia="Ebrima" w:hAnsi="Arial" w:cs="Arial"/>
          <w:b/>
          <w:bCs/>
          <w:sz w:val="24"/>
          <w:szCs w:val="24"/>
          <w:lang w:eastAsia="en-GB"/>
        </w:rPr>
        <w:t>arts to this Basic Introductory Training:</w:t>
      </w:r>
    </w:p>
    <w:p w14:paraId="1265ABC4" w14:textId="4FCFACF1" w:rsidR="00750815" w:rsidRPr="001E26DC" w:rsidRDefault="00750815" w:rsidP="00750815">
      <w:pPr>
        <w:spacing w:after="0" w:line="276" w:lineRule="auto"/>
        <w:ind w:left="28" w:right="414" w:hanging="10"/>
        <w:rPr>
          <w:rFonts w:ascii="Arial" w:eastAsia="Ebrima" w:hAnsi="Arial" w:cs="Arial"/>
          <w:b/>
          <w:bCs/>
          <w:sz w:val="24"/>
          <w:szCs w:val="24"/>
          <w:lang w:eastAsia="en-GB"/>
        </w:rPr>
      </w:pPr>
      <w:r w:rsidRPr="001E26DC">
        <w:rPr>
          <w:rFonts w:ascii="Arial" w:eastAsia="Ebrima" w:hAnsi="Arial" w:cs="Arial"/>
          <w:b/>
          <w:bCs/>
          <w:sz w:val="24"/>
          <w:szCs w:val="24"/>
          <w:lang w:eastAsia="en-GB"/>
        </w:rPr>
        <w:t xml:space="preserve">1. </w:t>
      </w:r>
      <w:r w:rsidR="0057176D" w:rsidRPr="001E26DC">
        <w:rPr>
          <w:rFonts w:ascii="Arial" w:eastAsia="Ebrima" w:hAnsi="Arial" w:cs="Arial"/>
          <w:b/>
          <w:bCs/>
          <w:sz w:val="24"/>
          <w:szCs w:val="24"/>
          <w:lang w:eastAsia="en-GB"/>
        </w:rPr>
        <w:t>Introduction</w:t>
      </w:r>
    </w:p>
    <w:p w14:paraId="617B447C" w14:textId="09E25786" w:rsidR="00750815" w:rsidRPr="001E26DC" w:rsidRDefault="00750815" w:rsidP="00750815">
      <w:pPr>
        <w:spacing w:after="0" w:line="276" w:lineRule="auto"/>
        <w:ind w:left="28" w:right="414" w:hanging="10"/>
        <w:rPr>
          <w:rFonts w:ascii="Arial" w:eastAsia="Ebrima" w:hAnsi="Arial" w:cs="Arial"/>
          <w:b/>
          <w:bCs/>
          <w:sz w:val="24"/>
          <w:szCs w:val="24"/>
          <w:lang w:eastAsia="en-GB"/>
        </w:rPr>
      </w:pPr>
      <w:r w:rsidRPr="001E26DC">
        <w:rPr>
          <w:rFonts w:ascii="Arial" w:eastAsia="Ebrima" w:hAnsi="Arial" w:cs="Arial"/>
          <w:b/>
          <w:bCs/>
          <w:sz w:val="24"/>
          <w:szCs w:val="24"/>
          <w:lang w:eastAsia="en-GB"/>
        </w:rPr>
        <w:t xml:space="preserve">2. Running a </w:t>
      </w:r>
      <w:r w:rsidR="00537317">
        <w:rPr>
          <w:rFonts w:ascii="Arial" w:eastAsia="Ebrima" w:hAnsi="Arial" w:cs="Arial"/>
          <w:b/>
          <w:bCs/>
          <w:sz w:val="24"/>
          <w:szCs w:val="24"/>
          <w:lang w:eastAsia="en-GB"/>
        </w:rPr>
        <w:t>s</w:t>
      </w:r>
      <w:r w:rsidRPr="001E26DC">
        <w:rPr>
          <w:rFonts w:ascii="Arial" w:eastAsia="Ebrima" w:hAnsi="Arial" w:cs="Arial"/>
          <w:b/>
          <w:bCs/>
          <w:sz w:val="24"/>
          <w:szCs w:val="24"/>
          <w:lang w:eastAsia="en-GB"/>
        </w:rPr>
        <w:t>ession</w:t>
      </w:r>
    </w:p>
    <w:p w14:paraId="50FF316C" w14:textId="77777777" w:rsidR="00750815" w:rsidRPr="001E26DC" w:rsidRDefault="00750815" w:rsidP="00750815">
      <w:pPr>
        <w:spacing w:after="0" w:line="276" w:lineRule="auto"/>
        <w:ind w:left="28" w:right="414" w:hanging="10"/>
        <w:rPr>
          <w:rFonts w:ascii="Arial" w:eastAsia="Ebrima" w:hAnsi="Arial" w:cs="Arial"/>
          <w:b/>
          <w:bCs/>
          <w:sz w:val="24"/>
          <w:szCs w:val="24"/>
          <w:lang w:eastAsia="en-GB"/>
        </w:rPr>
      </w:pPr>
      <w:r w:rsidRPr="001E26DC">
        <w:rPr>
          <w:rFonts w:ascii="Arial" w:eastAsia="Ebrima" w:hAnsi="Arial" w:cs="Arial"/>
          <w:b/>
          <w:bCs/>
          <w:sz w:val="24"/>
          <w:szCs w:val="24"/>
          <w:lang w:eastAsia="en-GB"/>
        </w:rPr>
        <w:t>3. Safeguarding</w:t>
      </w:r>
    </w:p>
    <w:p w14:paraId="6917D70C" w14:textId="77777777" w:rsidR="00750815" w:rsidRPr="001E26DC" w:rsidRDefault="00750815" w:rsidP="00750815">
      <w:pPr>
        <w:spacing w:after="0" w:line="276" w:lineRule="auto"/>
        <w:ind w:left="28" w:right="414" w:hanging="10"/>
        <w:rPr>
          <w:rFonts w:ascii="Arial" w:eastAsia="Ebrima" w:hAnsi="Arial" w:cs="Arial"/>
          <w:b/>
          <w:bCs/>
          <w:sz w:val="24"/>
          <w:szCs w:val="24"/>
          <w:lang w:eastAsia="en-GB"/>
        </w:rPr>
      </w:pPr>
      <w:r w:rsidRPr="001E26DC">
        <w:rPr>
          <w:rFonts w:ascii="Arial" w:eastAsia="Ebrima" w:hAnsi="Arial" w:cs="Arial"/>
          <w:b/>
          <w:bCs/>
          <w:sz w:val="24"/>
          <w:szCs w:val="24"/>
          <w:lang w:eastAsia="en-GB"/>
        </w:rPr>
        <w:t>4. Dealing with challenging behaviour</w:t>
      </w:r>
    </w:p>
    <w:p w14:paraId="52A1C6E4" w14:textId="77777777" w:rsidR="00750815" w:rsidRPr="001E26DC" w:rsidRDefault="00750815" w:rsidP="00750815">
      <w:pPr>
        <w:spacing w:after="0" w:line="276" w:lineRule="auto"/>
        <w:ind w:left="28" w:right="414" w:hanging="10"/>
        <w:rPr>
          <w:rFonts w:ascii="Arial" w:eastAsia="Ebrima" w:hAnsi="Arial" w:cs="Arial"/>
          <w:b/>
          <w:bCs/>
          <w:sz w:val="24"/>
          <w:szCs w:val="24"/>
          <w:lang w:eastAsia="en-GB"/>
        </w:rPr>
      </w:pPr>
    </w:p>
    <w:p w14:paraId="2358095F" w14:textId="2F5B2FF7" w:rsidR="00750815" w:rsidRPr="001E26DC" w:rsidRDefault="00750815" w:rsidP="00750815">
      <w:pPr>
        <w:spacing w:after="0" w:line="276" w:lineRule="auto"/>
        <w:ind w:left="18" w:right="414" w:hanging="10"/>
        <w:rPr>
          <w:rFonts w:ascii="Arial" w:eastAsia="Ebrima" w:hAnsi="Arial" w:cs="Arial"/>
          <w:sz w:val="24"/>
          <w:szCs w:val="24"/>
          <w:lang w:eastAsia="en-GB"/>
        </w:rPr>
      </w:pPr>
      <w:r w:rsidRPr="001E26DC">
        <w:rPr>
          <w:rFonts w:ascii="Arial" w:eastAsia="Ebrima" w:hAnsi="Arial" w:cs="Arial"/>
          <w:sz w:val="24"/>
          <w:szCs w:val="24"/>
          <w:lang w:eastAsia="en-GB"/>
        </w:rPr>
        <w:t xml:space="preserve">The </w:t>
      </w:r>
      <w:r w:rsidR="0057176D" w:rsidRPr="001E26DC">
        <w:rPr>
          <w:rFonts w:ascii="Arial" w:eastAsia="Ebrima" w:hAnsi="Arial" w:cs="Arial"/>
          <w:sz w:val="24"/>
          <w:szCs w:val="24"/>
          <w:lang w:eastAsia="en-GB"/>
        </w:rPr>
        <w:t>delivery of this material</w:t>
      </w:r>
      <w:r w:rsidRPr="001E26DC">
        <w:rPr>
          <w:rFonts w:ascii="Arial" w:eastAsia="Ebrima" w:hAnsi="Arial" w:cs="Arial"/>
          <w:sz w:val="24"/>
          <w:szCs w:val="24"/>
          <w:lang w:eastAsia="en-GB"/>
        </w:rPr>
        <w:t xml:space="preserve"> is </w:t>
      </w:r>
      <w:r w:rsidR="00DC3672">
        <w:rPr>
          <w:rFonts w:ascii="Arial" w:eastAsia="Ebrima" w:hAnsi="Arial" w:cs="Arial"/>
          <w:sz w:val="24"/>
          <w:szCs w:val="24"/>
          <w:lang w:eastAsia="en-GB"/>
        </w:rPr>
        <w:t xml:space="preserve">designed so </w:t>
      </w:r>
      <w:r w:rsidRPr="001E26DC">
        <w:rPr>
          <w:rFonts w:ascii="Arial" w:eastAsia="Ebrima" w:hAnsi="Arial" w:cs="Arial"/>
          <w:sz w:val="24"/>
          <w:szCs w:val="24"/>
          <w:lang w:eastAsia="en-GB"/>
        </w:rPr>
        <w:t xml:space="preserve">that you </w:t>
      </w:r>
      <w:r w:rsidR="0057176D" w:rsidRPr="001E26DC">
        <w:rPr>
          <w:rFonts w:ascii="Arial" w:eastAsia="Ebrima" w:hAnsi="Arial" w:cs="Arial"/>
          <w:sz w:val="24"/>
          <w:szCs w:val="24"/>
          <w:lang w:eastAsia="en-GB"/>
        </w:rPr>
        <w:t>can spend as much time as you need on any section</w:t>
      </w:r>
      <w:r w:rsidRPr="001E26DC">
        <w:rPr>
          <w:rFonts w:ascii="Arial" w:eastAsia="Ebrima" w:hAnsi="Arial" w:cs="Arial"/>
          <w:sz w:val="24"/>
          <w:szCs w:val="24"/>
          <w:lang w:eastAsia="en-GB"/>
        </w:rPr>
        <w:t xml:space="preserve">. Go through </w:t>
      </w:r>
      <w:r w:rsidR="0057176D" w:rsidRPr="001E26DC">
        <w:rPr>
          <w:rFonts w:ascii="Arial" w:eastAsia="Ebrima" w:hAnsi="Arial" w:cs="Arial"/>
          <w:sz w:val="24"/>
          <w:szCs w:val="24"/>
          <w:lang w:eastAsia="en-GB"/>
        </w:rPr>
        <w:t>it with those you have identified as having leadership potential</w:t>
      </w:r>
      <w:r w:rsidRPr="001E26DC">
        <w:rPr>
          <w:rFonts w:ascii="Arial" w:eastAsia="Ebrima" w:hAnsi="Arial" w:cs="Arial"/>
          <w:sz w:val="24"/>
          <w:szCs w:val="24"/>
          <w:lang w:eastAsia="en-GB"/>
        </w:rPr>
        <w:t xml:space="preserve">. It may be that you spend </w:t>
      </w:r>
      <w:r w:rsidR="00DC3672">
        <w:rPr>
          <w:rFonts w:ascii="Arial" w:eastAsia="Ebrima" w:hAnsi="Arial" w:cs="Arial"/>
          <w:sz w:val="24"/>
          <w:szCs w:val="24"/>
          <w:lang w:eastAsia="en-GB"/>
        </w:rPr>
        <w:t>four</w:t>
      </w:r>
      <w:r w:rsidRPr="001E26DC">
        <w:rPr>
          <w:rFonts w:ascii="Arial" w:eastAsia="Ebrima" w:hAnsi="Arial" w:cs="Arial"/>
          <w:sz w:val="24"/>
          <w:szCs w:val="24"/>
          <w:lang w:eastAsia="en-GB"/>
        </w:rPr>
        <w:t xml:space="preserve"> weeks on each part or you may complete some parts quicker than others, depending on what other things are going on in your life. </w:t>
      </w:r>
    </w:p>
    <w:p w14:paraId="2ABE7E61" w14:textId="652E4F04" w:rsidR="00750815" w:rsidRPr="001E26DC" w:rsidRDefault="0057176D" w:rsidP="00810174">
      <w:pPr>
        <w:spacing w:after="120" w:line="276" w:lineRule="auto"/>
        <w:ind w:left="18" w:right="414" w:hanging="10"/>
        <w:rPr>
          <w:rFonts w:ascii="Arial" w:eastAsia="Ebrima" w:hAnsi="Arial" w:cs="Arial"/>
          <w:b/>
          <w:bCs/>
          <w:sz w:val="24"/>
          <w:szCs w:val="24"/>
          <w:lang w:eastAsia="en-GB"/>
        </w:rPr>
      </w:pPr>
      <w:r w:rsidRPr="001E26DC">
        <w:rPr>
          <w:rFonts w:ascii="Arial" w:eastAsia="Ebrima" w:hAnsi="Arial" w:cs="Arial"/>
          <w:b/>
          <w:bCs/>
          <w:sz w:val="24"/>
          <w:szCs w:val="24"/>
          <w:lang w:eastAsia="en-GB"/>
        </w:rPr>
        <w:t xml:space="preserve">The material comprises a mix of input, activities and discussion. </w:t>
      </w:r>
    </w:p>
    <w:p w14:paraId="6903222F" w14:textId="77777777" w:rsidR="00750815" w:rsidRPr="001E26DC" w:rsidRDefault="00750815" w:rsidP="00750815">
      <w:pPr>
        <w:spacing w:line="276" w:lineRule="auto"/>
        <w:ind w:left="720" w:hanging="360"/>
        <w:rPr>
          <w:rFonts w:ascii="Arial" w:hAnsi="Arial" w:cs="Arial"/>
          <w:i/>
          <w:iCs/>
          <w:color w:val="00B050"/>
          <w:sz w:val="24"/>
          <w:szCs w:val="24"/>
        </w:rPr>
      </w:pPr>
    </w:p>
    <w:p w14:paraId="01CA10C4" w14:textId="77777777" w:rsidR="00810174" w:rsidRPr="001E26DC" w:rsidRDefault="00810174">
      <w:pPr>
        <w:rPr>
          <w:rFonts w:ascii="Arial" w:hAnsi="Arial" w:cs="Arial"/>
          <w:b/>
          <w:bCs/>
          <w:sz w:val="24"/>
          <w:szCs w:val="24"/>
        </w:rPr>
      </w:pPr>
      <w:r w:rsidRPr="001E26DC">
        <w:rPr>
          <w:rFonts w:ascii="Arial" w:hAnsi="Arial" w:cs="Arial"/>
          <w:b/>
          <w:bCs/>
          <w:sz w:val="24"/>
          <w:szCs w:val="24"/>
        </w:rPr>
        <w:br w:type="page"/>
      </w:r>
    </w:p>
    <w:p w14:paraId="0EDB8120" w14:textId="77777777" w:rsidR="005B3617" w:rsidRDefault="005B3617" w:rsidP="0057176D">
      <w:pPr>
        <w:spacing w:after="0" w:line="276" w:lineRule="auto"/>
        <w:ind w:left="29"/>
        <w:rPr>
          <w:rFonts w:ascii="Arial" w:hAnsi="Arial" w:cs="Arial"/>
          <w:b/>
          <w:bCs/>
          <w:sz w:val="24"/>
          <w:szCs w:val="24"/>
        </w:rPr>
      </w:pPr>
      <w:bookmarkStart w:id="0" w:name="_Hlk220585129"/>
      <w:r w:rsidRPr="00401320">
        <w:rPr>
          <w:rFonts w:ascii="Arial" w:hAnsi="Arial" w:cs="Arial"/>
          <w:b/>
          <w:bCs/>
          <w:sz w:val="24"/>
          <w:szCs w:val="24"/>
        </w:rPr>
        <w:lastRenderedPageBreak/>
        <w:t>PART 1: INTRODUCTIO</w:t>
      </w:r>
      <w:r>
        <w:rPr>
          <w:rFonts w:ascii="Arial" w:hAnsi="Arial" w:cs="Arial"/>
          <w:b/>
          <w:bCs/>
          <w:sz w:val="24"/>
          <w:szCs w:val="24"/>
        </w:rPr>
        <w:t>N</w:t>
      </w:r>
    </w:p>
    <w:bookmarkEnd w:id="0"/>
    <w:p w14:paraId="03988391" w14:textId="77777777" w:rsidR="005B3617" w:rsidRDefault="005B3617" w:rsidP="0057176D">
      <w:pPr>
        <w:spacing w:after="0" w:line="276" w:lineRule="auto"/>
        <w:ind w:left="29"/>
        <w:rPr>
          <w:rFonts w:ascii="Arial" w:hAnsi="Arial" w:cs="Arial"/>
          <w:b/>
          <w:bCs/>
          <w:sz w:val="24"/>
          <w:szCs w:val="24"/>
        </w:rPr>
      </w:pPr>
    </w:p>
    <w:p w14:paraId="1BFD3E8E" w14:textId="15F56E63" w:rsidR="0057176D" w:rsidRPr="001E26DC" w:rsidRDefault="0057176D" w:rsidP="0057176D">
      <w:pPr>
        <w:spacing w:after="0" w:line="276" w:lineRule="auto"/>
        <w:ind w:left="29"/>
        <w:rPr>
          <w:rFonts w:ascii="Arial" w:eastAsia="Ebrima" w:hAnsi="Arial" w:cs="Arial"/>
          <w:color w:val="181717"/>
          <w:sz w:val="24"/>
          <w:szCs w:val="24"/>
          <w:lang w:eastAsia="en-GB"/>
        </w:rPr>
      </w:pPr>
      <w:r w:rsidRPr="001E26DC">
        <w:rPr>
          <w:rFonts w:ascii="Arial" w:eastAsia="Ebrima" w:hAnsi="Arial" w:cs="Arial"/>
          <w:color w:val="181717"/>
          <w:sz w:val="24"/>
          <w:szCs w:val="24"/>
          <w:lang w:eastAsia="en-GB"/>
        </w:rPr>
        <w:t xml:space="preserve">Encouraging young people to develop leadership skills within a Christian youth group is about far more than helping sessions run smoothly or filling future volunteer roles. It’s about discipleship, belonging, and helping young people discover how God has gifted them. When young people are trusted, encouraged, and equipped to lead, they begin to see that faith isn’t something done </w:t>
      </w:r>
      <w:r w:rsidRPr="001E26DC">
        <w:rPr>
          <w:rFonts w:ascii="Arial" w:eastAsia="Ebrima" w:hAnsi="Arial" w:cs="Arial"/>
          <w:i/>
          <w:iCs/>
          <w:color w:val="181717"/>
          <w:sz w:val="24"/>
          <w:szCs w:val="24"/>
          <w:lang w:eastAsia="en-GB"/>
        </w:rPr>
        <w:t>for</w:t>
      </w:r>
      <w:r w:rsidRPr="001E26DC">
        <w:rPr>
          <w:rFonts w:ascii="Arial" w:eastAsia="Ebrima" w:hAnsi="Arial" w:cs="Arial"/>
          <w:color w:val="181717"/>
          <w:sz w:val="24"/>
          <w:szCs w:val="24"/>
          <w:lang w:eastAsia="en-GB"/>
        </w:rPr>
        <w:t xml:space="preserve"> them, but something they actively live out and share with others.</w:t>
      </w:r>
    </w:p>
    <w:p w14:paraId="0E6945AA" w14:textId="77777777" w:rsidR="0057176D" w:rsidRPr="001E26DC" w:rsidRDefault="0057176D" w:rsidP="0057176D">
      <w:pPr>
        <w:spacing w:after="0" w:line="276" w:lineRule="auto"/>
        <w:ind w:left="29"/>
        <w:rPr>
          <w:rFonts w:ascii="Arial" w:eastAsia="Ebrima" w:hAnsi="Arial" w:cs="Arial"/>
          <w:color w:val="181717"/>
          <w:sz w:val="24"/>
          <w:szCs w:val="24"/>
          <w:lang w:eastAsia="en-GB"/>
        </w:rPr>
      </w:pPr>
    </w:p>
    <w:p w14:paraId="5D559E5B" w14:textId="584BF211" w:rsidR="0057176D" w:rsidRPr="001E26DC" w:rsidRDefault="0057176D" w:rsidP="0057176D">
      <w:pPr>
        <w:spacing w:after="0" w:line="276" w:lineRule="auto"/>
        <w:ind w:left="29"/>
        <w:rPr>
          <w:rFonts w:ascii="Arial" w:eastAsia="Ebrima" w:hAnsi="Arial" w:cs="Arial"/>
          <w:color w:val="181717"/>
          <w:sz w:val="24"/>
          <w:szCs w:val="24"/>
          <w:lang w:eastAsia="en-GB"/>
        </w:rPr>
      </w:pPr>
      <w:r w:rsidRPr="001E26DC">
        <w:rPr>
          <w:rFonts w:ascii="Arial" w:eastAsia="Ebrima" w:hAnsi="Arial" w:cs="Arial"/>
          <w:color w:val="181717"/>
          <w:sz w:val="24"/>
          <w:szCs w:val="24"/>
          <w:lang w:eastAsia="en-GB"/>
        </w:rPr>
        <w:t>For the youth group, developing young leaders brings energy, creativity, and authenticity. Young people often connect best with peers who understand their world, language, and challenges. When young leaders help shape activities, welcome others, lead prayer or discussion, and serve their community, the group becomes more inclusive, relatable, and sustainable. It also creates a culture where everyone is encouraged to participate, serve and grow, rather than simply observe.</w:t>
      </w:r>
    </w:p>
    <w:p w14:paraId="38A901EB" w14:textId="7492601F" w:rsidR="0057176D" w:rsidRPr="001E26DC" w:rsidRDefault="0057176D" w:rsidP="0057176D">
      <w:pPr>
        <w:spacing w:after="0" w:line="276" w:lineRule="auto"/>
        <w:ind w:left="29"/>
        <w:rPr>
          <w:rFonts w:ascii="Arial" w:eastAsia="Ebrima" w:hAnsi="Arial" w:cs="Arial"/>
          <w:color w:val="181717"/>
          <w:sz w:val="24"/>
          <w:szCs w:val="24"/>
          <w:lang w:eastAsia="en-GB"/>
        </w:rPr>
      </w:pPr>
      <w:r w:rsidRPr="001E26DC">
        <w:rPr>
          <w:rFonts w:ascii="Arial" w:eastAsia="Ebrima" w:hAnsi="Arial" w:cs="Arial"/>
          <w:color w:val="181717"/>
          <w:sz w:val="24"/>
          <w:szCs w:val="24"/>
          <w:lang w:eastAsia="en-GB"/>
        </w:rPr>
        <w:t>For the individual young person, leadership development builds confidence, faith, and a sense of purpose. Skills such as communication, teamwork, empathy, responsibility and decision-making are nurtured in a safe and supportive environment. Spiritually, young leaders grow in prayer, biblical understanding, and discernment as they learn to listen for God’s guidance and serve others with humility. These skills are not only valuable within the church but also equip young people for school, work, and wider life.</w:t>
      </w:r>
    </w:p>
    <w:p w14:paraId="247429E7" w14:textId="77777777" w:rsidR="0057176D" w:rsidRPr="001E26DC" w:rsidRDefault="0057176D" w:rsidP="0057176D">
      <w:pPr>
        <w:spacing w:after="0" w:line="276" w:lineRule="auto"/>
        <w:ind w:left="29"/>
        <w:rPr>
          <w:rFonts w:ascii="Arial" w:eastAsia="Ebrima" w:hAnsi="Arial" w:cs="Arial"/>
          <w:color w:val="181717"/>
          <w:sz w:val="24"/>
          <w:szCs w:val="24"/>
          <w:lang w:eastAsia="en-GB"/>
        </w:rPr>
      </w:pPr>
    </w:p>
    <w:p w14:paraId="46BB6DAF" w14:textId="431D7BA6" w:rsidR="0057176D" w:rsidRPr="001E26DC" w:rsidRDefault="0057176D" w:rsidP="0057176D">
      <w:pPr>
        <w:spacing w:after="0" w:line="276" w:lineRule="auto"/>
        <w:ind w:left="29"/>
        <w:rPr>
          <w:rFonts w:ascii="Arial" w:eastAsia="Ebrima" w:hAnsi="Arial" w:cs="Arial"/>
          <w:color w:val="181717"/>
          <w:sz w:val="24"/>
          <w:szCs w:val="24"/>
          <w:lang w:eastAsia="en-GB"/>
        </w:rPr>
      </w:pPr>
      <w:r w:rsidRPr="001E26DC">
        <w:rPr>
          <w:rFonts w:ascii="Arial" w:eastAsia="Ebrima" w:hAnsi="Arial" w:cs="Arial"/>
          <w:color w:val="181717"/>
          <w:sz w:val="24"/>
          <w:szCs w:val="24"/>
          <w:lang w:eastAsia="en-GB"/>
        </w:rPr>
        <w:t>These leadership skills are developed through intentional opportunities: mentoring relationships with adult leaders, chances to lead small tasks or activities, reflection on experiences, and encouragement to step out of comfort zones. By learning through practice, feedback, and prayer, young people are shaped into leaders who serve like Jesu</w:t>
      </w:r>
      <w:r w:rsidR="00DC3672">
        <w:rPr>
          <w:rFonts w:ascii="Arial" w:eastAsia="Ebrima" w:hAnsi="Arial" w:cs="Arial"/>
          <w:color w:val="181717"/>
          <w:sz w:val="24"/>
          <w:szCs w:val="24"/>
          <w:lang w:eastAsia="en-GB"/>
        </w:rPr>
        <w:t>s –</w:t>
      </w:r>
      <w:r w:rsidRPr="001E26DC">
        <w:rPr>
          <w:rFonts w:ascii="Arial" w:eastAsia="Ebrima" w:hAnsi="Arial" w:cs="Arial"/>
          <w:color w:val="181717"/>
          <w:sz w:val="24"/>
          <w:szCs w:val="24"/>
          <w:lang w:eastAsia="en-GB"/>
        </w:rPr>
        <w:t xml:space="preserve"> with compassion, integrity, and courage. In doing so, the youth group becomes a place where faith is grown, gifts are discovered, and future leaders are formed.</w:t>
      </w:r>
    </w:p>
    <w:p w14:paraId="6BC76E46" w14:textId="77777777" w:rsidR="0047131B" w:rsidRPr="001E26DC" w:rsidRDefault="0047131B" w:rsidP="0057176D">
      <w:pPr>
        <w:spacing w:after="0" w:line="276" w:lineRule="auto"/>
        <w:ind w:left="29"/>
        <w:rPr>
          <w:rFonts w:ascii="Arial" w:eastAsia="Ebrima" w:hAnsi="Arial" w:cs="Arial"/>
          <w:color w:val="181717"/>
          <w:sz w:val="24"/>
          <w:szCs w:val="24"/>
          <w:lang w:eastAsia="en-GB"/>
        </w:rPr>
      </w:pPr>
    </w:p>
    <w:p w14:paraId="0629FD45" w14:textId="5CD12CB5" w:rsidR="0047131B" w:rsidRPr="001E26DC" w:rsidRDefault="0047131B" w:rsidP="0047131B">
      <w:pPr>
        <w:rPr>
          <w:rFonts w:ascii="Arial" w:hAnsi="Arial" w:cs="Arial"/>
          <w:b/>
          <w:bCs/>
          <w:sz w:val="24"/>
          <w:szCs w:val="24"/>
        </w:rPr>
      </w:pPr>
      <w:r w:rsidRPr="001E26DC">
        <w:rPr>
          <w:rFonts w:ascii="Arial" w:hAnsi="Arial" w:cs="Arial"/>
          <w:b/>
          <w:bCs/>
          <w:sz w:val="24"/>
          <w:szCs w:val="24"/>
        </w:rPr>
        <w:t>Input</w:t>
      </w:r>
    </w:p>
    <w:p w14:paraId="13E5FE09" w14:textId="15337BA9" w:rsidR="0047131B" w:rsidRPr="001E26DC" w:rsidRDefault="0047131B" w:rsidP="0047131B">
      <w:pPr>
        <w:rPr>
          <w:rFonts w:ascii="Arial" w:hAnsi="Arial" w:cs="Arial"/>
          <w:sz w:val="24"/>
          <w:szCs w:val="24"/>
        </w:rPr>
      </w:pPr>
      <w:r w:rsidRPr="001E26DC">
        <w:rPr>
          <w:rFonts w:ascii="Arial" w:hAnsi="Arial" w:cs="Arial"/>
          <w:sz w:val="24"/>
          <w:szCs w:val="24"/>
        </w:rPr>
        <w:t xml:space="preserve">Throughout life we find ourselves in different leadership positions: at school, at work, in church, in teams. These different positions have different responsibilities that can often be identified in </w:t>
      </w:r>
      <w:r w:rsidR="001D579A">
        <w:rPr>
          <w:rFonts w:ascii="Arial" w:hAnsi="Arial" w:cs="Arial"/>
          <w:sz w:val="24"/>
          <w:szCs w:val="24"/>
        </w:rPr>
        <w:t>three</w:t>
      </w:r>
      <w:r w:rsidRPr="001E26DC">
        <w:rPr>
          <w:rFonts w:ascii="Arial" w:hAnsi="Arial" w:cs="Arial"/>
          <w:sz w:val="24"/>
          <w:szCs w:val="24"/>
        </w:rPr>
        <w:t xml:space="preserve"> categories:</w:t>
      </w:r>
    </w:p>
    <w:p w14:paraId="794F5B0F" w14:textId="77777777" w:rsidR="0047131B" w:rsidRPr="001E26DC" w:rsidRDefault="0047131B" w:rsidP="0047131B">
      <w:pPr>
        <w:rPr>
          <w:rFonts w:ascii="Arial" w:hAnsi="Arial" w:cs="Arial"/>
          <w:sz w:val="24"/>
          <w:szCs w:val="24"/>
        </w:rPr>
      </w:pPr>
      <w:r w:rsidRPr="001E26DC">
        <w:rPr>
          <w:rFonts w:ascii="Arial" w:hAnsi="Arial" w:cs="Arial"/>
          <w:sz w:val="24"/>
          <w:szCs w:val="24"/>
        </w:rPr>
        <w:t xml:space="preserve">1. Physical responsibility: setting up equipment, etc. </w:t>
      </w:r>
    </w:p>
    <w:p w14:paraId="74654CB3" w14:textId="77777777" w:rsidR="0047131B" w:rsidRPr="001E26DC" w:rsidRDefault="0047131B" w:rsidP="0047131B">
      <w:pPr>
        <w:rPr>
          <w:rFonts w:ascii="Arial" w:hAnsi="Arial" w:cs="Arial"/>
          <w:sz w:val="24"/>
          <w:szCs w:val="24"/>
        </w:rPr>
      </w:pPr>
      <w:r w:rsidRPr="001E26DC">
        <w:rPr>
          <w:rFonts w:ascii="Arial" w:hAnsi="Arial" w:cs="Arial"/>
          <w:sz w:val="24"/>
          <w:szCs w:val="24"/>
        </w:rPr>
        <w:t>2. Up</w:t>
      </w:r>
      <w:r w:rsidRPr="001E26DC">
        <w:rPr>
          <w:rFonts w:ascii="Cambria Math" w:hAnsi="Cambria Math" w:cs="Cambria Math"/>
          <w:sz w:val="24"/>
          <w:szCs w:val="24"/>
        </w:rPr>
        <w:t>‐</w:t>
      </w:r>
      <w:r w:rsidRPr="001E26DC">
        <w:rPr>
          <w:rFonts w:ascii="Arial" w:hAnsi="Arial" w:cs="Arial"/>
          <w:sz w:val="24"/>
          <w:szCs w:val="24"/>
        </w:rPr>
        <w:t xml:space="preserve">front responsibility: leading an activity, teaching, etc. </w:t>
      </w:r>
    </w:p>
    <w:p w14:paraId="6D3C71C6" w14:textId="77777777" w:rsidR="0047131B" w:rsidRPr="001E26DC" w:rsidRDefault="0047131B" w:rsidP="0047131B">
      <w:pPr>
        <w:rPr>
          <w:rFonts w:ascii="Arial" w:hAnsi="Arial" w:cs="Arial"/>
          <w:sz w:val="24"/>
          <w:szCs w:val="24"/>
        </w:rPr>
      </w:pPr>
      <w:r w:rsidRPr="001E26DC">
        <w:rPr>
          <w:rFonts w:ascii="Arial" w:hAnsi="Arial" w:cs="Arial"/>
          <w:sz w:val="24"/>
          <w:szCs w:val="24"/>
        </w:rPr>
        <w:t xml:space="preserve">3. People responsibility: small group leaders, sports team captain, etc. </w:t>
      </w:r>
    </w:p>
    <w:p w14:paraId="3A16C995" w14:textId="77777777" w:rsidR="005B3617" w:rsidRDefault="005B3617" w:rsidP="0047131B">
      <w:pPr>
        <w:rPr>
          <w:rFonts w:ascii="Arial" w:hAnsi="Arial" w:cs="Arial"/>
          <w:b/>
          <w:bCs/>
          <w:sz w:val="24"/>
          <w:szCs w:val="24"/>
        </w:rPr>
      </w:pPr>
    </w:p>
    <w:p w14:paraId="42E5B7C9" w14:textId="5FAD1283" w:rsidR="0047131B" w:rsidRPr="001E26DC" w:rsidRDefault="0047131B" w:rsidP="0047131B">
      <w:pPr>
        <w:rPr>
          <w:rFonts w:ascii="Arial" w:hAnsi="Arial" w:cs="Arial"/>
          <w:sz w:val="24"/>
          <w:szCs w:val="24"/>
        </w:rPr>
      </w:pPr>
      <w:r w:rsidRPr="001E26DC">
        <w:rPr>
          <w:rFonts w:ascii="Arial" w:hAnsi="Arial" w:cs="Arial"/>
          <w:b/>
          <w:bCs/>
          <w:sz w:val="24"/>
          <w:szCs w:val="24"/>
        </w:rPr>
        <w:lastRenderedPageBreak/>
        <w:t>Activity</w:t>
      </w:r>
    </w:p>
    <w:p w14:paraId="01C8616E" w14:textId="77777777" w:rsidR="0047131B" w:rsidRPr="001E26DC" w:rsidRDefault="0047131B" w:rsidP="0047131B">
      <w:pPr>
        <w:rPr>
          <w:rFonts w:ascii="Arial" w:hAnsi="Arial" w:cs="Arial"/>
          <w:sz w:val="24"/>
          <w:szCs w:val="24"/>
        </w:rPr>
      </w:pPr>
      <w:r w:rsidRPr="001E26DC">
        <w:rPr>
          <w:rFonts w:ascii="Arial" w:hAnsi="Arial" w:cs="Arial"/>
          <w:sz w:val="24"/>
          <w:szCs w:val="24"/>
        </w:rPr>
        <w:t>Resources required:</w:t>
      </w:r>
    </w:p>
    <w:p w14:paraId="7F4E7068" w14:textId="4AEC816A" w:rsidR="0047131B" w:rsidRPr="001E26DC" w:rsidRDefault="0047131B" w:rsidP="0047131B">
      <w:pPr>
        <w:rPr>
          <w:rFonts w:ascii="Arial" w:hAnsi="Arial" w:cs="Arial"/>
          <w:sz w:val="24"/>
          <w:szCs w:val="24"/>
        </w:rPr>
      </w:pPr>
      <w:r w:rsidRPr="001E26DC">
        <w:rPr>
          <w:rFonts w:ascii="Arial" w:hAnsi="Arial" w:cs="Arial"/>
          <w:sz w:val="24"/>
          <w:szCs w:val="24"/>
        </w:rPr>
        <w:t xml:space="preserve">Pens/paper, Handout </w:t>
      </w:r>
      <w:r w:rsidR="00BF6E54">
        <w:rPr>
          <w:rFonts w:ascii="Arial" w:hAnsi="Arial" w:cs="Arial"/>
          <w:sz w:val="24"/>
          <w:szCs w:val="24"/>
        </w:rPr>
        <w:t>(see pages</w:t>
      </w:r>
      <w:r w:rsidR="00CC667D">
        <w:rPr>
          <w:rFonts w:ascii="Arial" w:hAnsi="Arial" w:cs="Arial"/>
          <w:sz w:val="24"/>
          <w:szCs w:val="24"/>
        </w:rPr>
        <w:t xml:space="preserve"> 6-7</w:t>
      </w:r>
      <w:r w:rsidR="00BF6E54">
        <w:rPr>
          <w:rFonts w:ascii="Arial" w:hAnsi="Arial" w:cs="Arial"/>
          <w:sz w:val="24"/>
          <w:szCs w:val="24"/>
        </w:rPr>
        <w:t>)</w:t>
      </w:r>
    </w:p>
    <w:p w14:paraId="7F3B2F81" w14:textId="77777777" w:rsidR="0047131B" w:rsidRPr="001E26DC" w:rsidRDefault="0047131B" w:rsidP="0047131B">
      <w:pPr>
        <w:rPr>
          <w:rFonts w:ascii="Arial" w:hAnsi="Arial" w:cs="Arial"/>
          <w:sz w:val="24"/>
          <w:szCs w:val="24"/>
        </w:rPr>
      </w:pPr>
      <w:r w:rsidRPr="001E26DC">
        <w:rPr>
          <w:rFonts w:ascii="Arial" w:hAnsi="Arial" w:cs="Arial"/>
          <w:sz w:val="24"/>
          <w:szCs w:val="24"/>
        </w:rPr>
        <w:t xml:space="preserve">Make a list of the groups you belong to and of the leadership responsibilities you hold – which categories do they fit into? </w:t>
      </w:r>
    </w:p>
    <w:p w14:paraId="1C9A6406" w14:textId="6AFDAFFF" w:rsidR="0047131B" w:rsidRPr="001E26DC" w:rsidRDefault="0047131B" w:rsidP="0047131B">
      <w:pPr>
        <w:rPr>
          <w:rFonts w:ascii="Arial" w:hAnsi="Arial" w:cs="Arial"/>
          <w:sz w:val="24"/>
          <w:szCs w:val="24"/>
        </w:rPr>
      </w:pPr>
      <w:r w:rsidRPr="001E26DC">
        <w:rPr>
          <w:rFonts w:ascii="Arial" w:hAnsi="Arial" w:cs="Arial"/>
          <w:b/>
          <w:bCs/>
          <w:sz w:val="24"/>
          <w:szCs w:val="24"/>
        </w:rPr>
        <w:t>Input</w:t>
      </w:r>
      <w:r w:rsidRPr="001E26DC">
        <w:rPr>
          <w:rFonts w:ascii="Arial" w:hAnsi="Arial" w:cs="Arial"/>
          <w:sz w:val="24"/>
          <w:szCs w:val="24"/>
        </w:rPr>
        <w:t xml:space="preserve"> </w:t>
      </w:r>
      <w:r w:rsidR="00212FBA" w:rsidRPr="001E26DC">
        <w:rPr>
          <w:rFonts w:ascii="Arial" w:hAnsi="Arial" w:cs="Arial"/>
          <w:sz w:val="24"/>
          <w:szCs w:val="24"/>
        </w:rPr>
        <w:t>–</w:t>
      </w:r>
      <w:r w:rsidRPr="001E26DC">
        <w:rPr>
          <w:rFonts w:ascii="Arial" w:hAnsi="Arial" w:cs="Arial"/>
          <w:sz w:val="24"/>
          <w:szCs w:val="24"/>
        </w:rPr>
        <w:t xml:space="preserve"> T</w:t>
      </w:r>
      <w:r w:rsidR="00212FBA" w:rsidRPr="001E26DC">
        <w:rPr>
          <w:rFonts w:ascii="Arial" w:hAnsi="Arial" w:cs="Arial"/>
          <w:sz w:val="24"/>
          <w:szCs w:val="24"/>
        </w:rPr>
        <w:t>.</w:t>
      </w:r>
      <w:r w:rsidRPr="001E26DC">
        <w:rPr>
          <w:rFonts w:ascii="Arial" w:hAnsi="Arial" w:cs="Arial"/>
          <w:sz w:val="24"/>
          <w:szCs w:val="24"/>
        </w:rPr>
        <w:t>I</w:t>
      </w:r>
      <w:r w:rsidR="00212FBA" w:rsidRPr="001E26DC">
        <w:rPr>
          <w:rFonts w:ascii="Arial" w:hAnsi="Arial" w:cs="Arial"/>
          <w:sz w:val="24"/>
          <w:szCs w:val="24"/>
        </w:rPr>
        <w:t>.</w:t>
      </w:r>
      <w:r w:rsidRPr="001E26DC">
        <w:rPr>
          <w:rFonts w:ascii="Arial" w:hAnsi="Arial" w:cs="Arial"/>
          <w:sz w:val="24"/>
          <w:szCs w:val="24"/>
        </w:rPr>
        <w:t>M</w:t>
      </w:r>
      <w:r w:rsidR="00212FBA" w:rsidRPr="001E26DC">
        <w:rPr>
          <w:rFonts w:ascii="Arial" w:hAnsi="Arial" w:cs="Arial"/>
          <w:sz w:val="24"/>
          <w:szCs w:val="24"/>
        </w:rPr>
        <w:t>.</w:t>
      </w:r>
      <w:r w:rsidRPr="001E26DC">
        <w:rPr>
          <w:rFonts w:ascii="Arial" w:hAnsi="Arial" w:cs="Arial"/>
          <w:sz w:val="24"/>
          <w:szCs w:val="24"/>
        </w:rPr>
        <w:t xml:space="preserve"> </w:t>
      </w:r>
    </w:p>
    <w:p w14:paraId="69FBECE7" w14:textId="42D69393" w:rsidR="0047131B" w:rsidRPr="001E26DC" w:rsidRDefault="0047131B" w:rsidP="0047131B">
      <w:pPr>
        <w:rPr>
          <w:rFonts w:ascii="Arial" w:hAnsi="Arial" w:cs="Arial"/>
          <w:sz w:val="24"/>
          <w:szCs w:val="24"/>
        </w:rPr>
      </w:pPr>
      <w:r w:rsidRPr="001E26DC">
        <w:rPr>
          <w:rFonts w:ascii="Arial" w:hAnsi="Arial" w:cs="Arial"/>
          <w:sz w:val="24"/>
          <w:szCs w:val="24"/>
        </w:rPr>
        <w:t xml:space="preserve">There are </w:t>
      </w:r>
      <w:r w:rsidR="005B24EA">
        <w:rPr>
          <w:rFonts w:ascii="Arial" w:hAnsi="Arial" w:cs="Arial"/>
          <w:sz w:val="24"/>
          <w:szCs w:val="24"/>
        </w:rPr>
        <w:t>three</w:t>
      </w:r>
      <w:r w:rsidRPr="001E26DC">
        <w:rPr>
          <w:rFonts w:ascii="Arial" w:hAnsi="Arial" w:cs="Arial"/>
          <w:sz w:val="24"/>
          <w:szCs w:val="24"/>
        </w:rPr>
        <w:t xml:space="preserve"> ‘group needs’ that are common to every leadership situation: </w:t>
      </w:r>
    </w:p>
    <w:p w14:paraId="00BC5900" w14:textId="3CE8446C" w:rsidR="0047131B" w:rsidRPr="001E26DC" w:rsidRDefault="0047131B" w:rsidP="0047131B">
      <w:pPr>
        <w:pStyle w:val="ListParagraph"/>
        <w:numPr>
          <w:ilvl w:val="0"/>
          <w:numId w:val="2"/>
        </w:numPr>
        <w:rPr>
          <w:rFonts w:ascii="Arial" w:hAnsi="Arial" w:cs="Arial"/>
          <w:sz w:val="24"/>
          <w:szCs w:val="24"/>
        </w:rPr>
      </w:pPr>
      <w:r w:rsidRPr="001E26DC">
        <w:rPr>
          <w:rFonts w:ascii="Arial" w:hAnsi="Arial" w:cs="Arial"/>
          <w:sz w:val="24"/>
          <w:szCs w:val="24"/>
        </w:rPr>
        <w:t>Task: the need to get something done</w:t>
      </w:r>
      <w:r w:rsidR="005B24EA">
        <w:rPr>
          <w:rFonts w:ascii="Arial" w:hAnsi="Arial" w:cs="Arial"/>
          <w:sz w:val="24"/>
          <w:szCs w:val="24"/>
        </w:rPr>
        <w:t>.</w:t>
      </w:r>
      <w:r w:rsidRPr="001E26DC">
        <w:rPr>
          <w:rFonts w:ascii="Arial" w:hAnsi="Arial" w:cs="Arial"/>
          <w:sz w:val="24"/>
          <w:szCs w:val="24"/>
        </w:rPr>
        <w:t xml:space="preserve"> </w:t>
      </w:r>
    </w:p>
    <w:p w14:paraId="3AFCBBA7" w14:textId="77777777" w:rsidR="00A07F1A" w:rsidRPr="001E26DC" w:rsidRDefault="00A07F1A" w:rsidP="00A07F1A">
      <w:pPr>
        <w:pStyle w:val="ListParagraph"/>
        <w:numPr>
          <w:ilvl w:val="0"/>
          <w:numId w:val="2"/>
        </w:numPr>
        <w:rPr>
          <w:rFonts w:ascii="Arial" w:hAnsi="Arial" w:cs="Arial"/>
          <w:sz w:val="24"/>
          <w:szCs w:val="24"/>
        </w:rPr>
      </w:pPr>
      <w:r w:rsidRPr="001E26DC">
        <w:rPr>
          <w:rFonts w:ascii="Arial" w:hAnsi="Arial" w:cs="Arial"/>
          <w:sz w:val="24"/>
          <w:szCs w:val="24"/>
        </w:rPr>
        <w:t xml:space="preserve">Individual: the need to make people feel that they belong and can contribute and are valued. </w:t>
      </w:r>
    </w:p>
    <w:p w14:paraId="54AF0ADF" w14:textId="44482E7F" w:rsidR="0047131B" w:rsidRPr="001E26DC" w:rsidRDefault="0047131B" w:rsidP="0047131B">
      <w:pPr>
        <w:pStyle w:val="ListParagraph"/>
        <w:numPr>
          <w:ilvl w:val="0"/>
          <w:numId w:val="2"/>
        </w:numPr>
        <w:rPr>
          <w:rFonts w:ascii="Arial" w:hAnsi="Arial" w:cs="Arial"/>
          <w:sz w:val="24"/>
          <w:szCs w:val="24"/>
        </w:rPr>
      </w:pPr>
      <w:r w:rsidRPr="001E26DC">
        <w:rPr>
          <w:rFonts w:ascii="Arial" w:hAnsi="Arial" w:cs="Arial"/>
          <w:sz w:val="24"/>
          <w:szCs w:val="24"/>
        </w:rPr>
        <w:t>Maintenance (</w:t>
      </w:r>
      <w:r w:rsidR="003E4C58" w:rsidRPr="001E26DC">
        <w:rPr>
          <w:rFonts w:ascii="Arial" w:hAnsi="Arial" w:cs="Arial"/>
          <w:sz w:val="24"/>
          <w:szCs w:val="24"/>
        </w:rPr>
        <w:t>of the group</w:t>
      </w:r>
      <w:r w:rsidRPr="001E26DC">
        <w:rPr>
          <w:rFonts w:ascii="Arial" w:hAnsi="Arial" w:cs="Arial"/>
          <w:sz w:val="24"/>
          <w:szCs w:val="24"/>
        </w:rPr>
        <w:t xml:space="preserve">): to create a feeling of unity, a ‘team’ feeling, </w:t>
      </w:r>
      <w:r w:rsidR="005B24EA">
        <w:rPr>
          <w:rFonts w:ascii="Arial" w:hAnsi="Arial" w:cs="Arial"/>
          <w:sz w:val="24"/>
          <w:szCs w:val="24"/>
        </w:rPr>
        <w:t>when</w:t>
      </w:r>
      <w:r w:rsidRPr="001E26DC">
        <w:rPr>
          <w:rFonts w:ascii="Arial" w:hAnsi="Arial" w:cs="Arial"/>
          <w:sz w:val="24"/>
          <w:szCs w:val="24"/>
        </w:rPr>
        <w:t xml:space="preserve"> people </w:t>
      </w:r>
      <w:proofErr w:type="gramStart"/>
      <w:r w:rsidRPr="001E26DC">
        <w:rPr>
          <w:rFonts w:ascii="Arial" w:hAnsi="Arial" w:cs="Arial"/>
          <w:sz w:val="24"/>
          <w:szCs w:val="24"/>
        </w:rPr>
        <w:t>recognise</w:t>
      </w:r>
      <w:proofErr w:type="gramEnd"/>
      <w:r w:rsidRPr="001E26DC">
        <w:rPr>
          <w:rFonts w:ascii="Arial" w:hAnsi="Arial" w:cs="Arial"/>
          <w:sz w:val="24"/>
          <w:szCs w:val="24"/>
        </w:rPr>
        <w:t xml:space="preserve"> they can do more together than by themselves</w:t>
      </w:r>
      <w:r w:rsidR="005B24EA">
        <w:rPr>
          <w:rFonts w:ascii="Arial" w:hAnsi="Arial" w:cs="Arial"/>
          <w:sz w:val="24"/>
          <w:szCs w:val="24"/>
        </w:rPr>
        <w:t>.</w:t>
      </w:r>
      <w:r w:rsidRPr="001E26DC">
        <w:rPr>
          <w:rFonts w:ascii="Arial" w:hAnsi="Arial" w:cs="Arial"/>
          <w:sz w:val="24"/>
          <w:szCs w:val="24"/>
        </w:rPr>
        <w:t xml:space="preserve"> </w:t>
      </w:r>
    </w:p>
    <w:p w14:paraId="0A578EA2" w14:textId="403A652F" w:rsidR="0047131B" w:rsidRPr="001E26DC" w:rsidRDefault="0047131B" w:rsidP="0047131B">
      <w:pPr>
        <w:rPr>
          <w:rFonts w:ascii="Arial" w:hAnsi="Arial" w:cs="Arial"/>
          <w:sz w:val="24"/>
          <w:szCs w:val="24"/>
        </w:rPr>
      </w:pPr>
      <w:r w:rsidRPr="001E26DC">
        <w:rPr>
          <w:rFonts w:ascii="Arial" w:hAnsi="Arial" w:cs="Arial"/>
          <w:sz w:val="24"/>
          <w:szCs w:val="24"/>
        </w:rPr>
        <w:t xml:space="preserve">Leaders need to ensure that all </w:t>
      </w:r>
      <w:r w:rsidR="008B41B1">
        <w:rPr>
          <w:rFonts w:ascii="Arial" w:hAnsi="Arial" w:cs="Arial"/>
          <w:sz w:val="24"/>
          <w:szCs w:val="24"/>
        </w:rPr>
        <w:t>three</w:t>
      </w:r>
      <w:r w:rsidRPr="001E26DC">
        <w:rPr>
          <w:rFonts w:ascii="Arial" w:hAnsi="Arial" w:cs="Arial"/>
          <w:sz w:val="24"/>
          <w:szCs w:val="24"/>
        </w:rPr>
        <w:t xml:space="preserve"> </w:t>
      </w:r>
      <w:r w:rsidR="00A07F1A">
        <w:rPr>
          <w:rFonts w:ascii="Arial" w:hAnsi="Arial" w:cs="Arial"/>
          <w:sz w:val="24"/>
          <w:szCs w:val="24"/>
        </w:rPr>
        <w:t xml:space="preserve">group needs </w:t>
      </w:r>
      <w:r w:rsidRPr="001E26DC">
        <w:rPr>
          <w:rFonts w:ascii="Arial" w:hAnsi="Arial" w:cs="Arial"/>
          <w:sz w:val="24"/>
          <w:szCs w:val="24"/>
        </w:rPr>
        <w:t xml:space="preserve">are covered (though don’t necessarily </w:t>
      </w:r>
      <w:r w:rsidR="00A07F1A">
        <w:rPr>
          <w:rFonts w:ascii="Arial" w:hAnsi="Arial" w:cs="Arial"/>
          <w:sz w:val="24"/>
          <w:szCs w:val="24"/>
        </w:rPr>
        <w:t xml:space="preserve">have </w:t>
      </w:r>
      <w:r w:rsidRPr="001E26DC">
        <w:rPr>
          <w:rFonts w:ascii="Arial" w:hAnsi="Arial" w:cs="Arial"/>
          <w:sz w:val="24"/>
          <w:szCs w:val="24"/>
        </w:rPr>
        <w:t>to do them all themselves!)</w:t>
      </w:r>
      <w:r w:rsidR="008B41B1">
        <w:rPr>
          <w:rFonts w:ascii="Arial" w:hAnsi="Arial" w:cs="Arial"/>
          <w:sz w:val="24"/>
          <w:szCs w:val="24"/>
        </w:rPr>
        <w:t>.</w:t>
      </w:r>
      <w:r w:rsidRPr="001E26DC">
        <w:rPr>
          <w:rFonts w:ascii="Arial" w:hAnsi="Arial" w:cs="Arial"/>
          <w:sz w:val="24"/>
          <w:szCs w:val="24"/>
        </w:rPr>
        <w:t xml:space="preserve"> </w:t>
      </w:r>
      <w:r w:rsidR="00837875" w:rsidRPr="001E26DC">
        <w:rPr>
          <w:rFonts w:ascii="Arial" w:hAnsi="Arial" w:cs="Arial"/>
          <w:sz w:val="24"/>
          <w:szCs w:val="24"/>
        </w:rPr>
        <w:t>Group</w:t>
      </w:r>
      <w:r w:rsidRPr="001E26DC">
        <w:rPr>
          <w:rFonts w:ascii="Arial" w:hAnsi="Arial" w:cs="Arial"/>
          <w:sz w:val="24"/>
          <w:szCs w:val="24"/>
        </w:rPr>
        <w:t xml:space="preserve">s need to be kept on track – there’s a reason that the </w:t>
      </w:r>
      <w:r w:rsidR="00837875" w:rsidRPr="001E26DC">
        <w:rPr>
          <w:rFonts w:ascii="Arial" w:hAnsi="Arial" w:cs="Arial"/>
          <w:sz w:val="24"/>
          <w:szCs w:val="24"/>
        </w:rPr>
        <w:t xml:space="preserve">group </w:t>
      </w:r>
      <w:r w:rsidRPr="001E26DC">
        <w:rPr>
          <w:rFonts w:ascii="Arial" w:hAnsi="Arial" w:cs="Arial"/>
          <w:sz w:val="24"/>
          <w:szCs w:val="24"/>
        </w:rPr>
        <w:t xml:space="preserve">exists and it always involves getting something done. If </w:t>
      </w:r>
      <w:r w:rsidR="00484151">
        <w:rPr>
          <w:rFonts w:ascii="Arial" w:hAnsi="Arial" w:cs="Arial"/>
          <w:sz w:val="24"/>
          <w:szCs w:val="24"/>
        </w:rPr>
        <w:t>a</w:t>
      </w:r>
      <w:r w:rsidRPr="001E26DC">
        <w:rPr>
          <w:rFonts w:ascii="Arial" w:hAnsi="Arial" w:cs="Arial"/>
          <w:sz w:val="24"/>
          <w:szCs w:val="24"/>
        </w:rPr>
        <w:t xml:space="preserve"> task ISN’T completed, the team members can experience a feeling of failure.</w:t>
      </w:r>
    </w:p>
    <w:p w14:paraId="5C0788AF" w14:textId="77777777" w:rsidR="0047131B" w:rsidRPr="001E26DC" w:rsidRDefault="0047131B" w:rsidP="0047131B">
      <w:pPr>
        <w:rPr>
          <w:rFonts w:ascii="Arial" w:hAnsi="Arial" w:cs="Arial"/>
          <w:sz w:val="24"/>
          <w:szCs w:val="24"/>
        </w:rPr>
      </w:pPr>
      <w:r w:rsidRPr="001E26DC">
        <w:rPr>
          <w:rFonts w:ascii="Arial" w:hAnsi="Arial" w:cs="Arial"/>
          <w:sz w:val="24"/>
          <w:szCs w:val="24"/>
        </w:rPr>
        <w:t>Maintaining the team ethic, encouraging everyone to work together, builds a feeling of purpose and mutual respect – a ‘happy’ atmosphere. It takes some of the pressure from needing to complete the task by making it seem less daunting.</w:t>
      </w:r>
    </w:p>
    <w:p w14:paraId="28138561" w14:textId="2578D662" w:rsidR="0047131B" w:rsidRPr="001E26DC" w:rsidRDefault="0047131B" w:rsidP="0047131B">
      <w:pPr>
        <w:rPr>
          <w:rFonts w:ascii="Arial" w:hAnsi="Arial" w:cs="Arial"/>
          <w:sz w:val="24"/>
          <w:szCs w:val="24"/>
        </w:rPr>
      </w:pPr>
      <w:r w:rsidRPr="001E26DC">
        <w:rPr>
          <w:rFonts w:ascii="Arial" w:hAnsi="Arial" w:cs="Arial"/>
          <w:sz w:val="24"/>
          <w:szCs w:val="24"/>
        </w:rPr>
        <w:t xml:space="preserve">An effective leader will always remember that a </w:t>
      </w:r>
      <w:r w:rsidR="00793FBC" w:rsidRPr="001E26DC">
        <w:rPr>
          <w:rFonts w:ascii="Arial" w:hAnsi="Arial" w:cs="Arial"/>
          <w:sz w:val="24"/>
          <w:szCs w:val="24"/>
        </w:rPr>
        <w:t xml:space="preserve">group </w:t>
      </w:r>
      <w:r w:rsidRPr="001E26DC">
        <w:rPr>
          <w:rFonts w:ascii="Arial" w:hAnsi="Arial" w:cs="Arial"/>
          <w:sz w:val="24"/>
          <w:szCs w:val="24"/>
        </w:rPr>
        <w:t xml:space="preserve">is made up of individuals with their own </w:t>
      </w:r>
      <w:proofErr w:type="gramStart"/>
      <w:r w:rsidRPr="001E26DC">
        <w:rPr>
          <w:rFonts w:ascii="Arial" w:hAnsi="Arial" w:cs="Arial"/>
          <w:sz w:val="24"/>
          <w:szCs w:val="24"/>
        </w:rPr>
        <w:t>particular strengths</w:t>
      </w:r>
      <w:proofErr w:type="gramEnd"/>
      <w:r w:rsidRPr="001E26DC">
        <w:rPr>
          <w:rFonts w:ascii="Arial" w:hAnsi="Arial" w:cs="Arial"/>
          <w:sz w:val="24"/>
          <w:szCs w:val="24"/>
        </w:rPr>
        <w:t xml:space="preserve"> and weaknesses. Encouraging individuals, by acknowledging their strengths and individual contribution to the team effort, makes people feel a valued member of the </w:t>
      </w:r>
      <w:r w:rsidR="00793FBC" w:rsidRPr="001E26DC">
        <w:rPr>
          <w:rFonts w:ascii="Arial" w:hAnsi="Arial" w:cs="Arial"/>
          <w:sz w:val="24"/>
          <w:szCs w:val="24"/>
        </w:rPr>
        <w:t xml:space="preserve">group </w:t>
      </w:r>
      <w:r w:rsidRPr="001E26DC">
        <w:rPr>
          <w:rFonts w:ascii="Arial" w:hAnsi="Arial" w:cs="Arial"/>
          <w:sz w:val="24"/>
          <w:szCs w:val="24"/>
        </w:rPr>
        <w:t>which, in turn, means they will give more effort and energy.</w:t>
      </w:r>
    </w:p>
    <w:p w14:paraId="0B6BF820" w14:textId="77777777" w:rsidR="00750815" w:rsidRPr="001E26DC" w:rsidRDefault="00750815" w:rsidP="00750815">
      <w:pPr>
        <w:spacing w:after="0" w:line="276" w:lineRule="auto"/>
        <w:ind w:left="29"/>
        <w:rPr>
          <w:rFonts w:ascii="Arial" w:eastAsia="Ebrima" w:hAnsi="Arial" w:cs="Arial"/>
          <w:b/>
          <w:bCs/>
          <w:sz w:val="24"/>
          <w:szCs w:val="24"/>
          <w:lang w:eastAsia="en-GB"/>
        </w:rPr>
      </w:pPr>
    </w:p>
    <w:p w14:paraId="481AA317" w14:textId="219F4BB8" w:rsidR="00750815" w:rsidRPr="001E26DC" w:rsidRDefault="00750815" w:rsidP="00750815">
      <w:pPr>
        <w:spacing w:after="0" w:line="276" w:lineRule="auto"/>
        <w:ind w:left="29"/>
        <w:rPr>
          <w:rFonts w:ascii="Arial" w:eastAsia="Ebrima" w:hAnsi="Arial" w:cs="Arial"/>
          <w:b/>
          <w:bCs/>
          <w:sz w:val="24"/>
          <w:szCs w:val="24"/>
          <w:lang w:eastAsia="en-GB"/>
        </w:rPr>
      </w:pPr>
      <w:r w:rsidRPr="001E26DC">
        <w:rPr>
          <w:rFonts w:ascii="Arial" w:eastAsia="Ebrima" w:hAnsi="Arial" w:cs="Arial"/>
          <w:b/>
          <w:bCs/>
          <w:sz w:val="24"/>
          <w:szCs w:val="24"/>
          <w:lang w:eastAsia="en-GB"/>
        </w:rPr>
        <w:t>The</w:t>
      </w:r>
      <w:r w:rsidR="0057176D" w:rsidRPr="001E26DC">
        <w:rPr>
          <w:rFonts w:ascii="Arial" w:eastAsia="Ebrima" w:hAnsi="Arial" w:cs="Arial"/>
          <w:b/>
          <w:bCs/>
          <w:sz w:val="24"/>
          <w:szCs w:val="24"/>
          <w:lang w:eastAsia="en-GB"/>
        </w:rPr>
        <w:t xml:space="preserve"> Aims </w:t>
      </w:r>
      <w:r w:rsidR="00B64D88" w:rsidRPr="001E26DC">
        <w:rPr>
          <w:rFonts w:ascii="Arial" w:eastAsia="Ebrima" w:hAnsi="Arial" w:cs="Arial"/>
          <w:b/>
          <w:bCs/>
          <w:sz w:val="24"/>
          <w:szCs w:val="24"/>
          <w:lang w:eastAsia="en-GB"/>
        </w:rPr>
        <w:t>of</w:t>
      </w:r>
      <w:r w:rsidR="0057176D" w:rsidRPr="001E26DC">
        <w:rPr>
          <w:rFonts w:ascii="Arial" w:eastAsia="Ebrima" w:hAnsi="Arial" w:cs="Arial"/>
          <w:b/>
          <w:bCs/>
          <w:sz w:val="24"/>
          <w:szCs w:val="24"/>
          <w:lang w:eastAsia="en-GB"/>
        </w:rPr>
        <w:t xml:space="preserve"> Youth Work</w:t>
      </w:r>
    </w:p>
    <w:p w14:paraId="513BEC8E" w14:textId="77777777" w:rsidR="00920457" w:rsidRPr="001E26DC" w:rsidRDefault="00920457" w:rsidP="00750815">
      <w:pPr>
        <w:spacing w:after="0" w:line="276" w:lineRule="auto"/>
        <w:ind w:left="29"/>
        <w:rPr>
          <w:rFonts w:ascii="Arial" w:eastAsia="Ebrima" w:hAnsi="Arial" w:cs="Arial"/>
          <w:b/>
          <w:bCs/>
          <w:sz w:val="24"/>
          <w:szCs w:val="24"/>
          <w:lang w:eastAsia="en-GB"/>
        </w:rPr>
      </w:pPr>
    </w:p>
    <w:p w14:paraId="232F9390" w14:textId="64C25F33" w:rsidR="00920457" w:rsidRPr="001E26DC" w:rsidRDefault="00920457" w:rsidP="00750815">
      <w:pPr>
        <w:spacing w:after="0" w:line="276" w:lineRule="auto"/>
        <w:ind w:left="29"/>
        <w:rPr>
          <w:rFonts w:ascii="Arial" w:eastAsia="Ebrima" w:hAnsi="Arial" w:cs="Arial"/>
          <w:sz w:val="24"/>
          <w:szCs w:val="24"/>
          <w:lang w:eastAsia="en-GB"/>
        </w:rPr>
      </w:pPr>
      <w:r w:rsidRPr="001E26DC">
        <w:rPr>
          <w:rFonts w:ascii="Arial" w:eastAsia="Ebrima" w:hAnsi="Arial" w:cs="Arial"/>
          <w:sz w:val="24"/>
          <w:szCs w:val="24"/>
          <w:lang w:eastAsia="en-GB"/>
        </w:rPr>
        <w:t>Every youth group is different. Some will be ‘open’ groups in which not all, or any, of the young people who attend have a background of faith or attend church.</w:t>
      </w:r>
    </w:p>
    <w:p w14:paraId="7EDA0CF3" w14:textId="45BEAD73" w:rsidR="00920457" w:rsidRPr="001E26DC" w:rsidRDefault="00920457" w:rsidP="00750815">
      <w:pPr>
        <w:spacing w:after="0" w:line="276" w:lineRule="auto"/>
        <w:ind w:left="29"/>
        <w:rPr>
          <w:rFonts w:ascii="Arial" w:eastAsia="Ebrima" w:hAnsi="Arial" w:cs="Arial"/>
          <w:sz w:val="24"/>
          <w:szCs w:val="24"/>
          <w:lang w:eastAsia="en-GB"/>
        </w:rPr>
      </w:pPr>
      <w:r w:rsidRPr="001E26DC">
        <w:rPr>
          <w:rFonts w:ascii="Arial" w:eastAsia="Ebrima" w:hAnsi="Arial" w:cs="Arial"/>
          <w:sz w:val="24"/>
          <w:szCs w:val="24"/>
          <w:lang w:eastAsia="en-GB"/>
        </w:rPr>
        <w:t xml:space="preserve">Some will be more focused on faith and </w:t>
      </w:r>
      <w:r w:rsidR="00A07F1A" w:rsidRPr="001E26DC">
        <w:rPr>
          <w:rFonts w:ascii="Arial" w:eastAsia="Ebrima" w:hAnsi="Arial" w:cs="Arial"/>
          <w:sz w:val="24"/>
          <w:szCs w:val="24"/>
          <w:lang w:eastAsia="en-GB"/>
        </w:rPr>
        <w:t>fellowship,</w:t>
      </w:r>
      <w:r w:rsidRPr="001E26DC">
        <w:rPr>
          <w:rFonts w:ascii="Arial" w:eastAsia="Ebrima" w:hAnsi="Arial" w:cs="Arial"/>
          <w:sz w:val="24"/>
          <w:szCs w:val="24"/>
          <w:lang w:eastAsia="en-GB"/>
        </w:rPr>
        <w:t xml:space="preserve"> and some will be a mixture of both.</w:t>
      </w:r>
    </w:p>
    <w:p w14:paraId="5A6DF7A1" w14:textId="77777777" w:rsidR="00920457" w:rsidRPr="001E26DC" w:rsidRDefault="00920457" w:rsidP="00750815">
      <w:pPr>
        <w:spacing w:after="0" w:line="276" w:lineRule="auto"/>
        <w:ind w:left="29"/>
        <w:rPr>
          <w:rFonts w:ascii="Arial" w:eastAsia="Ebrima" w:hAnsi="Arial" w:cs="Arial"/>
          <w:sz w:val="24"/>
          <w:szCs w:val="24"/>
          <w:lang w:eastAsia="en-GB"/>
        </w:rPr>
      </w:pPr>
    </w:p>
    <w:p w14:paraId="7138BC70" w14:textId="4F99C045" w:rsidR="00920457" w:rsidRPr="001E26DC" w:rsidRDefault="00920457" w:rsidP="00750815">
      <w:pPr>
        <w:spacing w:after="0" w:line="276" w:lineRule="auto"/>
        <w:ind w:left="29"/>
        <w:rPr>
          <w:rFonts w:ascii="Arial" w:eastAsia="Calibri" w:hAnsi="Arial" w:cs="Arial"/>
          <w:sz w:val="24"/>
          <w:szCs w:val="24"/>
          <w:lang w:eastAsia="en-GB"/>
        </w:rPr>
      </w:pPr>
      <w:r w:rsidRPr="001E26DC">
        <w:rPr>
          <w:rFonts w:ascii="Arial" w:eastAsia="Ebrima" w:hAnsi="Arial" w:cs="Arial"/>
          <w:sz w:val="24"/>
          <w:szCs w:val="24"/>
          <w:lang w:eastAsia="en-GB"/>
        </w:rPr>
        <w:t>Depending on the focus of the group, the aims might be quite different, but they could include:</w:t>
      </w:r>
    </w:p>
    <w:p w14:paraId="40EF7D6D" w14:textId="77777777" w:rsidR="00750815" w:rsidRPr="001E26DC" w:rsidRDefault="00750815" w:rsidP="00750815">
      <w:pPr>
        <w:pStyle w:val="ListParagraph"/>
        <w:numPr>
          <w:ilvl w:val="0"/>
          <w:numId w:val="1"/>
        </w:numPr>
        <w:spacing w:after="3" w:line="276" w:lineRule="auto"/>
        <w:ind w:right="152"/>
        <w:jc w:val="both"/>
        <w:rPr>
          <w:rFonts w:ascii="Arial" w:eastAsia="Calibri" w:hAnsi="Arial" w:cs="Arial"/>
          <w:color w:val="181717"/>
          <w:sz w:val="24"/>
          <w:szCs w:val="24"/>
          <w:lang w:eastAsia="en-GB"/>
        </w:rPr>
      </w:pPr>
      <w:r w:rsidRPr="001E26DC">
        <w:rPr>
          <w:rFonts w:ascii="Arial" w:eastAsia="Ebrima" w:hAnsi="Arial" w:cs="Arial"/>
          <w:color w:val="181717"/>
          <w:sz w:val="24"/>
          <w:szCs w:val="24"/>
          <w:lang w:eastAsia="en-GB"/>
        </w:rPr>
        <w:t xml:space="preserve">to encourage self-respect and personal development </w:t>
      </w:r>
    </w:p>
    <w:p w14:paraId="3EAB90CB" w14:textId="6BB1C0C7" w:rsidR="00750815" w:rsidRPr="001E26DC" w:rsidRDefault="00750815" w:rsidP="00750815">
      <w:pPr>
        <w:pStyle w:val="ListParagraph"/>
        <w:numPr>
          <w:ilvl w:val="0"/>
          <w:numId w:val="1"/>
        </w:numPr>
        <w:spacing w:after="3" w:line="276" w:lineRule="auto"/>
        <w:ind w:right="152"/>
        <w:jc w:val="both"/>
        <w:rPr>
          <w:rFonts w:ascii="Arial" w:eastAsia="Calibri" w:hAnsi="Arial" w:cs="Arial"/>
          <w:color w:val="181717"/>
          <w:sz w:val="24"/>
          <w:szCs w:val="24"/>
          <w:lang w:eastAsia="en-GB"/>
        </w:rPr>
      </w:pPr>
      <w:r w:rsidRPr="001E26DC">
        <w:rPr>
          <w:rFonts w:ascii="Arial" w:eastAsia="Ebrima" w:hAnsi="Arial" w:cs="Arial"/>
          <w:color w:val="181717"/>
          <w:sz w:val="24"/>
          <w:szCs w:val="24"/>
          <w:lang w:eastAsia="en-GB"/>
        </w:rPr>
        <w:t>to encourage</w:t>
      </w:r>
      <w:r w:rsidR="00920457" w:rsidRPr="001E26DC">
        <w:rPr>
          <w:rFonts w:ascii="Arial" w:eastAsia="Ebrima" w:hAnsi="Arial" w:cs="Arial"/>
          <w:color w:val="181717"/>
          <w:sz w:val="24"/>
          <w:szCs w:val="24"/>
          <w:lang w:eastAsia="en-GB"/>
        </w:rPr>
        <w:t xml:space="preserve"> </w:t>
      </w:r>
      <w:r w:rsidRPr="001E26DC">
        <w:rPr>
          <w:rFonts w:ascii="Arial" w:eastAsia="Ebrima" w:hAnsi="Arial" w:cs="Arial"/>
          <w:color w:val="181717"/>
          <w:sz w:val="24"/>
          <w:szCs w:val="24"/>
          <w:lang w:eastAsia="en-GB"/>
        </w:rPr>
        <w:t xml:space="preserve">young people towards commitment to the Christian </w:t>
      </w:r>
      <w:r w:rsidR="00484151">
        <w:rPr>
          <w:rFonts w:ascii="Arial" w:eastAsia="Ebrima" w:hAnsi="Arial" w:cs="Arial"/>
          <w:color w:val="181717"/>
          <w:sz w:val="24"/>
          <w:szCs w:val="24"/>
          <w:lang w:eastAsia="en-GB"/>
        </w:rPr>
        <w:t>f</w:t>
      </w:r>
      <w:r w:rsidRPr="001E26DC">
        <w:rPr>
          <w:rFonts w:ascii="Arial" w:eastAsia="Ebrima" w:hAnsi="Arial" w:cs="Arial"/>
          <w:color w:val="181717"/>
          <w:sz w:val="24"/>
          <w:szCs w:val="24"/>
          <w:lang w:eastAsia="en-GB"/>
        </w:rPr>
        <w:t>aith</w:t>
      </w:r>
    </w:p>
    <w:p w14:paraId="56DE9F8D" w14:textId="3B1BA427" w:rsidR="00750815" w:rsidRPr="001E26DC" w:rsidRDefault="00750815" w:rsidP="00750815">
      <w:pPr>
        <w:pStyle w:val="ListParagraph"/>
        <w:numPr>
          <w:ilvl w:val="0"/>
          <w:numId w:val="1"/>
        </w:numPr>
        <w:spacing w:after="3" w:line="276" w:lineRule="auto"/>
        <w:ind w:right="152"/>
        <w:jc w:val="both"/>
        <w:rPr>
          <w:rFonts w:ascii="Arial" w:eastAsia="Calibri" w:hAnsi="Arial" w:cs="Arial"/>
          <w:color w:val="181717"/>
          <w:sz w:val="24"/>
          <w:szCs w:val="24"/>
          <w:lang w:eastAsia="en-GB"/>
        </w:rPr>
      </w:pPr>
      <w:r w:rsidRPr="001E26DC">
        <w:rPr>
          <w:rFonts w:ascii="Arial" w:eastAsia="Ebrima" w:hAnsi="Arial" w:cs="Arial"/>
          <w:color w:val="181717"/>
          <w:sz w:val="24"/>
          <w:szCs w:val="24"/>
          <w:lang w:eastAsia="en-GB"/>
        </w:rPr>
        <w:t>to help young people to be part of the church locally, nationally and internationally</w:t>
      </w:r>
    </w:p>
    <w:p w14:paraId="359BBBF7" w14:textId="2E7543D6" w:rsidR="00750815" w:rsidRPr="001E26DC" w:rsidRDefault="00750815" w:rsidP="00750815">
      <w:pPr>
        <w:pStyle w:val="ListParagraph"/>
        <w:numPr>
          <w:ilvl w:val="0"/>
          <w:numId w:val="1"/>
        </w:numPr>
        <w:spacing w:after="3" w:line="276" w:lineRule="auto"/>
        <w:ind w:right="152"/>
        <w:jc w:val="both"/>
        <w:rPr>
          <w:rFonts w:ascii="Arial" w:eastAsia="Calibri" w:hAnsi="Arial" w:cs="Arial"/>
          <w:color w:val="181717"/>
          <w:sz w:val="24"/>
          <w:szCs w:val="24"/>
          <w:lang w:eastAsia="en-GB"/>
        </w:rPr>
      </w:pPr>
      <w:r w:rsidRPr="001E26DC">
        <w:rPr>
          <w:rFonts w:ascii="Arial" w:eastAsia="Ebrima" w:hAnsi="Arial" w:cs="Arial"/>
          <w:color w:val="181717"/>
          <w:sz w:val="24"/>
          <w:szCs w:val="24"/>
          <w:lang w:eastAsia="en-GB"/>
        </w:rPr>
        <w:lastRenderedPageBreak/>
        <w:t>to enable young people and those working with them to grow physically, mentally and spiritually through a programme of discovery, play, activities and projects</w:t>
      </w:r>
    </w:p>
    <w:p w14:paraId="3286C11B" w14:textId="77777777" w:rsidR="00750815" w:rsidRPr="001E26DC" w:rsidRDefault="00750815" w:rsidP="00750815">
      <w:pPr>
        <w:pStyle w:val="ListParagraph"/>
        <w:numPr>
          <w:ilvl w:val="0"/>
          <w:numId w:val="1"/>
        </w:numPr>
        <w:spacing w:after="3" w:line="276" w:lineRule="auto"/>
        <w:ind w:right="152"/>
        <w:jc w:val="both"/>
        <w:rPr>
          <w:rFonts w:ascii="Arial" w:eastAsia="Calibri" w:hAnsi="Arial" w:cs="Arial"/>
          <w:color w:val="181717"/>
          <w:sz w:val="24"/>
          <w:szCs w:val="24"/>
          <w:lang w:eastAsia="en-GB"/>
        </w:rPr>
      </w:pPr>
      <w:r w:rsidRPr="001E26DC">
        <w:rPr>
          <w:rFonts w:ascii="Arial" w:eastAsia="Ebrima" w:hAnsi="Arial" w:cs="Arial"/>
          <w:color w:val="181717"/>
          <w:sz w:val="24"/>
          <w:szCs w:val="24"/>
          <w:lang w:eastAsia="en-GB"/>
        </w:rPr>
        <w:t xml:space="preserve">to nurture loving concern for other people and the whole world </w:t>
      </w:r>
    </w:p>
    <w:p w14:paraId="76AB027F" w14:textId="62D0F6E8" w:rsidR="00750815" w:rsidRPr="001E26DC" w:rsidRDefault="00750815" w:rsidP="00750815">
      <w:pPr>
        <w:pStyle w:val="ListParagraph"/>
        <w:numPr>
          <w:ilvl w:val="0"/>
          <w:numId w:val="1"/>
        </w:numPr>
        <w:spacing w:after="120" w:line="276" w:lineRule="auto"/>
        <w:ind w:right="414"/>
        <w:rPr>
          <w:rFonts w:ascii="Arial" w:eastAsia="Ebrima" w:hAnsi="Arial" w:cs="Arial"/>
          <w:color w:val="181717"/>
          <w:sz w:val="24"/>
          <w:szCs w:val="24"/>
          <w:lang w:eastAsia="en-GB"/>
        </w:rPr>
      </w:pPr>
      <w:r w:rsidRPr="001E26DC">
        <w:rPr>
          <w:rFonts w:ascii="Arial" w:eastAsia="Ebrima" w:hAnsi="Arial" w:cs="Arial"/>
          <w:color w:val="181717"/>
          <w:sz w:val="24"/>
          <w:szCs w:val="24"/>
          <w:lang w:eastAsia="en-GB"/>
        </w:rPr>
        <w:t xml:space="preserve">to support young people in the development of their own, unique worldviews, promoting peace, justice, mercy, love and all that Christian </w:t>
      </w:r>
      <w:r w:rsidR="00A72A4D">
        <w:rPr>
          <w:rFonts w:ascii="Arial" w:eastAsia="Ebrima" w:hAnsi="Arial" w:cs="Arial"/>
          <w:color w:val="181717"/>
          <w:sz w:val="24"/>
          <w:szCs w:val="24"/>
          <w:lang w:eastAsia="en-GB"/>
        </w:rPr>
        <w:t>f</w:t>
      </w:r>
      <w:r w:rsidRPr="001E26DC">
        <w:rPr>
          <w:rFonts w:ascii="Arial" w:eastAsia="Ebrima" w:hAnsi="Arial" w:cs="Arial"/>
          <w:color w:val="181717"/>
          <w:sz w:val="24"/>
          <w:szCs w:val="24"/>
          <w:lang w:eastAsia="en-GB"/>
        </w:rPr>
        <w:t>aith involves</w:t>
      </w:r>
    </w:p>
    <w:p w14:paraId="27FFB143" w14:textId="177D7C91" w:rsidR="00920457" w:rsidRPr="001E26DC" w:rsidRDefault="00920457" w:rsidP="00750815">
      <w:pPr>
        <w:pStyle w:val="ListParagraph"/>
        <w:numPr>
          <w:ilvl w:val="0"/>
          <w:numId w:val="1"/>
        </w:numPr>
        <w:spacing w:after="120" w:line="276" w:lineRule="auto"/>
        <w:ind w:right="414"/>
        <w:rPr>
          <w:rFonts w:ascii="Arial" w:eastAsia="Ebrima" w:hAnsi="Arial" w:cs="Arial"/>
          <w:color w:val="181717"/>
          <w:sz w:val="24"/>
          <w:szCs w:val="24"/>
          <w:lang w:eastAsia="en-GB"/>
        </w:rPr>
      </w:pPr>
      <w:r w:rsidRPr="001E26DC">
        <w:rPr>
          <w:rFonts w:ascii="Arial" w:eastAsia="Ebrima" w:hAnsi="Arial" w:cs="Arial"/>
          <w:color w:val="181717"/>
          <w:sz w:val="24"/>
          <w:szCs w:val="24"/>
          <w:lang w:eastAsia="en-GB"/>
        </w:rPr>
        <w:t xml:space="preserve">to offer a </w:t>
      </w:r>
      <w:r w:rsidR="004B34DC" w:rsidRPr="001E26DC">
        <w:rPr>
          <w:rFonts w:ascii="Arial" w:eastAsia="Ebrima" w:hAnsi="Arial" w:cs="Arial"/>
          <w:color w:val="181717"/>
          <w:sz w:val="24"/>
          <w:szCs w:val="24"/>
          <w:lang w:eastAsia="en-GB"/>
        </w:rPr>
        <w:t>p</w:t>
      </w:r>
      <w:r w:rsidRPr="001E26DC">
        <w:rPr>
          <w:rFonts w:ascii="Arial" w:eastAsia="Ebrima" w:hAnsi="Arial" w:cs="Arial"/>
          <w:color w:val="181717"/>
          <w:sz w:val="24"/>
          <w:szCs w:val="24"/>
          <w:lang w:eastAsia="en-GB"/>
        </w:rPr>
        <w:t>lace where young people can be safe and have fun</w:t>
      </w:r>
    </w:p>
    <w:p w14:paraId="3CF10621" w14:textId="77777777" w:rsidR="00810174" w:rsidRPr="001E26DC" w:rsidRDefault="00810174" w:rsidP="00810174">
      <w:pPr>
        <w:pStyle w:val="ListParagraph"/>
        <w:spacing w:after="120" w:line="276" w:lineRule="auto"/>
        <w:ind w:left="1457" w:right="414"/>
        <w:rPr>
          <w:rFonts w:ascii="Arial" w:eastAsia="Ebrima" w:hAnsi="Arial" w:cs="Arial"/>
          <w:color w:val="181717"/>
          <w:sz w:val="24"/>
          <w:szCs w:val="24"/>
          <w:lang w:eastAsia="en-GB"/>
        </w:rPr>
      </w:pPr>
    </w:p>
    <w:p w14:paraId="198BAC3D" w14:textId="560B12A4" w:rsidR="00750815" w:rsidRPr="001E26DC" w:rsidRDefault="00750815" w:rsidP="00750815">
      <w:pPr>
        <w:pBdr>
          <w:top w:val="single" w:sz="4" w:space="1" w:color="auto"/>
          <w:left w:val="single" w:sz="4" w:space="4" w:color="auto"/>
          <w:bottom w:val="single" w:sz="4" w:space="1" w:color="auto"/>
          <w:right w:val="single" w:sz="4" w:space="4" w:color="auto"/>
        </w:pBdr>
        <w:shd w:val="clear" w:color="auto" w:fill="D9D9D9" w:themeFill="background1" w:themeFillShade="D9"/>
        <w:spacing w:after="52" w:line="276" w:lineRule="auto"/>
        <w:rPr>
          <w:rFonts w:ascii="Arial" w:eastAsia="Ebrima" w:hAnsi="Arial" w:cs="Arial"/>
          <w:b/>
          <w:bCs/>
          <w:sz w:val="24"/>
          <w:szCs w:val="24"/>
          <w:lang w:eastAsia="en-GB"/>
        </w:rPr>
      </w:pPr>
      <w:r w:rsidRPr="001E26DC">
        <w:rPr>
          <w:rFonts w:ascii="Arial" w:eastAsia="Ebrima" w:hAnsi="Arial" w:cs="Arial"/>
          <w:b/>
          <w:bCs/>
          <w:sz w:val="24"/>
          <w:szCs w:val="24"/>
          <w:lang w:eastAsia="en-GB"/>
        </w:rPr>
        <w:t>Activity</w:t>
      </w:r>
      <w:r w:rsidR="00920457" w:rsidRPr="001E26DC">
        <w:rPr>
          <w:rFonts w:ascii="Arial" w:eastAsia="Ebrima" w:hAnsi="Arial" w:cs="Arial"/>
          <w:b/>
          <w:bCs/>
          <w:sz w:val="24"/>
          <w:szCs w:val="24"/>
          <w:lang w:eastAsia="en-GB"/>
        </w:rPr>
        <w:t xml:space="preserve"> </w:t>
      </w:r>
      <w:r w:rsidR="003A6FAF" w:rsidRPr="003A6FAF">
        <w:rPr>
          <w:rFonts w:ascii="Arial" w:eastAsia="Ebrima" w:hAnsi="Arial" w:cs="Arial"/>
          <w:b/>
          <w:bCs/>
          <w:color w:val="181717"/>
          <w:sz w:val="24"/>
          <w:szCs w:val="24"/>
          <w:lang w:eastAsia="en-GB"/>
        </w:rPr>
        <w:t>–</w:t>
      </w:r>
      <w:r w:rsidR="00920457" w:rsidRPr="001E26DC">
        <w:rPr>
          <w:rFonts w:ascii="Arial" w:eastAsia="Ebrima" w:hAnsi="Arial" w:cs="Arial"/>
          <w:b/>
          <w:bCs/>
          <w:sz w:val="24"/>
          <w:szCs w:val="24"/>
          <w:lang w:eastAsia="en-GB"/>
        </w:rPr>
        <w:t xml:space="preserve"> discussion</w:t>
      </w:r>
    </w:p>
    <w:p w14:paraId="1E5B5B6E" w14:textId="752A4448" w:rsidR="00750815" w:rsidRPr="001E26DC" w:rsidRDefault="00920457" w:rsidP="00750815">
      <w:pPr>
        <w:pBdr>
          <w:top w:val="single" w:sz="4" w:space="1" w:color="auto"/>
          <w:left w:val="single" w:sz="4" w:space="4" w:color="auto"/>
          <w:bottom w:val="single" w:sz="4" w:space="1" w:color="auto"/>
          <w:right w:val="single" w:sz="4" w:space="4" w:color="auto"/>
        </w:pBdr>
        <w:shd w:val="clear" w:color="auto" w:fill="D9D9D9" w:themeFill="background1" w:themeFillShade="D9"/>
        <w:spacing w:after="52" w:line="276" w:lineRule="auto"/>
        <w:rPr>
          <w:rFonts w:ascii="Arial" w:eastAsia="Ebrima" w:hAnsi="Arial" w:cs="Arial"/>
          <w:sz w:val="24"/>
          <w:szCs w:val="24"/>
          <w:lang w:eastAsia="en-GB"/>
        </w:rPr>
      </w:pPr>
      <w:r w:rsidRPr="001E26DC">
        <w:rPr>
          <w:rFonts w:ascii="Arial" w:eastAsia="Ebrima" w:hAnsi="Arial" w:cs="Arial"/>
          <w:sz w:val="24"/>
          <w:szCs w:val="24"/>
          <w:lang w:eastAsia="en-GB"/>
        </w:rPr>
        <w:t>What are the aims and objectives for the youth work in your context</w:t>
      </w:r>
      <w:r w:rsidR="00A72A4D">
        <w:rPr>
          <w:rFonts w:ascii="Arial" w:eastAsia="Ebrima" w:hAnsi="Arial" w:cs="Arial"/>
          <w:sz w:val="24"/>
          <w:szCs w:val="24"/>
          <w:lang w:eastAsia="en-GB"/>
        </w:rPr>
        <w:t>?</w:t>
      </w:r>
      <w:r w:rsidRPr="001E26DC">
        <w:rPr>
          <w:rFonts w:ascii="Arial" w:eastAsia="Ebrima" w:hAnsi="Arial" w:cs="Arial"/>
          <w:sz w:val="24"/>
          <w:szCs w:val="24"/>
          <w:lang w:eastAsia="en-GB"/>
        </w:rPr>
        <w:t xml:space="preserve"> Write them down. Remember to speak to the adult leaders, other young leaders and the young people who attend.</w:t>
      </w:r>
    </w:p>
    <w:p w14:paraId="31CF5870" w14:textId="1EAC5D20" w:rsidR="00750815" w:rsidRPr="001E26DC" w:rsidRDefault="00750815" w:rsidP="00750815">
      <w:pPr>
        <w:pBdr>
          <w:top w:val="single" w:sz="4" w:space="1" w:color="auto"/>
          <w:left w:val="single" w:sz="4" w:space="4" w:color="auto"/>
          <w:bottom w:val="single" w:sz="4" w:space="1" w:color="auto"/>
          <w:right w:val="single" w:sz="4" w:space="4" w:color="auto"/>
        </w:pBdr>
        <w:shd w:val="clear" w:color="auto" w:fill="D9D9D9" w:themeFill="background1" w:themeFillShade="D9"/>
        <w:spacing w:after="52" w:line="276" w:lineRule="auto"/>
        <w:rPr>
          <w:rFonts w:ascii="Arial" w:eastAsia="Ebrima" w:hAnsi="Arial" w:cs="Arial"/>
          <w:sz w:val="24"/>
          <w:szCs w:val="24"/>
          <w:lang w:eastAsia="en-GB"/>
        </w:rPr>
      </w:pPr>
      <w:r w:rsidRPr="001E26DC">
        <w:rPr>
          <w:rFonts w:ascii="Arial" w:eastAsia="Ebrima" w:hAnsi="Arial" w:cs="Arial"/>
          <w:b/>
          <w:bCs/>
          <w:sz w:val="24"/>
          <w:szCs w:val="24"/>
          <w:lang w:eastAsia="en-GB"/>
        </w:rPr>
        <w:t>Q</w:t>
      </w:r>
      <w:r w:rsidRPr="001E26DC">
        <w:rPr>
          <w:rFonts w:ascii="Arial" w:eastAsia="Ebrima" w:hAnsi="Arial" w:cs="Arial"/>
          <w:sz w:val="24"/>
          <w:szCs w:val="24"/>
          <w:lang w:eastAsia="en-GB"/>
        </w:rPr>
        <w:t xml:space="preserve">. Do you think that some aims are more important than others? Can you say </w:t>
      </w:r>
      <w:r w:rsidR="008E556D" w:rsidRPr="001E26DC">
        <w:rPr>
          <w:rFonts w:ascii="Arial" w:eastAsia="Ebrima" w:hAnsi="Arial" w:cs="Arial"/>
          <w:sz w:val="24"/>
          <w:szCs w:val="24"/>
          <w:lang w:eastAsia="en-GB"/>
        </w:rPr>
        <w:t>which?</w:t>
      </w:r>
      <w:r w:rsidRPr="001E26DC">
        <w:rPr>
          <w:rFonts w:ascii="Arial" w:eastAsia="Ebrima" w:hAnsi="Arial" w:cs="Arial"/>
          <w:sz w:val="24"/>
          <w:szCs w:val="24"/>
          <w:lang w:eastAsia="en-GB"/>
        </w:rPr>
        <w:t xml:space="preserve"> </w:t>
      </w:r>
    </w:p>
    <w:p w14:paraId="7A80937B" w14:textId="77777777" w:rsidR="00750815" w:rsidRPr="001E26DC" w:rsidRDefault="00750815" w:rsidP="00750815">
      <w:pPr>
        <w:pBdr>
          <w:top w:val="single" w:sz="4" w:space="1" w:color="auto"/>
          <w:left w:val="single" w:sz="4" w:space="4" w:color="auto"/>
          <w:bottom w:val="single" w:sz="4" w:space="1" w:color="auto"/>
          <w:right w:val="single" w:sz="4" w:space="4" w:color="auto"/>
        </w:pBdr>
        <w:shd w:val="clear" w:color="auto" w:fill="D9D9D9" w:themeFill="background1" w:themeFillShade="D9"/>
        <w:spacing w:after="52" w:line="276" w:lineRule="auto"/>
        <w:rPr>
          <w:rFonts w:ascii="Arial" w:eastAsia="Ebrima" w:hAnsi="Arial" w:cs="Arial"/>
          <w:sz w:val="24"/>
          <w:szCs w:val="24"/>
          <w:lang w:eastAsia="en-GB"/>
        </w:rPr>
      </w:pPr>
      <w:r w:rsidRPr="001E26DC">
        <w:rPr>
          <w:rFonts w:ascii="Arial" w:eastAsia="Ebrima" w:hAnsi="Arial" w:cs="Arial"/>
          <w:sz w:val="24"/>
          <w:szCs w:val="24"/>
          <w:lang w:eastAsia="en-GB"/>
        </w:rPr>
        <w:t xml:space="preserve">Have a go at putting them into an order you think shows which are more important than others. </w:t>
      </w:r>
    </w:p>
    <w:p w14:paraId="1B449F4B" w14:textId="6CE5185A" w:rsidR="00920457" w:rsidRPr="001E26DC" w:rsidRDefault="00920457" w:rsidP="00750815">
      <w:pPr>
        <w:pBdr>
          <w:top w:val="single" w:sz="4" w:space="1" w:color="auto"/>
          <w:left w:val="single" w:sz="4" w:space="4" w:color="auto"/>
          <w:bottom w:val="single" w:sz="4" w:space="1" w:color="auto"/>
          <w:right w:val="single" w:sz="4" w:space="4" w:color="auto"/>
        </w:pBdr>
        <w:shd w:val="clear" w:color="auto" w:fill="D9D9D9" w:themeFill="background1" w:themeFillShade="D9"/>
        <w:spacing w:after="52" w:line="276" w:lineRule="auto"/>
        <w:rPr>
          <w:rFonts w:ascii="Arial" w:eastAsia="Ebrima" w:hAnsi="Arial" w:cs="Arial"/>
          <w:sz w:val="24"/>
          <w:szCs w:val="24"/>
          <w:lang w:eastAsia="en-GB"/>
        </w:rPr>
      </w:pPr>
      <w:r w:rsidRPr="00B64D88">
        <w:rPr>
          <w:rFonts w:ascii="Arial" w:eastAsia="Ebrima" w:hAnsi="Arial" w:cs="Arial"/>
          <w:b/>
          <w:bCs/>
          <w:sz w:val="24"/>
          <w:szCs w:val="24"/>
          <w:lang w:eastAsia="en-GB"/>
        </w:rPr>
        <w:t>Q</w:t>
      </w:r>
      <w:r w:rsidRPr="001E26DC">
        <w:rPr>
          <w:rFonts w:ascii="Arial" w:eastAsia="Ebrima" w:hAnsi="Arial" w:cs="Arial"/>
          <w:sz w:val="24"/>
          <w:szCs w:val="24"/>
          <w:lang w:eastAsia="en-GB"/>
        </w:rPr>
        <w:t>. What are YOUR aims for the work? Why are you offering your time as a young leader?</w:t>
      </w:r>
    </w:p>
    <w:p w14:paraId="66C1AA25" w14:textId="77777777" w:rsidR="00750815" w:rsidRPr="001E26DC" w:rsidRDefault="00750815" w:rsidP="00750815">
      <w:pPr>
        <w:spacing w:after="508" w:line="276" w:lineRule="auto"/>
        <w:ind w:right="170"/>
        <w:rPr>
          <w:rFonts w:ascii="Arial" w:eastAsia="Ebrima" w:hAnsi="Arial" w:cs="Arial"/>
          <w:color w:val="399B79"/>
          <w:sz w:val="24"/>
          <w:szCs w:val="24"/>
          <w:lang w:eastAsia="en-GB"/>
        </w:rPr>
      </w:pPr>
    </w:p>
    <w:p w14:paraId="1AD5F1A7" w14:textId="77777777" w:rsidR="0056031D" w:rsidRPr="001E26DC" w:rsidRDefault="00920457" w:rsidP="0056031D">
      <w:pPr>
        <w:spacing w:line="276" w:lineRule="auto"/>
        <w:ind w:right="170"/>
        <w:rPr>
          <w:rFonts w:ascii="Arial" w:eastAsia="Ebrima" w:hAnsi="Arial" w:cs="Arial"/>
          <w:b/>
          <w:bCs/>
          <w:sz w:val="24"/>
          <w:szCs w:val="24"/>
          <w:lang w:eastAsia="en-GB"/>
        </w:rPr>
      </w:pPr>
      <w:r w:rsidRPr="001E26DC">
        <w:rPr>
          <w:rFonts w:ascii="Arial" w:eastAsia="Ebrima" w:hAnsi="Arial" w:cs="Arial"/>
          <w:b/>
          <w:bCs/>
          <w:sz w:val="24"/>
          <w:szCs w:val="24"/>
          <w:lang w:eastAsia="en-GB"/>
        </w:rPr>
        <w:t>Self-Assessment</w:t>
      </w:r>
    </w:p>
    <w:p w14:paraId="0D3B1109" w14:textId="0505A20A" w:rsidR="00920457" w:rsidRPr="001E26DC" w:rsidRDefault="00920457" w:rsidP="0056031D">
      <w:pPr>
        <w:spacing w:line="276" w:lineRule="auto"/>
        <w:ind w:right="170"/>
        <w:rPr>
          <w:rFonts w:ascii="Arial" w:eastAsia="Ebrima" w:hAnsi="Arial" w:cs="Arial"/>
          <w:b/>
          <w:bCs/>
          <w:sz w:val="24"/>
          <w:szCs w:val="24"/>
          <w:lang w:eastAsia="en-GB"/>
        </w:rPr>
      </w:pPr>
      <w:r w:rsidRPr="001E26DC">
        <w:rPr>
          <w:rFonts w:ascii="Arial" w:eastAsia="Ebrima" w:hAnsi="Arial" w:cs="Arial"/>
          <w:sz w:val="24"/>
          <w:szCs w:val="24"/>
          <w:lang w:eastAsia="en-GB"/>
        </w:rPr>
        <w:t>Looking at the aims you have identified</w:t>
      </w:r>
      <w:r w:rsidR="003A6FAF">
        <w:rPr>
          <w:rFonts w:ascii="Arial" w:eastAsia="Ebrima" w:hAnsi="Arial" w:cs="Arial"/>
          <w:sz w:val="24"/>
          <w:szCs w:val="24"/>
          <w:lang w:eastAsia="en-GB"/>
        </w:rPr>
        <w:t>. W</w:t>
      </w:r>
      <w:r w:rsidRPr="001E26DC">
        <w:rPr>
          <w:rFonts w:ascii="Arial" w:eastAsia="Ebrima" w:hAnsi="Arial" w:cs="Arial"/>
          <w:sz w:val="24"/>
          <w:szCs w:val="24"/>
          <w:lang w:eastAsia="en-GB"/>
        </w:rPr>
        <w:t>hat skills and gifts do you bring to the leadership team?</w:t>
      </w:r>
    </w:p>
    <w:p w14:paraId="3BBC4AFC" w14:textId="14D52ACA" w:rsidR="00920457" w:rsidRPr="001E26DC" w:rsidRDefault="00920457" w:rsidP="0056031D">
      <w:pPr>
        <w:spacing w:line="276" w:lineRule="auto"/>
        <w:ind w:right="170"/>
        <w:rPr>
          <w:rFonts w:ascii="Arial" w:eastAsia="Ebrima" w:hAnsi="Arial" w:cs="Arial"/>
          <w:sz w:val="24"/>
          <w:szCs w:val="24"/>
          <w:lang w:eastAsia="en-GB"/>
        </w:rPr>
      </w:pPr>
      <w:r w:rsidRPr="001E26DC">
        <w:rPr>
          <w:rFonts w:ascii="Arial" w:eastAsia="Ebrima" w:hAnsi="Arial" w:cs="Arial"/>
          <w:sz w:val="24"/>
          <w:szCs w:val="24"/>
          <w:lang w:eastAsia="en-GB"/>
        </w:rPr>
        <w:t>Are there skills that you don’t yet have that you wish to develop?</w:t>
      </w:r>
    </w:p>
    <w:p w14:paraId="540337C9" w14:textId="77777777" w:rsidR="0084631E" w:rsidRPr="001E26DC" w:rsidRDefault="0084631E" w:rsidP="0084631E">
      <w:pPr>
        <w:pStyle w:val="NoSpacing"/>
        <w:rPr>
          <w:rFonts w:ascii="Arial" w:hAnsi="Arial" w:cs="Arial"/>
          <w:b/>
          <w:bCs/>
          <w:sz w:val="24"/>
          <w:szCs w:val="24"/>
        </w:rPr>
      </w:pPr>
      <w:r w:rsidRPr="001E26DC">
        <w:rPr>
          <w:rFonts w:ascii="Arial" w:hAnsi="Arial" w:cs="Arial"/>
          <w:b/>
          <w:bCs/>
          <w:sz w:val="24"/>
          <w:szCs w:val="24"/>
        </w:rPr>
        <w:t>Leadership in the Church</w:t>
      </w:r>
    </w:p>
    <w:p w14:paraId="1A800D90" w14:textId="77777777" w:rsidR="0084631E" w:rsidRPr="001E26DC" w:rsidRDefault="0084631E" w:rsidP="0084631E">
      <w:pPr>
        <w:pStyle w:val="NoSpacing"/>
        <w:spacing w:after="120"/>
        <w:rPr>
          <w:rFonts w:ascii="Arial" w:hAnsi="Arial" w:cs="Arial"/>
          <w:sz w:val="24"/>
          <w:szCs w:val="24"/>
        </w:rPr>
      </w:pPr>
      <w:r w:rsidRPr="001E26DC">
        <w:rPr>
          <w:rFonts w:ascii="Arial" w:hAnsi="Arial" w:cs="Arial"/>
          <w:sz w:val="24"/>
          <w:szCs w:val="24"/>
        </w:rPr>
        <w:t xml:space="preserve">In what ways is leadership to be exercised in the church? </w:t>
      </w:r>
    </w:p>
    <w:p w14:paraId="0432F0F4" w14:textId="0FAB2958" w:rsidR="004908DA" w:rsidRDefault="0084631E" w:rsidP="0084631E">
      <w:pPr>
        <w:pStyle w:val="NoSpacing"/>
        <w:spacing w:after="120"/>
        <w:rPr>
          <w:rFonts w:ascii="Arial" w:hAnsi="Arial" w:cs="Arial"/>
          <w:sz w:val="24"/>
          <w:szCs w:val="24"/>
        </w:rPr>
      </w:pPr>
      <w:r w:rsidRPr="001E26DC">
        <w:rPr>
          <w:rFonts w:ascii="Arial" w:hAnsi="Arial" w:cs="Arial"/>
          <w:sz w:val="24"/>
          <w:szCs w:val="24"/>
        </w:rPr>
        <w:t>Bible Reading: Nehemiah 3</w:t>
      </w:r>
      <w:r w:rsidR="005545E9" w:rsidRPr="001E26DC">
        <w:rPr>
          <w:rFonts w:ascii="Arial" w:hAnsi="Arial" w:cs="Arial"/>
          <w:sz w:val="24"/>
          <w:szCs w:val="24"/>
        </w:rPr>
        <w:t>:</w:t>
      </w:r>
      <w:r w:rsidRPr="001E26DC">
        <w:rPr>
          <w:rFonts w:ascii="Arial" w:hAnsi="Arial" w:cs="Arial"/>
          <w:sz w:val="24"/>
          <w:szCs w:val="24"/>
        </w:rPr>
        <w:t>1-</w:t>
      </w:r>
      <w:r w:rsidR="00A07F1A" w:rsidRPr="001E26DC">
        <w:rPr>
          <w:rFonts w:ascii="Arial" w:hAnsi="Arial" w:cs="Arial"/>
          <w:sz w:val="24"/>
          <w:szCs w:val="24"/>
        </w:rPr>
        <w:t xml:space="preserve">32 </w:t>
      </w:r>
      <w:r w:rsidR="00A07F1A">
        <w:rPr>
          <w:rFonts w:ascii="Arial" w:hAnsi="Arial" w:cs="Arial"/>
          <w:sz w:val="24"/>
          <w:szCs w:val="24"/>
        </w:rPr>
        <w:t xml:space="preserve">(An </w:t>
      </w:r>
      <w:r w:rsidR="00A07F1A" w:rsidRPr="00A07F1A">
        <w:rPr>
          <w:rFonts w:ascii="Arial" w:hAnsi="Arial" w:cs="Arial"/>
          <w:sz w:val="24"/>
          <w:szCs w:val="24"/>
        </w:rPr>
        <w:t>account of rebuilding the walls of Jerusalem</w:t>
      </w:r>
      <w:r w:rsidR="00A07F1A">
        <w:rPr>
          <w:rFonts w:ascii="Arial" w:hAnsi="Arial" w:cs="Arial"/>
          <w:sz w:val="24"/>
          <w:szCs w:val="24"/>
        </w:rPr>
        <w:t>.)</w:t>
      </w:r>
    </w:p>
    <w:p w14:paraId="3D95043C" w14:textId="50FF23FE" w:rsidR="0084631E" w:rsidRPr="001E26DC" w:rsidRDefault="0084631E" w:rsidP="0084631E">
      <w:pPr>
        <w:pStyle w:val="NoSpacing"/>
        <w:spacing w:after="120"/>
        <w:rPr>
          <w:rFonts w:ascii="Arial" w:hAnsi="Arial" w:cs="Arial"/>
          <w:sz w:val="24"/>
          <w:szCs w:val="24"/>
        </w:rPr>
      </w:pPr>
      <w:r w:rsidRPr="001E26DC">
        <w:rPr>
          <w:rFonts w:ascii="Arial" w:hAnsi="Arial" w:cs="Arial"/>
          <w:sz w:val="24"/>
          <w:szCs w:val="24"/>
        </w:rPr>
        <w:t>Key verse: Eliashib the high priest and the other priests started to rebuild at the Sheep Gate. They dedicated it and set up its doors, building the wall as far as the Tower of the Hundred, which they dedicated, and the Tower of Hananel</w:t>
      </w:r>
      <w:r w:rsidR="007A0C41">
        <w:rPr>
          <w:rFonts w:ascii="Arial" w:hAnsi="Arial" w:cs="Arial"/>
          <w:sz w:val="24"/>
          <w:szCs w:val="24"/>
        </w:rPr>
        <w:t>.</w:t>
      </w:r>
      <w:r w:rsidRPr="001E26DC">
        <w:rPr>
          <w:rFonts w:ascii="Arial" w:hAnsi="Arial" w:cs="Arial"/>
          <w:sz w:val="24"/>
          <w:szCs w:val="24"/>
        </w:rPr>
        <w:t xml:space="preserve"> (verse 1) </w:t>
      </w:r>
    </w:p>
    <w:p w14:paraId="18D0511C" w14:textId="77777777" w:rsidR="0084631E" w:rsidRPr="001E26DC" w:rsidRDefault="0084631E" w:rsidP="0084631E">
      <w:pPr>
        <w:pStyle w:val="NoSpacing"/>
        <w:rPr>
          <w:rFonts w:ascii="Arial" w:hAnsi="Arial" w:cs="Arial"/>
          <w:b/>
          <w:bCs/>
          <w:sz w:val="24"/>
          <w:szCs w:val="24"/>
        </w:rPr>
      </w:pPr>
      <w:r w:rsidRPr="001E26DC">
        <w:rPr>
          <w:rFonts w:ascii="Arial" w:hAnsi="Arial" w:cs="Arial"/>
          <w:b/>
          <w:bCs/>
          <w:sz w:val="24"/>
          <w:szCs w:val="24"/>
        </w:rPr>
        <w:t>Church leadership works when all do their part</w:t>
      </w:r>
    </w:p>
    <w:p w14:paraId="0AC45473" w14:textId="50AAAC72" w:rsidR="0084631E" w:rsidRPr="001E26DC" w:rsidRDefault="0084631E" w:rsidP="0084631E">
      <w:pPr>
        <w:pStyle w:val="NoSpacing"/>
        <w:spacing w:after="120"/>
        <w:rPr>
          <w:rFonts w:ascii="Arial" w:hAnsi="Arial" w:cs="Arial"/>
          <w:sz w:val="24"/>
          <w:szCs w:val="24"/>
        </w:rPr>
      </w:pPr>
      <w:r w:rsidRPr="001E26DC">
        <w:rPr>
          <w:rFonts w:ascii="Arial" w:hAnsi="Arial" w:cs="Arial"/>
          <w:sz w:val="24"/>
          <w:szCs w:val="24"/>
        </w:rPr>
        <w:t xml:space="preserve">All the citizens of Jerusalem did their part on the huge job of rebuilding the city wall. Similarly, the work of the church requires every member’s effort </w:t>
      </w:r>
      <w:proofErr w:type="gramStart"/>
      <w:r w:rsidRPr="001E26DC">
        <w:rPr>
          <w:rFonts w:ascii="Arial" w:hAnsi="Arial" w:cs="Arial"/>
          <w:sz w:val="24"/>
          <w:szCs w:val="24"/>
        </w:rPr>
        <w:t>in order for</w:t>
      </w:r>
      <w:proofErr w:type="gramEnd"/>
      <w:r w:rsidRPr="001E26DC">
        <w:rPr>
          <w:rFonts w:ascii="Arial" w:hAnsi="Arial" w:cs="Arial"/>
          <w:sz w:val="24"/>
          <w:szCs w:val="24"/>
        </w:rPr>
        <w:t xml:space="preserve"> the body of Christ to function effectively (1 Corinthians 12</w:t>
      </w:r>
      <w:r w:rsidR="00C23693" w:rsidRPr="001E26DC">
        <w:rPr>
          <w:rFonts w:ascii="Arial" w:hAnsi="Arial" w:cs="Arial"/>
          <w:sz w:val="24"/>
          <w:szCs w:val="24"/>
        </w:rPr>
        <w:t>:</w:t>
      </w:r>
      <w:r w:rsidRPr="001E26DC">
        <w:rPr>
          <w:rFonts w:ascii="Arial" w:hAnsi="Arial" w:cs="Arial"/>
          <w:sz w:val="24"/>
          <w:szCs w:val="24"/>
        </w:rPr>
        <w:t xml:space="preserve">12-27). The body needs you! Are you doing your part? Find a place where you can serve God, and start contributing whatever time, talent, and money is needed. </w:t>
      </w:r>
    </w:p>
    <w:p w14:paraId="28E878E0" w14:textId="77777777" w:rsidR="0084631E" w:rsidRPr="001E26DC" w:rsidRDefault="0084631E" w:rsidP="0084631E">
      <w:pPr>
        <w:pStyle w:val="NoSpacing"/>
        <w:rPr>
          <w:rFonts w:ascii="Arial" w:hAnsi="Arial" w:cs="Arial"/>
          <w:b/>
          <w:bCs/>
          <w:sz w:val="24"/>
          <w:szCs w:val="24"/>
        </w:rPr>
      </w:pPr>
      <w:r w:rsidRPr="001E26DC">
        <w:rPr>
          <w:rFonts w:ascii="Arial" w:hAnsi="Arial" w:cs="Arial"/>
          <w:b/>
          <w:bCs/>
          <w:sz w:val="24"/>
          <w:szCs w:val="24"/>
        </w:rPr>
        <w:t>Every believer has an important area of service</w:t>
      </w:r>
    </w:p>
    <w:p w14:paraId="7971EC95" w14:textId="762F8CDB" w:rsidR="0084631E" w:rsidRPr="001E26DC" w:rsidRDefault="0084631E" w:rsidP="0084631E">
      <w:pPr>
        <w:pStyle w:val="NoSpacing"/>
        <w:spacing w:after="120"/>
        <w:rPr>
          <w:rFonts w:ascii="Arial" w:hAnsi="Arial" w:cs="Arial"/>
          <w:sz w:val="24"/>
          <w:szCs w:val="24"/>
        </w:rPr>
      </w:pPr>
      <w:r w:rsidRPr="001E26DC">
        <w:rPr>
          <w:rFonts w:ascii="Arial" w:hAnsi="Arial" w:cs="Arial"/>
          <w:sz w:val="24"/>
          <w:szCs w:val="24"/>
        </w:rPr>
        <w:lastRenderedPageBreak/>
        <w:t>Bible Reading: 1 Corinthians 12</w:t>
      </w:r>
      <w:r w:rsidR="00C23693" w:rsidRPr="001E26DC">
        <w:rPr>
          <w:rFonts w:ascii="Arial" w:hAnsi="Arial" w:cs="Arial"/>
          <w:sz w:val="24"/>
          <w:szCs w:val="24"/>
        </w:rPr>
        <w:t>:</w:t>
      </w:r>
      <w:r w:rsidRPr="001E26DC">
        <w:rPr>
          <w:rFonts w:ascii="Arial" w:hAnsi="Arial" w:cs="Arial"/>
          <w:sz w:val="24"/>
          <w:szCs w:val="24"/>
        </w:rPr>
        <w:t xml:space="preserve">12-31. </w:t>
      </w:r>
    </w:p>
    <w:p w14:paraId="228E0DB6" w14:textId="7F8BDB99" w:rsidR="0084631E" w:rsidRPr="001E26DC" w:rsidRDefault="0084631E" w:rsidP="0084631E">
      <w:pPr>
        <w:pStyle w:val="NoSpacing"/>
        <w:spacing w:after="120"/>
        <w:rPr>
          <w:rFonts w:ascii="Arial" w:hAnsi="Arial" w:cs="Arial"/>
          <w:sz w:val="24"/>
          <w:szCs w:val="24"/>
        </w:rPr>
      </w:pPr>
      <w:r w:rsidRPr="001E26DC">
        <w:rPr>
          <w:rFonts w:ascii="Arial" w:hAnsi="Arial" w:cs="Arial"/>
          <w:sz w:val="24"/>
          <w:szCs w:val="24"/>
        </w:rPr>
        <w:t xml:space="preserve">Key Verse: The human body has many parts, but the many parts make up only one body. </w:t>
      </w:r>
      <w:proofErr w:type="gramStart"/>
      <w:r w:rsidRPr="001E26DC">
        <w:rPr>
          <w:rFonts w:ascii="Arial" w:hAnsi="Arial" w:cs="Arial"/>
          <w:sz w:val="24"/>
          <w:szCs w:val="24"/>
        </w:rPr>
        <w:t>So</w:t>
      </w:r>
      <w:proofErr w:type="gramEnd"/>
      <w:r w:rsidRPr="001E26DC">
        <w:rPr>
          <w:rFonts w:ascii="Arial" w:hAnsi="Arial" w:cs="Arial"/>
          <w:sz w:val="24"/>
          <w:szCs w:val="24"/>
        </w:rPr>
        <w:t xml:space="preserve"> it is with the body of Christ</w:t>
      </w:r>
      <w:r w:rsidR="001B19FC">
        <w:rPr>
          <w:rFonts w:ascii="Arial" w:hAnsi="Arial" w:cs="Arial"/>
          <w:sz w:val="24"/>
          <w:szCs w:val="24"/>
        </w:rPr>
        <w:t>.</w:t>
      </w:r>
      <w:r w:rsidRPr="001E26DC">
        <w:rPr>
          <w:rFonts w:ascii="Arial" w:hAnsi="Arial" w:cs="Arial"/>
          <w:sz w:val="24"/>
          <w:szCs w:val="24"/>
        </w:rPr>
        <w:t xml:space="preserve"> (verse 12) </w:t>
      </w:r>
    </w:p>
    <w:p w14:paraId="50A1388C" w14:textId="7100A61D" w:rsidR="003158ED" w:rsidRDefault="0084631E" w:rsidP="00C977E8">
      <w:pPr>
        <w:pStyle w:val="NoSpacing"/>
        <w:spacing w:after="120"/>
        <w:rPr>
          <w:rFonts w:ascii="Arial" w:hAnsi="Arial" w:cs="Arial"/>
          <w:sz w:val="24"/>
          <w:szCs w:val="24"/>
        </w:rPr>
      </w:pPr>
      <w:r w:rsidRPr="001E26DC">
        <w:rPr>
          <w:rFonts w:ascii="Arial" w:hAnsi="Arial" w:cs="Arial"/>
          <w:sz w:val="24"/>
          <w:szCs w:val="24"/>
        </w:rPr>
        <w:t xml:space="preserve">Using the analogy of the body, Paul emphasises the importance of each church member. If a seemingly insignificant part is taken away, the whole body becomes less effective. Thinking that your gift is more important than someone else’s is an expression of spiritual pride. We should not look down on those who seem unimportant, and we should not be jealous of others who have impressive gifts. Instead, we should use the gifts we have been given and encourage others to use theirs. If we don’t, the body of believers will be less effective. </w:t>
      </w:r>
    </w:p>
    <w:p w14:paraId="40F18AF0" w14:textId="77777777" w:rsidR="003158ED" w:rsidRDefault="003158ED">
      <w:pPr>
        <w:rPr>
          <w:rFonts w:ascii="Arial" w:hAnsi="Arial" w:cs="Arial"/>
          <w:sz w:val="24"/>
          <w:szCs w:val="24"/>
        </w:rPr>
      </w:pPr>
      <w:r>
        <w:rPr>
          <w:rFonts w:ascii="Arial" w:hAnsi="Arial" w:cs="Arial"/>
          <w:sz w:val="24"/>
          <w:szCs w:val="24"/>
        </w:rPr>
        <w:br w:type="page"/>
      </w:r>
    </w:p>
    <w:p w14:paraId="4C26365F" w14:textId="1BFF9371" w:rsidR="0084631E" w:rsidRPr="00BF6E54" w:rsidRDefault="003158ED" w:rsidP="00BF6E54">
      <w:pPr>
        <w:pStyle w:val="NoSpacing"/>
        <w:spacing w:after="120"/>
        <w:jc w:val="center"/>
        <w:rPr>
          <w:rFonts w:ascii="Arial" w:eastAsia="Calibri" w:hAnsi="Arial" w:cs="Arial"/>
          <w:b/>
          <w:bCs/>
          <w:sz w:val="40"/>
          <w:szCs w:val="40"/>
          <w:lang w:eastAsia="en-GB"/>
        </w:rPr>
      </w:pPr>
      <w:r w:rsidRPr="00BF6E54">
        <w:rPr>
          <w:rFonts w:ascii="Arial" w:eastAsia="Calibri" w:hAnsi="Arial" w:cs="Arial"/>
          <w:b/>
          <w:bCs/>
          <w:sz w:val="40"/>
          <w:szCs w:val="40"/>
          <w:lang w:eastAsia="en-GB"/>
        </w:rPr>
        <w:lastRenderedPageBreak/>
        <w:t>HANDOUT</w:t>
      </w:r>
    </w:p>
    <w:p w14:paraId="48B52A30" w14:textId="77777777" w:rsidR="00BF6E54" w:rsidRDefault="00BF6E54" w:rsidP="00BF6E54">
      <w:pPr>
        <w:pStyle w:val="NoSpacing"/>
        <w:spacing w:after="120"/>
        <w:jc w:val="center"/>
        <w:rPr>
          <w:rFonts w:ascii="Arial" w:eastAsia="Calibri" w:hAnsi="Arial" w:cs="Arial"/>
          <w:b/>
          <w:bCs/>
          <w:sz w:val="24"/>
          <w:szCs w:val="24"/>
          <w:lang w:eastAsia="en-GB"/>
        </w:rPr>
      </w:pPr>
    </w:p>
    <w:p w14:paraId="2CD41814" w14:textId="44FDF14D" w:rsidR="003158ED" w:rsidRPr="00541581" w:rsidRDefault="003158ED" w:rsidP="003158ED">
      <w:pPr>
        <w:pStyle w:val="Title"/>
        <w:rPr>
          <w:rFonts w:ascii="Arial" w:hAnsi="Arial" w:cs="Arial"/>
          <w:sz w:val="24"/>
        </w:rPr>
      </w:pPr>
      <w:r w:rsidRPr="00541581">
        <w:rPr>
          <w:rFonts w:ascii="Arial" w:hAnsi="Arial" w:cs="Arial"/>
          <w:sz w:val="24"/>
        </w:rPr>
        <w:t>T.I.</w:t>
      </w:r>
      <w:r w:rsidR="001B19FC">
        <w:rPr>
          <w:rFonts w:ascii="Arial" w:hAnsi="Arial" w:cs="Arial"/>
          <w:sz w:val="24"/>
        </w:rPr>
        <w:t xml:space="preserve">M. – </w:t>
      </w:r>
      <w:r w:rsidRPr="00541581">
        <w:rPr>
          <w:rFonts w:ascii="Arial" w:hAnsi="Arial" w:cs="Arial"/>
          <w:sz w:val="24"/>
        </w:rPr>
        <w:t>Group Needs</w:t>
      </w:r>
    </w:p>
    <w:p w14:paraId="5FAC8AF5" w14:textId="77777777" w:rsidR="003158ED" w:rsidRPr="00541581" w:rsidRDefault="003158ED" w:rsidP="003158ED">
      <w:pPr>
        <w:rPr>
          <w:rFonts w:ascii="Arial" w:hAnsi="Arial" w:cs="Arial"/>
          <w:sz w:val="24"/>
          <w:szCs w:val="24"/>
        </w:rPr>
      </w:pPr>
    </w:p>
    <w:p w14:paraId="795BD515" w14:textId="77777777" w:rsidR="003158ED" w:rsidRPr="00541581" w:rsidRDefault="003158ED" w:rsidP="003158ED">
      <w:pPr>
        <w:rPr>
          <w:rFonts w:ascii="Arial" w:hAnsi="Arial" w:cs="Arial"/>
          <w:sz w:val="24"/>
          <w:szCs w:val="24"/>
        </w:rPr>
      </w:pPr>
      <w:r w:rsidRPr="00541581">
        <w:rPr>
          <w:rFonts w:ascii="Arial" w:hAnsi="Arial" w:cs="Arial"/>
          <w:sz w:val="24"/>
          <w:szCs w:val="24"/>
        </w:rPr>
        <w:t>One useful analysis of group life defines three main areas of need in a group:</w:t>
      </w:r>
    </w:p>
    <w:p w14:paraId="7AB0CAB7" w14:textId="07D0AAFC" w:rsidR="00541581" w:rsidRPr="00541581" w:rsidRDefault="003158ED" w:rsidP="00541581">
      <w:pPr>
        <w:spacing w:after="0"/>
        <w:rPr>
          <w:rFonts w:ascii="Arial" w:hAnsi="Arial" w:cs="Arial"/>
          <w:sz w:val="24"/>
          <w:szCs w:val="24"/>
        </w:rPr>
      </w:pPr>
      <w:r w:rsidRPr="00541581">
        <w:rPr>
          <w:rFonts w:ascii="Arial" w:hAnsi="Arial" w:cs="Arial"/>
          <w:b/>
          <w:bCs/>
          <w:sz w:val="24"/>
          <w:szCs w:val="24"/>
        </w:rPr>
        <w:t>Task Needs</w:t>
      </w:r>
      <w:r w:rsidRPr="00541581">
        <w:rPr>
          <w:rFonts w:ascii="Arial" w:hAnsi="Arial" w:cs="Arial"/>
          <w:sz w:val="24"/>
          <w:szCs w:val="24"/>
        </w:rPr>
        <w:t xml:space="preserve"> – the need to get a job done</w:t>
      </w:r>
      <w:r w:rsidR="00E50422">
        <w:rPr>
          <w:rFonts w:ascii="Arial" w:hAnsi="Arial" w:cs="Arial"/>
          <w:sz w:val="24"/>
          <w:szCs w:val="24"/>
        </w:rPr>
        <w:t>:</w:t>
      </w:r>
    </w:p>
    <w:p w14:paraId="638D1A90" w14:textId="5967B5A8" w:rsidR="003158ED" w:rsidRPr="00541581" w:rsidRDefault="003158ED" w:rsidP="00541581">
      <w:pPr>
        <w:spacing w:after="0"/>
        <w:rPr>
          <w:rFonts w:ascii="Arial" w:hAnsi="Arial" w:cs="Arial"/>
          <w:sz w:val="24"/>
          <w:szCs w:val="24"/>
        </w:rPr>
      </w:pPr>
      <w:r w:rsidRPr="00541581">
        <w:rPr>
          <w:rFonts w:ascii="Arial" w:hAnsi="Arial" w:cs="Arial"/>
          <w:sz w:val="24"/>
          <w:szCs w:val="24"/>
        </w:rPr>
        <w:t xml:space="preserve">e.g. </w:t>
      </w:r>
    </w:p>
    <w:p w14:paraId="3740E76C" w14:textId="77777777" w:rsidR="003158ED" w:rsidRPr="00541581" w:rsidRDefault="003158ED" w:rsidP="003158ED">
      <w:pPr>
        <w:numPr>
          <w:ilvl w:val="0"/>
          <w:numId w:val="3"/>
        </w:numPr>
        <w:spacing w:after="0" w:line="240" w:lineRule="auto"/>
        <w:rPr>
          <w:rFonts w:ascii="Arial" w:hAnsi="Arial" w:cs="Arial"/>
          <w:sz w:val="24"/>
          <w:szCs w:val="24"/>
        </w:rPr>
      </w:pPr>
      <w:r w:rsidRPr="00541581">
        <w:rPr>
          <w:rFonts w:ascii="Arial" w:hAnsi="Arial" w:cs="Arial"/>
          <w:sz w:val="24"/>
          <w:szCs w:val="24"/>
        </w:rPr>
        <w:t>Need for a worthwhile goal</w:t>
      </w:r>
    </w:p>
    <w:p w14:paraId="4FFADD4B" w14:textId="77777777" w:rsidR="003158ED" w:rsidRPr="00541581" w:rsidRDefault="003158ED" w:rsidP="003158ED">
      <w:pPr>
        <w:numPr>
          <w:ilvl w:val="0"/>
          <w:numId w:val="3"/>
        </w:numPr>
        <w:spacing w:after="0" w:line="240" w:lineRule="auto"/>
        <w:rPr>
          <w:rFonts w:ascii="Arial" w:hAnsi="Arial" w:cs="Arial"/>
          <w:sz w:val="24"/>
          <w:szCs w:val="24"/>
        </w:rPr>
      </w:pPr>
      <w:r w:rsidRPr="00541581">
        <w:rPr>
          <w:rFonts w:ascii="Arial" w:hAnsi="Arial" w:cs="Arial"/>
          <w:sz w:val="24"/>
          <w:szCs w:val="24"/>
        </w:rPr>
        <w:t>Need for a clear goal</w:t>
      </w:r>
    </w:p>
    <w:p w14:paraId="660875E3" w14:textId="77777777" w:rsidR="003158ED" w:rsidRPr="00541581" w:rsidRDefault="003158ED" w:rsidP="003158ED">
      <w:pPr>
        <w:numPr>
          <w:ilvl w:val="0"/>
          <w:numId w:val="3"/>
        </w:numPr>
        <w:spacing w:after="0" w:line="240" w:lineRule="auto"/>
        <w:rPr>
          <w:rFonts w:ascii="Arial" w:hAnsi="Arial" w:cs="Arial"/>
          <w:sz w:val="24"/>
          <w:szCs w:val="24"/>
        </w:rPr>
      </w:pPr>
      <w:r w:rsidRPr="00541581">
        <w:rPr>
          <w:rFonts w:ascii="Arial" w:hAnsi="Arial" w:cs="Arial"/>
          <w:sz w:val="24"/>
          <w:szCs w:val="24"/>
        </w:rPr>
        <w:t>Need for agreement about the goal</w:t>
      </w:r>
    </w:p>
    <w:p w14:paraId="6D9F7807" w14:textId="77777777" w:rsidR="003158ED" w:rsidRPr="00541581" w:rsidRDefault="003158ED" w:rsidP="003158ED">
      <w:pPr>
        <w:numPr>
          <w:ilvl w:val="0"/>
          <w:numId w:val="3"/>
        </w:numPr>
        <w:spacing w:after="0" w:line="240" w:lineRule="auto"/>
        <w:rPr>
          <w:rFonts w:ascii="Arial" w:hAnsi="Arial" w:cs="Arial"/>
          <w:sz w:val="24"/>
          <w:szCs w:val="24"/>
        </w:rPr>
      </w:pPr>
      <w:r w:rsidRPr="00541581">
        <w:rPr>
          <w:rFonts w:ascii="Arial" w:hAnsi="Arial" w:cs="Arial"/>
          <w:sz w:val="24"/>
          <w:szCs w:val="24"/>
        </w:rPr>
        <w:t>Need for a plan of action calculated to achieve the goal</w:t>
      </w:r>
    </w:p>
    <w:p w14:paraId="19CC9A55" w14:textId="77777777" w:rsidR="003158ED" w:rsidRPr="00541581" w:rsidRDefault="003158ED" w:rsidP="003158ED">
      <w:pPr>
        <w:numPr>
          <w:ilvl w:val="0"/>
          <w:numId w:val="3"/>
        </w:numPr>
        <w:spacing w:after="0" w:line="240" w:lineRule="auto"/>
        <w:rPr>
          <w:rFonts w:ascii="Arial" w:hAnsi="Arial" w:cs="Arial"/>
          <w:sz w:val="24"/>
          <w:szCs w:val="24"/>
        </w:rPr>
      </w:pPr>
      <w:r w:rsidRPr="00541581">
        <w:rPr>
          <w:rFonts w:ascii="Arial" w:hAnsi="Arial" w:cs="Arial"/>
          <w:sz w:val="24"/>
          <w:szCs w:val="24"/>
        </w:rPr>
        <w:t>Need to be able to recognise when the goal has been achieved</w:t>
      </w:r>
    </w:p>
    <w:p w14:paraId="72686B09" w14:textId="77777777" w:rsidR="003158ED" w:rsidRPr="00541581" w:rsidRDefault="003158ED" w:rsidP="003158ED">
      <w:pPr>
        <w:rPr>
          <w:rFonts w:ascii="Arial" w:hAnsi="Arial" w:cs="Arial"/>
          <w:sz w:val="24"/>
          <w:szCs w:val="24"/>
        </w:rPr>
      </w:pPr>
    </w:p>
    <w:p w14:paraId="2ADF1F26" w14:textId="77777777" w:rsidR="003158ED" w:rsidRPr="00541581" w:rsidRDefault="003158ED" w:rsidP="003158ED">
      <w:pPr>
        <w:pStyle w:val="Heading1"/>
        <w:rPr>
          <w:rFonts w:ascii="Arial" w:hAnsi="Arial" w:cs="Arial"/>
        </w:rPr>
      </w:pPr>
      <w:r w:rsidRPr="00541581">
        <w:rPr>
          <w:rFonts w:ascii="Arial" w:hAnsi="Arial" w:cs="Arial"/>
        </w:rPr>
        <w:t>Individual Needs</w:t>
      </w:r>
    </w:p>
    <w:p w14:paraId="321B49B5" w14:textId="2393FEE5" w:rsidR="003158ED" w:rsidRPr="00541581" w:rsidRDefault="003158ED" w:rsidP="003158ED">
      <w:pPr>
        <w:rPr>
          <w:rFonts w:ascii="Arial" w:hAnsi="Arial" w:cs="Arial"/>
          <w:sz w:val="24"/>
          <w:szCs w:val="24"/>
        </w:rPr>
      </w:pPr>
      <w:r w:rsidRPr="00541581">
        <w:rPr>
          <w:rFonts w:ascii="Arial" w:hAnsi="Arial" w:cs="Arial"/>
          <w:sz w:val="24"/>
          <w:szCs w:val="24"/>
        </w:rPr>
        <w:t>e.g.</w:t>
      </w:r>
    </w:p>
    <w:p w14:paraId="5BE76351" w14:textId="77777777" w:rsidR="003158ED" w:rsidRPr="00541581" w:rsidRDefault="003158ED" w:rsidP="003158ED">
      <w:pPr>
        <w:numPr>
          <w:ilvl w:val="0"/>
          <w:numId w:val="4"/>
        </w:numPr>
        <w:spacing w:after="0" w:line="240" w:lineRule="auto"/>
        <w:rPr>
          <w:rFonts w:ascii="Arial" w:hAnsi="Arial" w:cs="Arial"/>
          <w:sz w:val="24"/>
          <w:szCs w:val="24"/>
        </w:rPr>
      </w:pPr>
      <w:r w:rsidRPr="00541581">
        <w:rPr>
          <w:rFonts w:ascii="Arial" w:hAnsi="Arial" w:cs="Arial"/>
          <w:sz w:val="24"/>
          <w:szCs w:val="24"/>
        </w:rPr>
        <w:t>Need to belong</w:t>
      </w:r>
    </w:p>
    <w:p w14:paraId="56DA0DF7" w14:textId="77777777" w:rsidR="003158ED" w:rsidRPr="00541581" w:rsidRDefault="003158ED" w:rsidP="003158ED">
      <w:pPr>
        <w:numPr>
          <w:ilvl w:val="0"/>
          <w:numId w:val="4"/>
        </w:numPr>
        <w:spacing w:after="0" w:line="240" w:lineRule="auto"/>
        <w:rPr>
          <w:rFonts w:ascii="Arial" w:hAnsi="Arial" w:cs="Arial"/>
          <w:sz w:val="24"/>
          <w:szCs w:val="24"/>
        </w:rPr>
      </w:pPr>
      <w:r w:rsidRPr="00541581">
        <w:rPr>
          <w:rFonts w:ascii="Arial" w:hAnsi="Arial" w:cs="Arial"/>
          <w:sz w:val="24"/>
          <w:szCs w:val="24"/>
        </w:rPr>
        <w:t>Need to contribute</w:t>
      </w:r>
    </w:p>
    <w:p w14:paraId="06569A05" w14:textId="77777777" w:rsidR="003158ED" w:rsidRPr="00541581" w:rsidRDefault="003158ED" w:rsidP="003158ED">
      <w:pPr>
        <w:numPr>
          <w:ilvl w:val="0"/>
          <w:numId w:val="4"/>
        </w:numPr>
        <w:spacing w:after="0" w:line="240" w:lineRule="auto"/>
        <w:rPr>
          <w:rFonts w:ascii="Arial" w:hAnsi="Arial" w:cs="Arial"/>
          <w:sz w:val="24"/>
          <w:szCs w:val="24"/>
        </w:rPr>
      </w:pPr>
      <w:r w:rsidRPr="00541581">
        <w:rPr>
          <w:rFonts w:ascii="Arial" w:hAnsi="Arial" w:cs="Arial"/>
          <w:sz w:val="24"/>
          <w:szCs w:val="24"/>
        </w:rPr>
        <w:t>Need for status</w:t>
      </w:r>
    </w:p>
    <w:p w14:paraId="435F6AC3" w14:textId="77777777" w:rsidR="003158ED" w:rsidRPr="00541581" w:rsidRDefault="003158ED" w:rsidP="003158ED">
      <w:pPr>
        <w:numPr>
          <w:ilvl w:val="0"/>
          <w:numId w:val="4"/>
        </w:numPr>
        <w:spacing w:after="0" w:line="240" w:lineRule="auto"/>
        <w:rPr>
          <w:rFonts w:ascii="Arial" w:hAnsi="Arial" w:cs="Arial"/>
          <w:sz w:val="24"/>
          <w:szCs w:val="24"/>
        </w:rPr>
      </w:pPr>
      <w:r w:rsidRPr="00541581">
        <w:rPr>
          <w:rFonts w:ascii="Arial" w:hAnsi="Arial" w:cs="Arial"/>
          <w:sz w:val="24"/>
          <w:szCs w:val="24"/>
        </w:rPr>
        <w:t>Need for power</w:t>
      </w:r>
    </w:p>
    <w:p w14:paraId="3E8F967A" w14:textId="77777777" w:rsidR="003158ED" w:rsidRPr="00541581" w:rsidRDefault="003158ED" w:rsidP="003158ED">
      <w:pPr>
        <w:numPr>
          <w:ilvl w:val="0"/>
          <w:numId w:val="4"/>
        </w:numPr>
        <w:spacing w:after="0" w:line="240" w:lineRule="auto"/>
        <w:rPr>
          <w:rFonts w:ascii="Arial" w:hAnsi="Arial" w:cs="Arial"/>
          <w:sz w:val="24"/>
          <w:szCs w:val="24"/>
        </w:rPr>
      </w:pPr>
      <w:r w:rsidRPr="00541581">
        <w:rPr>
          <w:rFonts w:ascii="Arial" w:hAnsi="Arial" w:cs="Arial"/>
          <w:sz w:val="24"/>
          <w:szCs w:val="24"/>
        </w:rPr>
        <w:t>Need for dependency</w:t>
      </w:r>
    </w:p>
    <w:p w14:paraId="258CA5C8" w14:textId="77777777" w:rsidR="003158ED" w:rsidRPr="00541581" w:rsidRDefault="003158ED" w:rsidP="003158ED">
      <w:pPr>
        <w:numPr>
          <w:ilvl w:val="0"/>
          <w:numId w:val="4"/>
        </w:numPr>
        <w:spacing w:after="0" w:line="240" w:lineRule="auto"/>
        <w:rPr>
          <w:rFonts w:ascii="Arial" w:hAnsi="Arial" w:cs="Arial"/>
          <w:sz w:val="24"/>
          <w:szCs w:val="24"/>
        </w:rPr>
      </w:pPr>
      <w:r w:rsidRPr="00541581">
        <w:rPr>
          <w:rFonts w:ascii="Arial" w:hAnsi="Arial" w:cs="Arial"/>
          <w:sz w:val="24"/>
          <w:szCs w:val="24"/>
        </w:rPr>
        <w:t>Need for freedom</w:t>
      </w:r>
    </w:p>
    <w:p w14:paraId="1FC0ACDF" w14:textId="77777777" w:rsidR="003158ED" w:rsidRPr="00541581" w:rsidRDefault="003158ED" w:rsidP="003158ED">
      <w:pPr>
        <w:numPr>
          <w:ilvl w:val="0"/>
          <w:numId w:val="4"/>
        </w:numPr>
        <w:spacing w:after="0" w:line="240" w:lineRule="auto"/>
        <w:rPr>
          <w:rFonts w:ascii="Arial" w:hAnsi="Arial" w:cs="Arial"/>
          <w:sz w:val="24"/>
          <w:szCs w:val="24"/>
        </w:rPr>
      </w:pPr>
      <w:r w:rsidRPr="00541581">
        <w:rPr>
          <w:rFonts w:ascii="Arial" w:hAnsi="Arial" w:cs="Arial"/>
          <w:sz w:val="24"/>
          <w:szCs w:val="24"/>
        </w:rPr>
        <w:t xml:space="preserve">Need for recognition of </w:t>
      </w:r>
      <w:proofErr w:type="gramStart"/>
      <w:r w:rsidRPr="00541581">
        <w:rPr>
          <w:rFonts w:ascii="Arial" w:hAnsi="Arial" w:cs="Arial"/>
          <w:sz w:val="24"/>
          <w:szCs w:val="24"/>
        </w:rPr>
        <w:t>particular problems</w:t>
      </w:r>
      <w:proofErr w:type="gramEnd"/>
    </w:p>
    <w:p w14:paraId="625F4B5F" w14:textId="77777777" w:rsidR="00541581" w:rsidRPr="00541581" w:rsidRDefault="00541581" w:rsidP="00541581">
      <w:pPr>
        <w:spacing w:after="0" w:line="240" w:lineRule="auto"/>
        <w:ind w:left="720"/>
        <w:rPr>
          <w:rFonts w:ascii="Arial" w:hAnsi="Arial" w:cs="Arial"/>
          <w:sz w:val="24"/>
          <w:szCs w:val="24"/>
        </w:rPr>
      </w:pPr>
    </w:p>
    <w:p w14:paraId="3F52A7D8" w14:textId="3D1BE92D" w:rsidR="003158ED" w:rsidRPr="00541581" w:rsidRDefault="003158ED" w:rsidP="003158ED">
      <w:pPr>
        <w:rPr>
          <w:rFonts w:ascii="Arial" w:hAnsi="Arial" w:cs="Arial"/>
          <w:sz w:val="24"/>
          <w:szCs w:val="24"/>
        </w:rPr>
      </w:pPr>
      <w:r w:rsidRPr="00541581">
        <w:rPr>
          <w:rFonts w:ascii="Arial" w:hAnsi="Arial" w:cs="Arial"/>
          <w:sz w:val="24"/>
          <w:szCs w:val="24"/>
        </w:rPr>
        <w:t>These are soon found to overlap or impinge on Task Needs</w:t>
      </w:r>
    </w:p>
    <w:p w14:paraId="4992E625" w14:textId="77777777" w:rsidR="00541581" w:rsidRPr="00541581" w:rsidRDefault="003158ED" w:rsidP="00541581">
      <w:pPr>
        <w:spacing w:after="0"/>
        <w:rPr>
          <w:rFonts w:ascii="Arial" w:hAnsi="Arial" w:cs="Arial"/>
          <w:sz w:val="24"/>
          <w:szCs w:val="24"/>
        </w:rPr>
      </w:pPr>
      <w:r w:rsidRPr="00541581">
        <w:rPr>
          <w:rFonts w:ascii="Arial" w:hAnsi="Arial" w:cs="Arial"/>
          <w:b/>
          <w:bCs/>
          <w:sz w:val="24"/>
          <w:szCs w:val="24"/>
        </w:rPr>
        <w:t xml:space="preserve">Maintenance Needs </w:t>
      </w:r>
      <w:r w:rsidRPr="00541581">
        <w:rPr>
          <w:rFonts w:ascii="Arial" w:hAnsi="Arial" w:cs="Arial"/>
          <w:sz w:val="24"/>
          <w:szCs w:val="24"/>
        </w:rPr>
        <w:t>– the need for a relationship between the members to enable the group to stick together until the job has been done:</w:t>
      </w:r>
    </w:p>
    <w:p w14:paraId="76FDA100" w14:textId="1CB79319" w:rsidR="003158ED" w:rsidRPr="00541581" w:rsidRDefault="003158ED" w:rsidP="00541581">
      <w:pPr>
        <w:spacing w:after="0"/>
        <w:rPr>
          <w:rFonts w:ascii="Arial" w:hAnsi="Arial" w:cs="Arial"/>
          <w:sz w:val="24"/>
          <w:szCs w:val="24"/>
        </w:rPr>
      </w:pPr>
      <w:r w:rsidRPr="00541581">
        <w:rPr>
          <w:rFonts w:ascii="Arial" w:hAnsi="Arial" w:cs="Arial"/>
          <w:sz w:val="24"/>
          <w:szCs w:val="24"/>
        </w:rPr>
        <w:t>e.g.</w:t>
      </w:r>
    </w:p>
    <w:p w14:paraId="7B16690B" w14:textId="77777777" w:rsidR="003158ED" w:rsidRPr="00541581" w:rsidRDefault="003158ED" w:rsidP="003158ED">
      <w:pPr>
        <w:numPr>
          <w:ilvl w:val="0"/>
          <w:numId w:val="5"/>
        </w:numPr>
        <w:spacing w:after="0" w:line="240" w:lineRule="auto"/>
        <w:rPr>
          <w:rFonts w:ascii="Arial" w:hAnsi="Arial" w:cs="Arial"/>
          <w:sz w:val="24"/>
          <w:szCs w:val="24"/>
        </w:rPr>
      </w:pPr>
      <w:r w:rsidRPr="00541581">
        <w:rPr>
          <w:rFonts w:ascii="Arial" w:hAnsi="Arial" w:cs="Arial"/>
          <w:sz w:val="24"/>
          <w:szCs w:val="24"/>
        </w:rPr>
        <w:t>Need to improve understanding</w:t>
      </w:r>
    </w:p>
    <w:p w14:paraId="25C8C881" w14:textId="77777777" w:rsidR="003158ED" w:rsidRPr="00541581" w:rsidRDefault="003158ED" w:rsidP="003158ED">
      <w:pPr>
        <w:numPr>
          <w:ilvl w:val="0"/>
          <w:numId w:val="5"/>
        </w:numPr>
        <w:spacing w:after="0" w:line="240" w:lineRule="auto"/>
        <w:rPr>
          <w:rFonts w:ascii="Arial" w:hAnsi="Arial" w:cs="Arial"/>
          <w:sz w:val="24"/>
          <w:szCs w:val="24"/>
        </w:rPr>
      </w:pPr>
      <w:r w:rsidRPr="00541581">
        <w:rPr>
          <w:rFonts w:ascii="Arial" w:hAnsi="Arial" w:cs="Arial"/>
          <w:sz w:val="24"/>
          <w:szCs w:val="24"/>
        </w:rPr>
        <w:t>Need to facilitate co-operation between members</w:t>
      </w:r>
    </w:p>
    <w:p w14:paraId="22C0B9EF" w14:textId="77777777" w:rsidR="003158ED" w:rsidRPr="00541581" w:rsidRDefault="003158ED" w:rsidP="003158ED">
      <w:pPr>
        <w:numPr>
          <w:ilvl w:val="0"/>
          <w:numId w:val="5"/>
        </w:numPr>
        <w:spacing w:after="0" w:line="240" w:lineRule="auto"/>
        <w:rPr>
          <w:rFonts w:ascii="Arial" w:hAnsi="Arial" w:cs="Arial"/>
          <w:sz w:val="24"/>
          <w:szCs w:val="24"/>
        </w:rPr>
      </w:pPr>
      <w:r w:rsidRPr="00541581">
        <w:rPr>
          <w:rFonts w:ascii="Arial" w:hAnsi="Arial" w:cs="Arial"/>
          <w:sz w:val="24"/>
          <w:szCs w:val="24"/>
        </w:rPr>
        <w:t>Need for members to support each other even when disagreeing</w:t>
      </w:r>
    </w:p>
    <w:p w14:paraId="56A9BAB9" w14:textId="77777777" w:rsidR="003158ED" w:rsidRPr="00541581" w:rsidRDefault="003158ED" w:rsidP="003158ED">
      <w:pPr>
        <w:numPr>
          <w:ilvl w:val="0"/>
          <w:numId w:val="5"/>
        </w:numPr>
        <w:spacing w:after="0" w:line="240" w:lineRule="auto"/>
        <w:rPr>
          <w:rFonts w:ascii="Arial" w:hAnsi="Arial" w:cs="Arial"/>
          <w:sz w:val="24"/>
          <w:szCs w:val="24"/>
        </w:rPr>
      </w:pPr>
      <w:r w:rsidRPr="00541581">
        <w:rPr>
          <w:rFonts w:ascii="Arial" w:hAnsi="Arial" w:cs="Arial"/>
          <w:sz w:val="24"/>
          <w:szCs w:val="24"/>
        </w:rPr>
        <w:t>Need to obtain clarity</w:t>
      </w:r>
    </w:p>
    <w:p w14:paraId="09378366" w14:textId="77777777" w:rsidR="00541581" w:rsidRPr="00541581" w:rsidRDefault="00541581" w:rsidP="00541581">
      <w:pPr>
        <w:spacing w:after="0" w:line="240" w:lineRule="auto"/>
        <w:ind w:left="720"/>
        <w:rPr>
          <w:rFonts w:ascii="Arial" w:hAnsi="Arial" w:cs="Arial"/>
          <w:sz w:val="24"/>
          <w:szCs w:val="24"/>
        </w:rPr>
      </w:pPr>
    </w:p>
    <w:p w14:paraId="1F91BF41" w14:textId="77777777" w:rsidR="003158ED" w:rsidRPr="00541581" w:rsidRDefault="003158ED" w:rsidP="003158ED">
      <w:pPr>
        <w:rPr>
          <w:rFonts w:ascii="Arial" w:hAnsi="Arial" w:cs="Arial"/>
          <w:sz w:val="24"/>
          <w:szCs w:val="24"/>
        </w:rPr>
      </w:pPr>
      <w:r w:rsidRPr="00541581">
        <w:rPr>
          <w:rFonts w:ascii="Arial" w:hAnsi="Arial" w:cs="Arial"/>
          <w:sz w:val="24"/>
          <w:szCs w:val="24"/>
        </w:rPr>
        <w:t xml:space="preserve">These, again, overlap with the other areas of need. At first sight, it is only some of the task needs of a group which are visible and obvious. But the major areas of need within a group remain hidden beneath the surface. The strength and the continued life of the group </w:t>
      </w:r>
      <w:proofErr w:type="gramStart"/>
      <w:r w:rsidRPr="00541581">
        <w:rPr>
          <w:rFonts w:ascii="Arial" w:hAnsi="Arial" w:cs="Arial"/>
          <w:sz w:val="24"/>
          <w:szCs w:val="24"/>
        </w:rPr>
        <w:t>depends</w:t>
      </w:r>
      <w:proofErr w:type="gramEnd"/>
      <w:r w:rsidRPr="00541581">
        <w:rPr>
          <w:rFonts w:ascii="Arial" w:hAnsi="Arial" w:cs="Arial"/>
          <w:sz w:val="24"/>
          <w:szCs w:val="24"/>
        </w:rPr>
        <w:t xml:space="preserve"> upon the degree to which these three types of need in the group are recognised and met. Broadly speaking, it rests with the members of the group whether the needs are met. A look at possible member functions may now help.</w:t>
      </w:r>
    </w:p>
    <w:p w14:paraId="3562F5F5" w14:textId="77777777" w:rsidR="003158ED" w:rsidRPr="00541581" w:rsidRDefault="003158ED" w:rsidP="003158ED">
      <w:pPr>
        <w:rPr>
          <w:rFonts w:ascii="Arial" w:hAnsi="Arial" w:cs="Arial"/>
          <w:sz w:val="24"/>
          <w:szCs w:val="24"/>
        </w:rPr>
      </w:pPr>
    </w:p>
    <w:p w14:paraId="30828D93" w14:textId="77777777" w:rsidR="003158ED" w:rsidRPr="00BF6E54" w:rsidRDefault="003158ED" w:rsidP="003158ED">
      <w:pPr>
        <w:jc w:val="center"/>
        <w:rPr>
          <w:rFonts w:ascii="Arial" w:hAnsi="Arial" w:cs="Arial"/>
          <w:sz w:val="24"/>
          <w:szCs w:val="24"/>
          <w:u w:val="single"/>
        </w:rPr>
      </w:pPr>
      <w:r>
        <w:br w:type="page"/>
      </w:r>
      <w:r w:rsidRPr="00BF6E54">
        <w:rPr>
          <w:rFonts w:ascii="Arial" w:hAnsi="Arial" w:cs="Arial"/>
          <w:sz w:val="24"/>
          <w:szCs w:val="24"/>
          <w:u w:val="single"/>
        </w:rPr>
        <w:lastRenderedPageBreak/>
        <w:t>Membership Functions</w:t>
      </w:r>
    </w:p>
    <w:p w14:paraId="1B7E0484" w14:textId="77777777" w:rsidR="003158ED" w:rsidRPr="00BF6E54" w:rsidRDefault="003158ED" w:rsidP="003158ED">
      <w:pPr>
        <w:rPr>
          <w:rFonts w:ascii="Arial" w:hAnsi="Arial" w:cs="Arial"/>
          <w:sz w:val="24"/>
          <w:szCs w:val="24"/>
        </w:rPr>
      </w:pPr>
    </w:p>
    <w:p w14:paraId="4C7FF3B3" w14:textId="77777777" w:rsidR="003158ED" w:rsidRPr="00BF6E54" w:rsidRDefault="003158ED" w:rsidP="003158ED">
      <w:pPr>
        <w:rPr>
          <w:rFonts w:ascii="Arial" w:hAnsi="Arial" w:cs="Arial"/>
          <w:i/>
          <w:iCs/>
          <w:sz w:val="24"/>
          <w:szCs w:val="24"/>
        </w:rPr>
      </w:pPr>
      <w:r w:rsidRPr="00BF6E54">
        <w:rPr>
          <w:rFonts w:ascii="Arial" w:hAnsi="Arial" w:cs="Arial"/>
          <w:i/>
          <w:iCs/>
          <w:sz w:val="24"/>
          <w:szCs w:val="24"/>
        </w:rPr>
        <w:t>Some Task Functions:</w:t>
      </w:r>
    </w:p>
    <w:p w14:paraId="63B4F942" w14:textId="77777777" w:rsidR="003158ED" w:rsidRPr="00BF6E54" w:rsidRDefault="003158ED" w:rsidP="003158ED">
      <w:pPr>
        <w:rPr>
          <w:rFonts w:ascii="Arial" w:hAnsi="Arial" w:cs="Arial"/>
          <w:sz w:val="24"/>
          <w:szCs w:val="24"/>
        </w:rPr>
      </w:pPr>
    </w:p>
    <w:p w14:paraId="30CB5403" w14:textId="77777777" w:rsidR="003158ED" w:rsidRPr="00BF6E54" w:rsidRDefault="003158ED" w:rsidP="003158ED">
      <w:pPr>
        <w:numPr>
          <w:ilvl w:val="0"/>
          <w:numId w:val="6"/>
        </w:numPr>
        <w:spacing w:after="0" w:line="240" w:lineRule="auto"/>
        <w:rPr>
          <w:rFonts w:ascii="Arial" w:hAnsi="Arial" w:cs="Arial"/>
          <w:sz w:val="24"/>
          <w:szCs w:val="24"/>
        </w:rPr>
      </w:pPr>
      <w:r w:rsidRPr="00BF6E54">
        <w:rPr>
          <w:rFonts w:ascii="Arial" w:hAnsi="Arial" w:cs="Arial"/>
          <w:b/>
          <w:bCs/>
          <w:sz w:val="24"/>
          <w:szCs w:val="24"/>
        </w:rPr>
        <w:t>Initiating</w:t>
      </w:r>
      <w:r w:rsidRPr="00BF6E54">
        <w:rPr>
          <w:rFonts w:ascii="Arial" w:hAnsi="Arial" w:cs="Arial"/>
          <w:sz w:val="24"/>
          <w:szCs w:val="24"/>
        </w:rPr>
        <w:t xml:space="preserve"> – proposing tasks, goals or actions; defining group problems; suggesting a procedure.</w:t>
      </w:r>
    </w:p>
    <w:p w14:paraId="0362B44F" w14:textId="77777777" w:rsidR="003158ED" w:rsidRPr="00BF6E54" w:rsidRDefault="003158ED" w:rsidP="003158ED">
      <w:pPr>
        <w:numPr>
          <w:ilvl w:val="0"/>
          <w:numId w:val="6"/>
        </w:numPr>
        <w:spacing w:after="0" w:line="240" w:lineRule="auto"/>
        <w:rPr>
          <w:rFonts w:ascii="Arial" w:hAnsi="Arial" w:cs="Arial"/>
          <w:sz w:val="24"/>
          <w:szCs w:val="24"/>
        </w:rPr>
      </w:pPr>
      <w:r w:rsidRPr="00BF6E54">
        <w:rPr>
          <w:rFonts w:ascii="Arial" w:hAnsi="Arial" w:cs="Arial"/>
          <w:b/>
          <w:bCs/>
          <w:sz w:val="24"/>
          <w:szCs w:val="24"/>
        </w:rPr>
        <w:t>Informing</w:t>
      </w:r>
      <w:r w:rsidRPr="00BF6E54">
        <w:rPr>
          <w:rFonts w:ascii="Arial" w:hAnsi="Arial" w:cs="Arial"/>
          <w:sz w:val="24"/>
          <w:szCs w:val="24"/>
        </w:rPr>
        <w:t xml:space="preserve"> – giving expression to feeling; giving an opinion.</w:t>
      </w:r>
    </w:p>
    <w:p w14:paraId="7CABFD88" w14:textId="77777777" w:rsidR="003158ED" w:rsidRPr="00BF6E54" w:rsidRDefault="003158ED" w:rsidP="003158ED">
      <w:pPr>
        <w:numPr>
          <w:ilvl w:val="0"/>
          <w:numId w:val="6"/>
        </w:numPr>
        <w:spacing w:after="0" w:line="240" w:lineRule="auto"/>
        <w:rPr>
          <w:rFonts w:ascii="Arial" w:hAnsi="Arial" w:cs="Arial"/>
          <w:sz w:val="24"/>
          <w:szCs w:val="24"/>
        </w:rPr>
      </w:pPr>
      <w:r w:rsidRPr="00BF6E54">
        <w:rPr>
          <w:rFonts w:ascii="Arial" w:hAnsi="Arial" w:cs="Arial"/>
          <w:b/>
          <w:bCs/>
          <w:sz w:val="24"/>
          <w:szCs w:val="24"/>
        </w:rPr>
        <w:t>Clarifying</w:t>
      </w:r>
      <w:r w:rsidRPr="00BF6E54">
        <w:rPr>
          <w:rFonts w:ascii="Arial" w:hAnsi="Arial" w:cs="Arial"/>
          <w:sz w:val="24"/>
          <w:szCs w:val="24"/>
        </w:rPr>
        <w:t xml:space="preserve"> – interpreting ideas or suggestions; defining terms; making clear issues before the group.</w:t>
      </w:r>
    </w:p>
    <w:p w14:paraId="6D2A4B81" w14:textId="77777777" w:rsidR="003158ED" w:rsidRPr="00BF6E54" w:rsidRDefault="003158ED" w:rsidP="003158ED">
      <w:pPr>
        <w:numPr>
          <w:ilvl w:val="0"/>
          <w:numId w:val="6"/>
        </w:numPr>
        <w:spacing w:after="0" w:line="240" w:lineRule="auto"/>
        <w:rPr>
          <w:rFonts w:ascii="Arial" w:hAnsi="Arial" w:cs="Arial"/>
          <w:sz w:val="24"/>
          <w:szCs w:val="24"/>
        </w:rPr>
      </w:pPr>
      <w:r w:rsidRPr="00BF6E54">
        <w:rPr>
          <w:rFonts w:ascii="Arial" w:hAnsi="Arial" w:cs="Arial"/>
          <w:b/>
          <w:bCs/>
          <w:sz w:val="24"/>
          <w:szCs w:val="24"/>
        </w:rPr>
        <w:t>Summarising</w:t>
      </w:r>
      <w:r w:rsidRPr="00BF6E54">
        <w:rPr>
          <w:rFonts w:ascii="Arial" w:hAnsi="Arial" w:cs="Arial"/>
          <w:sz w:val="24"/>
          <w:szCs w:val="24"/>
        </w:rPr>
        <w:t xml:space="preserve"> – putting together related ideas; relating suggestions; offering a decision or conclusion for the group to consider.</w:t>
      </w:r>
    </w:p>
    <w:p w14:paraId="0A9F92DF" w14:textId="6D71409B" w:rsidR="003158ED" w:rsidRPr="00BF6E54" w:rsidRDefault="003158ED" w:rsidP="003158ED">
      <w:pPr>
        <w:numPr>
          <w:ilvl w:val="0"/>
          <w:numId w:val="6"/>
        </w:numPr>
        <w:spacing w:after="0" w:line="240" w:lineRule="auto"/>
        <w:rPr>
          <w:rFonts w:ascii="Arial" w:hAnsi="Arial" w:cs="Arial"/>
          <w:sz w:val="24"/>
          <w:szCs w:val="24"/>
        </w:rPr>
      </w:pPr>
      <w:r w:rsidRPr="00BF6E54">
        <w:rPr>
          <w:rFonts w:ascii="Arial" w:hAnsi="Arial" w:cs="Arial"/>
          <w:b/>
          <w:bCs/>
          <w:sz w:val="24"/>
          <w:szCs w:val="24"/>
        </w:rPr>
        <w:t xml:space="preserve">Testing </w:t>
      </w:r>
      <w:r w:rsidR="0086653D">
        <w:rPr>
          <w:rFonts w:ascii="Arial" w:hAnsi="Arial" w:cs="Arial"/>
          <w:b/>
          <w:bCs/>
          <w:sz w:val="24"/>
          <w:szCs w:val="24"/>
        </w:rPr>
        <w:t>f</w:t>
      </w:r>
      <w:r w:rsidRPr="00BF6E54">
        <w:rPr>
          <w:rFonts w:ascii="Arial" w:hAnsi="Arial" w:cs="Arial"/>
          <w:b/>
          <w:bCs/>
          <w:sz w:val="24"/>
          <w:szCs w:val="24"/>
        </w:rPr>
        <w:t>or Reality</w:t>
      </w:r>
      <w:r w:rsidRPr="00BF6E54">
        <w:rPr>
          <w:rFonts w:ascii="Arial" w:hAnsi="Arial" w:cs="Arial"/>
          <w:sz w:val="24"/>
          <w:szCs w:val="24"/>
        </w:rPr>
        <w:t xml:space="preserve"> – making a critical analysis for an idea; testing an idea against some data; trying to see if the idea would work.</w:t>
      </w:r>
    </w:p>
    <w:p w14:paraId="26D223FE" w14:textId="77777777" w:rsidR="003158ED" w:rsidRPr="00BF6E54" w:rsidRDefault="003158ED" w:rsidP="003158ED">
      <w:pPr>
        <w:numPr>
          <w:ilvl w:val="0"/>
          <w:numId w:val="6"/>
        </w:numPr>
        <w:spacing w:after="0" w:line="240" w:lineRule="auto"/>
        <w:rPr>
          <w:rFonts w:ascii="Arial" w:hAnsi="Arial" w:cs="Arial"/>
          <w:sz w:val="24"/>
          <w:szCs w:val="24"/>
        </w:rPr>
      </w:pPr>
      <w:r w:rsidRPr="00BF6E54">
        <w:rPr>
          <w:rFonts w:ascii="Arial" w:hAnsi="Arial" w:cs="Arial"/>
          <w:b/>
          <w:bCs/>
          <w:sz w:val="24"/>
          <w:szCs w:val="24"/>
        </w:rPr>
        <w:t>Expediting</w:t>
      </w:r>
      <w:r w:rsidRPr="00BF6E54">
        <w:rPr>
          <w:rFonts w:ascii="Arial" w:hAnsi="Arial" w:cs="Arial"/>
          <w:sz w:val="24"/>
          <w:szCs w:val="24"/>
        </w:rPr>
        <w:t xml:space="preserve"> – prodding the group to action or decision; attempting to stimulate the group to greater or higher quality activity.</w:t>
      </w:r>
    </w:p>
    <w:p w14:paraId="66BB9CD7" w14:textId="77777777" w:rsidR="003158ED" w:rsidRPr="00BF6E54" w:rsidRDefault="003158ED" w:rsidP="003158ED">
      <w:pPr>
        <w:rPr>
          <w:rFonts w:ascii="Arial" w:hAnsi="Arial" w:cs="Arial"/>
          <w:sz w:val="24"/>
          <w:szCs w:val="24"/>
        </w:rPr>
      </w:pPr>
    </w:p>
    <w:p w14:paraId="467CCE94" w14:textId="77777777" w:rsidR="003158ED" w:rsidRPr="00BF6E54" w:rsidRDefault="003158ED" w:rsidP="003158ED">
      <w:pPr>
        <w:rPr>
          <w:rFonts w:ascii="Arial" w:hAnsi="Arial" w:cs="Arial"/>
          <w:i/>
          <w:iCs/>
          <w:sz w:val="24"/>
          <w:szCs w:val="24"/>
        </w:rPr>
      </w:pPr>
      <w:r w:rsidRPr="00BF6E54">
        <w:rPr>
          <w:rFonts w:ascii="Arial" w:hAnsi="Arial" w:cs="Arial"/>
          <w:i/>
          <w:iCs/>
          <w:sz w:val="24"/>
          <w:szCs w:val="24"/>
        </w:rPr>
        <w:t>Some Maintenance Functions:</w:t>
      </w:r>
    </w:p>
    <w:p w14:paraId="3D0DE1E0" w14:textId="77777777" w:rsidR="003158ED" w:rsidRPr="00BF6E54" w:rsidRDefault="003158ED" w:rsidP="003158ED">
      <w:pPr>
        <w:rPr>
          <w:rFonts w:ascii="Arial" w:hAnsi="Arial" w:cs="Arial"/>
          <w:sz w:val="24"/>
          <w:szCs w:val="24"/>
        </w:rPr>
      </w:pPr>
    </w:p>
    <w:p w14:paraId="589F2D9C" w14:textId="77777777" w:rsidR="003158ED" w:rsidRPr="00BF6E54" w:rsidRDefault="003158ED" w:rsidP="003158ED">
      <w:pPr>
        <w:numPr>
          <w:ilvl w:val="0"/>
          <w:numId w:val="7"/>
        </w:numPr>
        <w:spacing w:after="0" w:line="240" w:lineRule="auto"/>
        <w:rPr>
          <w:rFonts w:ascii="Arial" w:hAnsi="Arial" w:cs="Arial"/>
          <w:sz w:val="24"/>
          <w:szCs w:val="24"/>
        </w:rPr>
      </w:pPr>
      <w:r w:rsidRPr="00BF6E54">
        <w:rPr>
          <w:rFonts w:ascii="Arial" w:hAnsi="Arial" w:cs="Arial"/>
          <w:b/>
          <w:bCs/>
          <w:sz w:val="24"/>
          <w:szCs w:val="24"/>
        </w:rPr>
        <w:t>Harmonising</w:t>
      </w:r>
      <w:r w:rsidRPr="00BF6E54">
        <w:rPr>
          <w:rFonts w:ascii="Arial" w:hAnsi="Arial" w:cs="Arial"/>
          <w:sz w:val="24"/>
          <w:szCs w:val="24"/>
        </w:rPr>
        <w:t xml:space="preserve"> – attempting to reconcile disagreements; reducing tension; getting people to explore differences.</w:t>
      </w:r>
    </w:p>
    <w:p w14:paraId="6DA58E57" w14:textId="77777777" w:rsidR="003158ED" w:rsidRPr="00BF6E54" w:rsidRDefault="003158ED" w:rsidP="003158ED">
      <w:pPr>
        <w:numPr>
          <w:ilvl w:val="0"/>
          <w:numId w:val="7"/>
        </w:numPr>
        <w:spacing w:after="0" w:line="240" w:lineRule="auto"/>
        <w:rPr>
          <w:rFonts w:ascii="Arial" w:hAnsi="Arial" w:cs="Arial"/>
          <w:sz w:val="24"/>
          <w:szCs w:val="24"/>
        </w:rPr>
      </w:pPr>
      <w:r w:rsidRPr="00BF6E54">
        <w:rPr>
          <w:rFonts w:ascii="Arial" w:hAnsi="Arial" w:cs="Arial"/>
          <w:b/>
          <w:bCs/>
          <w:sz w:val="24"/>
          <w:szCs w:val="24"/>
        </w:rPr>
        <w:t>Gate Keeping</w:t>
      </w:r>
      <w:r w:rsidRPr="00BF6E54">
        <w:rPr>
          <w:rFonts w:ascii="Arial" w:hAnsi="Arial" w:cs="Arial"/>
          <w:sz w:val="24"/>
          <w:szCs w:val="24"/>
        </w:rPr>
        <w:t xml:space="preserve"> – helping to keep communication channels open; facilitating the participation of others; suggesting procedures that permit sharing remarks.</w:t>
      </w:r>
    </w:p>
    <w:p w14:paraId="03528330" w14:textId="77777777" w:rsidR="003158ED" w:rsidRPr="00BF6E54" w:rsidRDefault="003158ED" w:rsidP="003158ED">
      <w:pPr>
        <w:numPr>
          <w:ilvl w:val="0"/>
          <w:numId w:val="7"/>
        </w:numPr>
        <w:spacing w:after="0" w:line="240" w:lineRule="auto"/>
        <w:rPr>
          <w:rFonts w:ascii="Arial" w:hAnsi="Arial" w:cs="Arial"/>
          <w:sz w:val="24"/>
          <w:szCs w:val="24"/>
        </w:rPr>
      </w:pPr>
      <w:r w:rsidRPr="00BF6E54">
        <w:rPr>
          <w:rFonts w:ascii="Arial" w:hAnsi="Arial" w:cs="Arial"/>
          <w:b/>
          <w:bCs/>
          <w:sz w:val="24"/>
          <w:szCs w:val="24"/>
        </w:rPr>
        <w:t>Consensus Testing</w:t>
      </w:r>
      <w:r w:rsidRPr="00BF6E54">
        <w:rPr>
          <w:rFonts w:ascii="Arial" w:hAnsi="Arial" w:cs="Arial"/>
          <w:sz w:val="24"/>
          <w:szCs w:val="24"/>
        </w:rPr>
        <w:t xml:space="preserve"> – asking to see if a group is nearing a </w:t>
      </w:r>
      <w:proofErr w:type="gramStart"/>
      <w:r w:rsidRPr="00BF6E54">
        <w:rPr>
          <w:rFonts w:ascii="Arial" w:hAnsi="Arial" w:cs="Arial"/>
          <w:sz w:val="24"/>
          <w:szCs w:val="24"/>
        </w:rPr>
        <w:t>decision;</w:t>
      </w:r>
      <w:proofErr w:type="gramEnd"/>
      <w:r w:rsidRPr="00BF6E54">
        <w:rPr>
          <w:rFonts w:ascii="Arial" w:hAnsi="Arial" w:cs="Arial"/>
          <w:sz w:val="24"/>
          <w:szCs w:val="24"/>
        </w:rPr>
        <w:t xml:space="preserve"> sending up a “trial balloon” to test a possible conclusion.</w:t>
      </w:r>
    </w:p>
    <w:p w14:paraId="0F7F8B5A" w14:textId="77777777" w:rsidR="003158ED" w:rsidRPr="00BF6E54" w:rsidRDefault="003158ED" w:rsidP="003158ED">
      <w:pPr>
        <w:numPr>
          <w:ilvl w:val="0"/>
          <w:numId w:val="7"/>
        </w:numPr>
        <w:spacing w:after="0" w:line="240" w:lineRule="auto"/>
        <w:rPr>
          <w:rFonts w:ascii="Arial" w:hAnsi="Arial" w:cs="Arial"/>
          <w:sz w:val="24"/>
          <w:szCs w:val="24"/>
        </w:rPr>
      </w:pPr>
      <w:r w:rsidRPr="00BF6E54">
        <w:rPr>
          <w:rFonts w:ascii="Arial" w:hAnsi="Arial" w:cs="Arial"/>
          <w:b/>
          <w:bCs/>
          <w:sz w:val="24"/>
          <w:szCs w:val="24"/>
        </w:rPr>
        <w:t>Encouraging</w:t>
      </w:r>
      <w:r w:rsidRPr="00BF6E54">
        <w:rPr>
          <w:rFonts w:ascii="Arial" w:hAnsi="Arial" w:cs="Arial"/>
          <w:sz w:val="24"/>
          <w:szCs w:val="24"/>
        </w:rPr>
        <w:t xml:space="preserve"> – being friendly, warm and responsive to others; indicating by facial expression or remark the acceptance of others’ contributions.</w:t>
      </w:r>
    </w:p>
    <w:p w14:paraId="2B11B70B" w14:textId="77777777" w:rsidR="003158ED" w:rsidRPr="00BF6E54" w:rsidRDefault="003158ED" w:rsidP="003158ED">
      <w:pPr>
        <w:numPr>
          <w:ilvl w:val="0"/>
          <w:numId w:val="7"/>
        </w:numPr>
        <w:spacing w:after="0" w:line="240" w:lineRule="auto"/>
        <w:rPr>
          <w:rFonts w:ascii="Arial" w:hAnsi="Arial" w:cs="Arial"/>
          <w:sz w:val="24"/>
          <w:szCs w:val="24"/>
        </w:rPr>
      </w:pPr>
      <w:r w:rsidRPr="00BF6E54">
        <w:rPr>
          <w:rFonts w:ascii="Arial" w:hAnsi="Arial" w:cs="Arial"/>
          <w:b/>
          <w:bCs/>
          <w:sz w:val="24"/>
          <w:szCs w:val="24"/>
        </w:rPr>
        <w:t>Compromising</w:t>
      </w:r>
      <w:r w:rsidRPr="00BF6E54">
        <w:rPr>
          <w:rFonts w:ascii="Arial" w:hAnsi="Arial" w:cs="Arial"/>
          <w:sz w:val="24"/>
          <w:szCs w:val="24"/>
        </w:rPr>
        <w:t xml:space="preserve"> – when one’s own ideas or status are involved in a conflict, offering a compromise which yields status; admitting error; modifying in the interests of group cohesion or growth.</w:t>
      </w:r>
    </w:p>
    <w:p w14:paraId="61A7E614" w14:textId="77777777" w:rsidR="003158ED" w:rsidRPr="00BF6E54" w:rsidRDefault="003158ED" w:rsidP="003158ED">
      <w:pPr>
        <w:numPr>
          <w:ilvl w:val="0"/>
          <w:numId w:val="7"/>
        </w:numPr>
        <w:spacing w:after="0" w:line="240" w:lineRule="auto"/>
        <w:rPr>
          <w:rFonts w:ascii="Arial" w:hAnsi="Arial" w:cs="Arial"/>
          <w:sz w:val="24"/>
          <w:szCs w:val="24"/>
        </w:rPr>
      </w:pPr>
      <w:r w:rsidRPr="00BF6E54">
        <w:rPr>
          <w:rFonts w:ascii="Arial" w:hAnsi="Arial" w:cs="Arial"/>
          <w:b/>
          <w:bCs/>
          <w:sz w:val="24"/>
          <w:szCs w:val="24"/>
        </w:rPr>
        <w:t>Process Observing</w:t>
      </w:r>
      <w:r w:rsidRPr="00BF6E54">
        <w:rPr>
          <w:rFonts w:ascii="Arial" w:hAnsi="Arial" w:cs="Arial"/>
          <w:sz w:val="24"/>
          <w:szCs w:val="24"/>
        </w:rPr>
        <w:t xml:space="preserve"> – watching how the group is operating and sharing these perceptions with the group.</w:t>
      </w:r>
    </w:p>
    <w:p w14:paraId="0132793E" w14:textId="20225B95" w:rsidR="003158ED" w:rsidRPr="00BF6E54" w:rsidRDefault="003158ED" w:rsidP="003158ED">
      <w:pPr>
        <w:numPr>
          <w:ilvl w:val="0"/>
          <w:numId w:val="7"/>
        </w:numPr>
        <w:spacing w:after="0" w:line="240" w:lineRule="auto"/>
        <w:rPr>
          <w:rFonts w:ascii="Arial" w:hAnsi="Arial" w:cs="Arial"/>
          <w:sz w:val="24"/>
          <w:szCs w:val="24"/>
        </w:rPr>
      </w:pPr>
      <w:r w:rsidRPr="00BF6E54">
        <w:rPr>
          <w:rFonts w:ascii="Arial" w:hAnsi="Arial" w:cs="Arial"/>
          <w:b/>
          <w:bCs/>
          <w:sz w:val="24"/>
          <w:szCs w:val="24"/>
        </w:rPr>
        <w:t>Standard Setting</w:t>
      </w:r>
      <w:r w:rsidRPr="00BF6E54">
        <w:rPr>
          <w:rFonts w:ascii="Arial" w:hAnsi="Arial" w:cs="Arial"/>
          <w:sz w:val="24"/>
          <w:szCs w:val="24"/>
        </w:rPr>
        <w:t xml:space="preserve"> – expressing standard(s) in the group to work by and/or testing its behaviour against such standard(s).</w:t>
      </w:r>
    </w:p>
    <w:p w14:paraId="0861E930" w14:textId="77777777" w:rsidR="003158ED" w:rsidRPr="00BF6E54" w:rsidRDefault="003158ED" w:rsidP="003158ED">
      <w:pPr>
        <w:ind w:left="360"/>
        <w:rPr>
          <w:rFonts w:ascii="Arial" w:hAnsi="Arial" w:cs="Arial"/>
          <w:sz w:val="24"/>
          <w:szCs w:val="24"/>
        </w:rPr>
      </w:pPr>
    </w:p>
    <w:p w14:paraId="2F3B899E" w14:textId="77777777" w:rsidR="003158ED" w:rsidRPr="00BF6E54" w:rsidRDefault="003158ED" w:rsidP="003158ED">
      <w:pPr>
        <w:ind w:left="360"/>
        <w:rPr>
          <w:rFonts w:ascii="Arial" w:hAnsi="Arial" w:cs="Arial"/>
          <w:sz w:val="24"/>
          <w:szCs w:val="24"/>
        </w:rPr>
      </w:pPr>
      <w:r w:rsidRPr="00BF6E54">
        <w:rPr>
          <w:rFonts w:ascii="Arial" w:hAnsi="Arial" w:cs="Arial"/>
          <w:b/>
          <w:bCs/>
          <w:sz w:val="24"/>
          <w:szCs w:val="24"/>
        </w:rPr>
        <w:t>Note:</w:t>
      </w:r>
      <w:r w:rsidRPr="00BF6E54">
        <w:rPr>
          <w:rFonts w:ascii="Arial" w:hAnsi="Arial" w:cs="Arial"/>
          <w:sz w:val="24"/>
          <w:szCs w:val="24"/>
        </w:rPr>
        <w:t xml:space="preserve"> It is not possible to make final distinctions between task and maintenance functions; it will be seen that there are areas of overlap in the suggestions given.</w:t>
      </w:r>
    </w:p>
    <w:p w14:paraId="3472A296" w14:textId="77777777" w:rsidR="003158ED" w:rsidRPr="001E26DC" w:rsidRDefault="003158ED" w:rsidP="00C977E8">
      <w:pPr>
        <w:pStyle w:val="NoSpacing"/>
        <w:spacing w:after="120"/>
        <w:rPr>
          <w:rFonts w:ascii="Arial" w:eastAsia="Calibri" w:hAnsi="Arial" w:cs="Arial"/>
          <w:b/>
          <w:bCs/>
          <w:sz w:val="24"/>
          <w:szCs w:val="24"/>
          <w:lang w:eastAsia="en-GB"/>
        </w:rPr>
      </w:pPr>
    </w:p>
    <w:p w14:paraId="2EA9452E" w14:textId="77777777" w:rsidR="00750815" w:rsidRPr="001E26DC" w:rsidRDefault="00750815">
      <w:pPr>
        <w:rPr>
          <w:rFonts w:ascii="Arial" w:hAnsi="Arial" w:cs="Arial"/>
          <w:sz w:val="24"/>
          <w:szCs w:val="24"/>
        </w:rPr>
      </w:pPr>
    </w:p>
    <w:sectPr w:rsidR="00750815" w:rsidRPr="001E26DC" w:rsidSect="003F7E2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AAEC" w14:textId="77777777" w:rsidR="0017210D" w:rsidRDefault="0017210D" w:rsidP="006A51C8">
      <w:pPr>
        <w:spacing w:after="0" w:line="240" w:lineRule="auto"/>
      </w:pPr>
      <w:r>
        <w:separator/>
      </w:r>
    </w:p>
  </w:endnote>
  <w:endnote w:type="continuationSeparator" w:id="0">
    <w:p w14:paraId="38AC4F00" w14:textId="77777777" w:rsidR="0017210D" w:rsidRDefault="0017210D" w:rsidP="006A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cord Heavy SF">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1647"/>
      <w:docPartObj>
        <w:docPartGallery w:val="Page Numbers (Bottom of Page)"/>
        <w:docPartUnique/>
      </w:docPartObj>
    </w:sdtPr>
    <w:sdtEndPr>
      <w:rPr>
        <w:noProof/>
      </w:rPr>
    </w:sdtEndPr>
    <w:sdtContent>
      <w:p w14:paraId="368EF708" w14:textId="77777777" w:rsidR="00CC667D" w:rsidRPr="00A552BA" w:rsidRDefault="00CC667D" w:rsidP="00CC667D">
        <w:pPr>
          <w:pStyle w:val="Footer"/>
          <w:jc w:val="center"/>
          <w:rPr>
            <w:rFonts w:ascii="Arial" w:hAnsi="Arial" w:cs="Arial"/>
            <w:sz w:val="24"/>
            <w:szCs w:val="24"/>
          </w:rPr>
        </w:pPr>
        <w:hyperlink r:id="rId1" w:history="1">
          <w:r w:rsidRPr="00A552BA">
            <w:rPr>
              <w:rStyle w:val="Hyperlink"/>
              <w:rFonts w:ascii="Arial" w:hAnsi="Arial" w:cs="Arial"/>
              <w:sz w:val="24"/>
              <w:szCs w:val="24"/>
            </w:rPr>
            <w:t>www.urc.org.uk</w:t>
          </w:r>
        </w:hyperlink>
      </w:p>
      <w:p w14:paraId="19E716F5" w14:textId="25A7C1AE" w:rsidR="00CC667D" w:rsidRDefault="00CC66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6D39C" w14:textId="5702FC21" w:rsidR="006A51C8" w:rsidRPr="00BF6E54" w:rsidRDefault="006A51C8" w:rsidP="00BF6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70A3" w14:textId="32020755" w:rsidR="006A51C8" w:rsidRPr="00401320" w:rsidRDefault="00A552BA" w:rsidP="008B390B">
    <w:pPr>
      <w:pStyle w:val="Footer"/>
      <w:jc w:val="center"/>
      <w:rPr>
        <w:rFonts w:ascii="Arial" w:hAnsi="Arial" w:cs="Arial"/>
        <w:b/>
        <w:bCs/>
        <w:sz w:val="24"/>
        <w:szCs w:val="24"/>
      </w:rPr>
    </w:pPr>
    <w:r w:rsidRPr="00401320">
      <w:rPr>
        <w:rFonts w:ascii="Arial" w:hAnsi="Arial" w:cs="Arial"/>
        <w:b/>
        <w:bCs/>
        <w:noProof/>
        <w:sz w:val="24"/>
        <w:szCs w:val="24"/>
      </w:rPr>
      <w:drawing>
        <wp:anchor distT="0" distB="0" distL="114300" distR="114300" simplePos="0" relativeHeight="251659264" behindDoc="1" locked="0" layoutInCell="1" allowOverlap="1" wp14:anchorId="1BBBDE90" wp14:editId="14230ED4">
          <wp:simplePos x="0" y="0"/>
          <wp:positionH relativeFrom="column">
            <wp:posOffset>2747645</wp:posOffset>
          </wp:positionH>
          <wp:positionV relativeFrom="paragraph">
            <wp:posOffset>-1794510</wp:posOffset>
          </wp:positionV>
          <wp:extent cx="2847975" cy="1714500"/>
          <wp:effectExtent l="0" t="0" r="9525" b="0"/>
          <wp:wrapTight wrapText="bothSides">
            <wp:wrapPolygon edited="0">
              <wp:start x="0" y="0"/>
              <wp:lineTo x="0" y="21360"/>
              <wp:lineTo x="21528" y="21360"/>
              <wp:lineTo x="21528" y="0"/>
              <wp:lineTo x="0" y="0"/>
            </wp:wrapPolygon>
          </wp:wrapTight>
          <wp:docPr id="1400684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1714500"/>
                  </a:xfrm>
                  <a:prstGeom prst="rect">
                    <a:avLst/>
                  </a:prstGeom>
                  <a:noFill/>
                </pic:spPr>
              </pic:pic>
            </a:graphicData>
          </a:graphic>
          <wp14:sizeRelH relativeFrom="margin">
            <wp14:pctWidth>0</wp14:pctWidth>
          </wp14:sizeRelH>
          <wp14:sizeRelV relativeFrom="margin">
            <wp14:pctHeight>0</wp14:pctHeight>
          </wp14:sizeRelV>
        </wp:anchor>
      </w:drawing>
    </w:r>
    <w:r w:rsidR="00401320" w:rsidRPr="00401320">
      <w:rPr>
        <w:rFonts w:ascii="Arial" w:hAnsi="Arial" w:cs="Arial"/>
        <w:b/>
        <w:bCs/>
        <w:sz w:val="24"/>
        <w:szCs w:val="24"/>
      </w:rPr>
      <w:t>PART 1: INTRODUCTION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2224" w14:textId="77777777" w:rsidR="0017210D" w:rsidRDefault="0017210D" w:rsidP="006A51C8">
      <w:pPr>
        <w:spacing w:after="0" w:line="240" w:lineRule="auto"/>
      </w:pPr>
      <w:r>
        <w:separator/>
      </w:r>
    </w:p>
  </w:footnote>
  <w:footnote w:type="continuationSeparator" w:id="0">
    <w:p w14:paraId="109B8469" w14:textId="77777777" w:rsidR="0017210D" w:rsidRDefault="0017210D" w:rsidP="006A5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8CA6" w14:textId="0F8C340D" w:rsidR="003C541F" w:rsidRDefault="000419E0" w:rsidP="009B27E1">
    <w:pPr>
      <w:pStyle w:val="Header"/>
      <w:rPr>
        <w:rFonts w:ascii="Arial" w:hAnsi="Arial" w:cs="Arial"/>
        <w:b/>
        <w:bCs/>
        <w:sz w:val="24"/>
        <w:szCs w:val="24"/>
      </w:rPr>
    </w:pPr>
    <w:r>
      <w:rPr>
        <w:noProof/>
      </w:rPr>
      <w:drawing>
        <wp:anchor distT="0" distB="0" distL="114300" distR="114300" simplePos="0" relativeHeight="251661312" behindDoc="1" locked="0" layoutInCell="1" allowOverlap="1" wp14:anchorId="4FB4A21C" wp14:editId="6A836C77">
          <wp:simplePos x="0" y="0"/>
          <wp:positionH relativeFrom="margin">
            <wp:posOffset>635</wp:posOffset>
          </wp:positionH>
          <wp:positionV relativeFrom="paragraph">
            <wp:posOffset>-98512</wp:posOffset>
          </wp:positionV>
          <wp:extent cx="1790700" cy="760268"/>
          <wp:effectExtent l="0" t="0" r="0" b="1905"/>
          <wp:wrapTight wrapText="bothSides">
            <wp:wrapPolygon edited="0">
              <wp:start x="0" y="0"/>
              <wp:lineTo x="0" y="21113"/>
              <wp:lineTo x="21370" y="21113"/>
              <wp:lineTo x="21370" y="0"/>
              <wp:lineTo x="0" y="0"/>
            </wp:wrapPolygon>
          </wp:wrapTight>
          <wp:docPr id="167808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60268"/>
                  </a:xfrm>
                  <a:prstGeom prst="rect">
                    <a:avLst/>
                  </a:prstGeom>
                  <a:noFill/>
                </pic:spPr>
              </pic:pic>
            </a:graphicData>
          </a:graphic>
          <wp14:sizeRelH relativeFrom="margin">
            <wp14:pctWidth>0</wp14:pctWidth>
          </wp14:sizeRelH>
          <wp14:sizeRelV relativeFrom="margin">
            <wp14:pctHeight>0</wp14:pctHeight>
          </wp14:sizeRelV>
        </wp:anchor>
      </w:drawing>
    </w:r>
    <w:r w:rsidR="003C541F">
      <w:rPr>
        <w:noProof/>
      </w:rPr>
      <w:drawing>
        <wp:anchor distT="0" distB="0" distL="114300" distR="114300" simplePos="0" relativeHeight="251660288" behindDoc="1" locked="0" layoutInCell="1" allowOverlap="1" wp14:anchorId="6E6891E1" wp14:editId="10B591EB">
          <wp:simplePos x="0" y="0"/>
          <wp:positionH relativeFrom="margin">
            <wp:align>right</wp:align>
          </wp:positionH>
          <wp:positionV relativeFrom="paragraph">
            <wp:posOffset>-186055</wp:posOffset>
          </wp:positionV>
          <wp:extent cx="1408430" cy="847725"/>
          <wp:effectExtent l="0" t="0" r="1270" b="9525"/>
          <wp:wrapTight wrapText="bothSides">
            <wp:wrapPolygon edited="0">
              <wp:start x="0" y="0"/>
              <wp:lineTo x="0" y="21357"/>
              <wp:lineTo x="21327" y="21357"/>
              <wp:lineTo x="21327" y="0"/>
              <wp:lineTo x="0" y="0"/>
            </wp:wrapPolygon>
          </wp:wrapTight>
          <wp:docPr id="2952644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8430" cy="847725"/>
                  </a:xfrm>
                  <a:prstGeom prst="rect">
                    <a:avLst/>
                  </a:prstGeom>
                  <a:noFill/>
                </pic:spPr>
              </pic:pic>
            </a:graphicData>
          </a:graphic>
          <wp14:sizeRelH relativeFrom="page">
            <wp14:pctWidth>0</wp14:pctWidth>
          </wp14:sizeRelH>
          <wp14:sizeRelV relativeFrom="page">
            <wp14:pctHeight>0</wp14:pctHeight>
          </wp14:sizeRelV>
        </wp:anchor>
      </w:drawing>
    </w:r>
  </w:p>
  <w:p w14:paraId="4F510840" w14:textId="1D3A66D5" w:rsidR="003C541F" w:rsidRDefault="003C541F" w:rsidP="009B27E1">
    <w:pPr>
      <w:pStyle w:val="Header"/>
      <w:rPr>
        <w:rFonts w:ascii="Arial" w:hAnsi="Arial" w:cs="Arial"/>
        <w:b/>
        <w:bCs/>
        <w:sz w:val="24"/>
        <w:szCs w:val="24"/>
      </w:rPr>
    </w:pPr>
  </w:p>
  <w:p w14:paraId="68CD1FA2" w14:textId="3A6C9A04" w:rsidR="003C541F" w:rsidRDefault="003C541F" w:rsidP="0066208C">
    <w:pPr>
      <w:pStyle w:val="Header"/>
      <w:jc w:val="center"/>
      <w:rPr>
        <w:rFonts w:ascii="Arial" w:hAnsi="Arial" w:cs="Arial"/>
        <w:b/>
        <w:bCs/>
        <w:sz w:val="24"/>
        <w:szCs w:val="24"/>
      </w:rPr>
    </w:pPr>
    <w:r w:rsidRPr="00401320">
      <w:rPr>
        <w:rFonts w:ascii="Arial" w:hAnsi="Arial" w:cs="Arial"/>
        <w:b/>
        <w:bCs/>
        <w:sz w:val="24"/>
        <w:szCs w:val="24"/>
      </w:rPr>
      <w:t>PART 1: INTRODUCTIO</w:t>
    </w:r>
    <w:r>
      <w:rPr>
        <w:rFonts w:ascii="Arial" w:hAnsi="Arial" w:cs="Arial"/>
        <w:b/>
        <w:bCs/>
        <w:sz w:val="24"/>
        <w:szCs w:val="24"/>
      </w:rPr>
      <w:t>N</w:t>
    </w:r>
  </w:p>
  <w:p w14:paraId="0DF49C3C" w14:textId="77777777" w:rsidR="003C541F" w:rsidRPr="009B27E1" w:rsidRDefault="003C541F" w:rsidP="009B27E1">
    <w:pPr>
      <w:pStyle w:val="Header"/>
    </w:pPr>
  </w:p>
  <w:p w14:paraId="3E8F8937" w14:textId="77777777" w:rsidR="006A51C8" w:rsidRDefault="006A5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CCC5" w14:textId="39C41820" w:rsidR="006A51C8" w:rsidRDefault="00A552BA">
    <w:pPr>
      <w:pStyle w:val="Header"/>
    </w:pPr>
    <w:r>
      <w:rPr>
        <w:noProof/>
      </w:rPr>
      <w:drawing>
        <wp:inline distT="0" distB="0" distL="0" distR="0" wp14:anchorId="2768F8B4" wp14:editId="728D8213">
          <wp:extent cx="5718810" cy="2426335"/>
          <wp:effectExtent l="0" t="0" r="0" b="0"/>
          <wp:docPr id="1421148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8810" cy="2426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C65"/>
    <w:multiLevelType w:val="hybridMultilevel"/>
    <w:tmpl w:val="95627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91538"/>
    <w:multiLevelType w:val="hybridMultilevel"/>
    <w:tmpl w:val="554CC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5691A"/>
    <w:multiLevelType w:val="hybridMultilevel"/>
    <w:tmpl w:val="B6BE2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794540"/>
    <w:multiLevelType w:val="hybridMultilevel"/>
    <w:tmpl w:val="CB249A92"/>
    <w:lvl w:ilvl="0" w:tplc="0809000F">
      <w:start w:val="1"/>
      <w:numFmt w:val="decimal"/>
      <w:lvlText w:val="%1."/>
      <w:lvlJc w:val="left"/>
      <w:pPr>
        <w:ind w:left="1457" w:hanging="360"/>
      </w:pPr>
      <w:rPr>
        <w:rFonts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6A144EDF"/>
    <w:multiLevelType w:val="hybridMultilevel"/>
    <w:tmpl w:val="12F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8B4908"/>
    <w:multiLevelType w:val="hybridMultilevel"/>
    <w:tmpl w:val="D2AA5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A45B93"/>
    <w:multiLevelType w:val="hybridMultilevel"/>
    <w:tmpl w:val="9D684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356376">
    <w:abstractNumId w:val="3"/>
  </w:num>
  <w:num w:numId="2" w16cid:durableId="356279598">
    <w:abstractNumId w:val="4"/>
  </w:num>
  <w:num w:numId="3" w16cid:durableId="191042804">
    <w:abstractNumId w:val="0"/>
  </w:num>
  <w:num w:numId="4" w16cid:durableId="409423054">
    <w:abstractNumId w:val="1"/>
  </w:num>
  <w:num w:numId="5" w16cid:durableId="978269013">
    <w:abstractNumId w:val="5"/>
  </w:num>
  <w:num w:numId="6" w16cid:durableId="196042042">
    <w:abstractNumId w:val="6"/>
  </w:num>
  <w:num w:numId="7" w16cid:durableId="104772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15"/>
    <w:rsid w:val="000419E0"/>
    <w:rsid w:val="00116537"/>
    <w:rsid w:val="0017210D"/>
    <w:rsid w:val="001B19FC"/>
    <w:rsid w:val="001B2DBD"/>
    <w:rsid w:val="001B7051"/>
    <w:rsid w:val="001C00B2"/>
    <w:rsid w:val="001D579A"/>
    <w:rsid w:val="001D5D67"/>
    <w:rsid w:val="001E26DC"/>
    <w:rsid w:val="00212FBA"/>
    <w:rsid w:val="00213D6F"/>
    <w:rsid w:val="00227A38"/>
    <w:rsid w:val="00246763"/>
    <w:rsid w:val="00307185"/>
    <w:rsid w:val="003158ED"/>
    <w:rsid w:val="00370008"/>
    <w:rsid w:val="00372386"/>
    <w:rsid w:val="003A6FAF"/>
    <w:rsid w:val="003B5534"/>
    <w:rsid w:val="003C541F"/>
    <w:rsid w:val="003E2F4E"/>
    <w:rsid w:val="003E4C58"/>
    <w:rsid w:val="003F7E29"/>
    <w:rsid w:val="00401320"/>
    <w:rsid w:val="00422360"/>
    <w:rsid w:val="0047131B"/>
    <w:rsid w:val="00484151"/>
    <w:rsid w:val="004908DA"/>
    <w:rsid w:val="004B34DC"/>
    <w:rsid w:val="005240BE"/>
    <w:rsid w:val="00537317"/>
    <w:rsid w:val="00537704"/>
    <w:rsid w:val="00541581"/>
    <w:rsid w:val="00552BD8"/>
    <w:rsid w:val="005545E9"/>
    <w:rsid w:val="0056031D"/>
    <w:rsid w:val="0057176D"/>
    <w:rsid w:val="005B24EA"/>
    <w:rsid w:val="005B3617"/>
    <w:rsid w:val="005F7F62"/>
    <w:rsid w:val="0066208C"/>
    <w:rsid w:val="006A2726"/>
    <w:rsid w:val="006A51C8"/>
    <w:rsid w:val="0071778A"/>
    <w:rsid w:val="00750815"/>
    <w:rsid w:val="00751E75"/>
    <w:rsid w:val="00772589"/>
    <w:rsid w:val="0077366A"/>
    <w:rsid w:val="00784DBB"/>
    <w:rsid w:val="00793FBC"/>
    <w:rsid w:val="007A0C41"/>
    <w:rsid w:val="007F3DFD"/>
    <w:rsid w:val="00810174"/>
    <w:rsid w:val="00837875"/>
    <w:rsid w:val="0084631E"/>
    <w:rsid w:val="0085369E"/>
    <w:rsid w:val="0086653D"/>
    <w:rsid w:val="008A0507"/>
    <w:rsid w:val="008B390B"/>
    <w:rsid w:val="008B41B1"/>
    <w:rsid w:val="008C1B3D"/>
    <w:rsid w:val="008D40E9"/>
    <w:rsid w:val="008E42CB"/>
    <w:rsid w:val="008E556D"/>
    <w:rsid w:val="009023A4"/>
    <w:rsid w:val="00920358"/>
    <w:rsid w:val="00920457"/>
    <w:rsid w:val="009540AB"/>
    <w:rsid w:val="0095650A"/>
    <w:rsid w:val="009B27E1"/>
    <w:rsid w:val="00A047A7"/>
    <w:rsid w:val="00A07F1A"/>
    <w:rsid w:val="00A552BA"/>
    <w:rsid w:val="00A72A4D"/>
    <w:rsid w:val="00B155AB"/>
    <w:rsid w:val="00B64D88"/>
    <w:rsid w:val="00B743CB"/>
    <w:rsid w:val="00BB0F40"/>
    <w:rsid w:val="00BF6E54"/>
    <w:rsid w:val="00C23693"/>
    <w:rsid w:val="00C71B17"/>
    <w:rsid w:val="00C977E8"/>
    <w:rsid w:val="00CC667D"/>
    <w:rsid w:val="00CC7BE4"/>
    <w:rsid w:val="00D153BE"/>
    <w:rsid w:val="00D211BE"/>
    <w:rsid w:val="00D27392"/>
    <w:rsid w:val="00D67320"/>
    <w:rsid w:val="00D72F2D"/>
    <w:rsid w:val="00DA416B"/>
    <w:rsid w:val="00DC3672"/>
    <w:rsid w:val="00E50422"/>
    <w:rsid w:val="00E94723"/>
    <w:rsid w:val="00EC7917"/>
    <w:rsid w:val="00F04308"/>
    <w:rsid w:val="00F16CBC"/>
    <w:rsid w:val="00FE02AE"/>
    <w:rsid w:val="00FE7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FBA3"/>
  <w15:chartTrackingRefBased/>
  <w15:docId w15:val="{83BFA5B7-AAB6-488A-AF3A-A7602116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15"/>
  </w:style>
  <w:style w:type="paragraph" w:styleId="Heading1">
    <w:name w:val="heading 1"/>
    <w:basedOn w:val="Normal"/>
    <w:next w:val="Normal"/>
    <w:link w:val="Heading1Char"/>
    <w:qFormat/>
    <w:rsid w:val="003158ED"/>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815"/>
    <w:pPr>
      <w:ind w:left="720"/>
      <w:contextualSpacing/>
    </w:pPr>
  </w:style>
  <w:style w:type="paragraph" w:styleId="Header">
    <w:name w:val="header"/>
    <w:basedOn w:val="Normal"/>
    <w:link w:val="HeaderChar"/>
    <w:uiPriority w:val="99"/>
    <w:unhideWhenUsed/>
    <w:rsid w:val="006A5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1C8"/>
  </w:style>
  <w:style w:type="paragraph" w:styleId="Footer">
    <w:name w:val="footer"/>
    <w:basedOn w:val="Normal"/>
    <w:link w:val="FooterChar"/>
    <w:uiPriority w:val="99"/>
    <w:unhideWhenUsed/>
    <w:rsid w:val="006A5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1C8"/>
  </w:style>
  <w:style w:type="paragraph" w:styleId="NoSpacing">
    <w:name w:val="No Spacing"/>
    <w:uiPriority w:val="1"/>
    <w:qFormat/>
    <w:rsid w:val="0084631E"/>
    <w:pPr>
      <w:spacing w:after="0" w:line="240" w:lineRule="auto"/>
    </w:pPr>
  </w:style>
  <w:style w:type="character" w:styleId="Hyperlink">
    <w:name w:val="Hyperlink"/>
    <w:basedOn w:val="DefaultParagraphFont"/>
    <w:uiPriority w:val="99"/>
    <w:unhideWhenUsed/>
    <w:rsid w:val="00E94723"/>
    <w:rPr>
      <w:color w:val="0563C1" w:themeColor="hyperlink"/>
      <w:u w:val="single"/>
    </w:rPr>
  </w:style>
  <w:style w:type="character" w:styleId="UnresolvedMention">
    <w:name w:val="Unresolved Mention"/>
    <w:basedOn w:val="DefaultParagraphFont"/>
    <w:uiPriority w:val="99"/>
    <w:semiHidden/>
    <w:unhideWhenUsed/>
    <w:rsid w:val="00E94723"/>
    <w:rPr>
      <w:color w:val="605E5C"/>
      <w:shd w:val="clear" w:color="auto" w:fill="E1DFDD"/>
    </w:rPr>
  </w:style>
  <w:style w:type="character" w:customStyle="1" w:styleId="Heading1Char">
    <w:name w:val="Heading 1 Char"/>
    <w:basedOn w:val="DefaultParagraphFont"/>
    <w:link w:val="Heading1"/>
    <w:rsid w:val="003158ED"/>
    <w:rPr>
      <w:rFonts w:ascii="Times New Roman" w:eastAsia="Times New Roman" w:hAnsi="Times New Roman" w:cs="Times New Roman"/>
      <w:b/>
      <w:bCs/>
      <w:sz w:val="24"/>
      <w:szCs w:val="24"/>
    </w:rPr>
  </w:style>
  <w:style w:type="paragraph" w:styleId="Title">
    <w:name w:val="Title"/>
    <w:basedOn w:val="Normal"/>
    <w:link w:val="TitleChar"/>
    <w:qFormat/>
    <w:rsid w:val="003158ED"/>
    <w:pPr>
      <w:spacing w:after="0" w:line="240" w:lineRule="auto"/>
      <w:jc w:val="center"/>
    </w:pPr>
    <w:rPr>
      <w:rFonts w:ascii="Accord Heavy SF" w:eastAsia="Times New Roman" w:hAnsi="Accord Heavy SF" w:cs="Times New Roman"/>
      <w:b/>
      <w:bCs/>
      <w:sz w:val="36"/>
      <w:szCs w:val="24"/>
    </w:rPr>
  </w:style>
  <w:style w:type="character" w:customStyle="1" w:styleId="TitleChar">
    <w:name w:val="Title Char"/>
    <w:basedOn w:val="DefaultParagraphFont"/>
    <w:link w:val="Title"/>
    <w:rsid w:val="003158ED"/>
    <w:rPr>
      <w:rFonts w:ascii="Accord Heavy SF" w:eastAsia="Times New Roman" w:hAnsi="Accord Heavy SF" w:cs="Times New Roman"/>
      <w:b/>
      <w:bCs/>
      <w:sz w:val="36"/>
      <w:szCs w:val="24"/>
    </w:rPr>
  </w:style>
  <w:style w:type="character" w:styleId="CommentReference">
    <w:name w:val="annotation reference"/>
    <w:basedOn w:val="DefaultParagraphFont"/>
    <w:uiPriority w:val="99"/>
    <w:semiHidden/>
    <w:unhideWhenUsed/>
    <w:rsid w:val="0085369E"/>
    <w:rPr>
      <w:sz w:val="16"/>
      <w:szCs w:val="16"/>
    </w:rPr>
  </w:style>
  <w:style w:type="paragraph" w:styleId="CommentText">
    <w:name w:val="annotation text"/>
    <w:basedOn w:val="Normal"/>
    <w:link w:val="CommentTextChar"/>
    <w:uiPriority w:val="99"/>
    <w:unhideWhenUsed/>
    <w:rsid w:val="0085369E"/>
    <w:pPr>
      <w:spacing w:line="240" w:lineRule="auto"/>
    </w:pPr>
    <w:rPr>
      <w:sz w:val="20"/>
      <w:szCs w:val="20"/>
    </w:rPr>
  </w:style>
  <w:style w:type="character" w:customStyle="1" w:styleId="CommentTextChar">
    <w:name w:val="Comment Text Char"/>
    <w:basedOn w:val="DefaultParagraphFont"/>
    <w:link w:val="CommentText"/>
    <w:uiPriority w:val="99"/>
    <w:rsid w:val="0085369E"/>
    <w:rPr>
      <w:sz w:val="20"/>
      <w:szCs w:val="20"/>
    </w:rPr>
  </w:style>
  <w:style w:type="paragraph" w:styleId="CommentSubject">
    <w:name w:val="annotation subject"/>
    <w:basedOn w:val="CommentText"/>
    <w:next w:val="CommentText"/>
    <w:link w:val="CommentSubjectChar"/>
    <w:uiPriority w:val="99"/>
    <w:semiHidden/>
    <w:unhideWhenUsed/>
    <w:rsid w:val="0085369E"/>
    <w:rPr>
      <w:b/>
      <w:bCs/>
    </w:rPr>
  </w:style>
  <w:style w:type="character" w:customStyle="1" w:styleId="CommentSubjectChar">
    <w:name w:val="Comment Subject Char"/>
    <w:basedOn w:val="CommentTextChar"/>
    <w:link w:val="CommentSubject"/>
    <w:uiPriority w:val="99"/>
    <w:semiHidden/>
    <w:rsid w:val="008536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rc.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B4226084DA04EA99769B0984EA707" ma:contentTypeVersion="16" ma:contentTypeDescription="Create a new document." ma:contentTypeScope="" ma:versionID="69a9a9ff40779dea97a280c41b0eca6c">
  <xsd:schema xmlns:xsd="http://www.w3.org/2001/XMLSchema" xmlns:xs="http://www.w3.org/2001/XMLSchema" xmlns:p="http://schemas.microsoft.com/office/2006/metadata/properties" xmlns:ns2="ba65387f-9728-48a7-bf7f-47294bbf02ea" xmlns:ns3="37b8247b-92ea-43dd-b6d5-6ded56920b0f" targetNamespace="http://schemas.microsoft.com/office/2006/metadata/properties" ma:root="true" ma:fieldsID="2825fd704957a772caf13eb10c1a0185" ns2:_="" ns3:_="">
    <xsd:import namespace="ba65387f-9728-48a7-bf7f-47294bbf02ea"/>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5387f-9728-48a7-bf7f-47294bbf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f60aaa-134c-4108-8c0e-ea1f520e934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ba65387f-9728-48a7-bf7f-47294bbf0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706396-C85C-4EEB-BACD-31AF3A983EFD}"/>
</file>

<file path=customXml/itemProps2.xml><?xml version="1.0" encoding="utf-8"?>
<ds:datastoreItem xmlns:ds="http://schemas.openxmlformats.org/officeDocument/2006/customXml" ds:itemID="{7A64103C-6300-4A37-B54A-60AE4EEBDD51}">
  <ds:schemaRefs>
    <ds:schemaRef ds:uri="http://schemas.microsoft.com/sharepoint/v3/contenttype/forms"/>
  </ds:schemaRefs>
</ds:datastoreItem>
</file>

<file path=customXml/itemProps3.xml><?xml version="1.0" encoding="utf-8"?>
<ds:datastoreItem xmlns:ds="http://schemas.openxmlformats.org/officeDocument/2006/customXml" ds:itemID="{B2F81CC0-F97A-4181-B9C6-7A0B9475EFC9}">
  <ds:schemaRefs>
    <ds:schemaRef ds:uri="http://schemas.microsoft.com/office/2006/metadata/properties"/>
    <ds:schemaRef ds:uri="http://schemas.microsoft.com/office/infopath/2007/PartnerControls"/>
    <ds:schemaRef ds:uri="37b8247b-92ea-43dd-b6d5-6ded56920b0f"/>
    <ds:schemaRef ds:uri="0e84dd34-f979-4145-8ee4-e03a5219757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1905</Words>
  <Characters>9737</Characters>
  <Application>Microsoft Office Word</Application>
  <DocSecurity>4</DocSecurity>
  <Lines>231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Webster</dc:creator>
  <cp:keywords/>
  <dc:description/>
  <cp:lastModifiedBy>Sam Richards</cp:lastModifiedBy>
  <cp:revision>2</cp:revision>
  <cp:lastPrinted>2026-02-07T12:11:00Z</cp:lastPrinted>
  <dcterms:created xsi:type="dcterms:W3CDTF">2026-02-26T13:37:00Z</dcterms:created>
  <dcterms:modified xsi:type="dcterms:W3CDTF">2026-02-26T13:37:00Z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0x010100761B4226084DA04EA99769B0984EA707</vt:lpwstr>
  </property>
  <property fmtid="{D5CDD505-2E9C-101B-9397-08002B2CF9AE}" pid="3" name="MediaServiceImageTags">
    <vt:lpwstr/>
  </property>
  <property fmtid="{D5CDD505-2E9C-101B-9397-08002B2CF9AE}" pid="4" name="MSIP_Label_97b47edc-19b4-4a42-a60d-1569aed2ebed_Enabled">
    <vt:lpwstr>true</vt:lpwstr>
  </property>
  <property fmtid="{D5CDD505-2E9C-101B-9397-08002B2CF9AE}" pid="5" name="MSIP_Label_97b47edc-19b4-4a42-a60d-1569aed2ebed_SetDate">
    <vt:lpwstr>2026-01-28T09:59:13Z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0611435f-38f0-4996-a313-044e948fd985</vt:lpwstr>
  </property>
  <property fmtid="{D5CDD505-2E9C-101B-9397-08002B2CF9AE}" pid="10" name="MSIP_Label_97b47edc-19b4-4a42-a60d-1569aed2ebed_ContentBits">
    <vt:lpwstr>0</vt:lpwstr>
  </property>
  <property fmtid="{D5CDD505-2E9C-101B-9397-08002B2CF9AE}" pid="11" name="MSIP_Label_97b47edc-19b4-4a42-a60d-1569aed2ebed_Tag">
    <vt:lpwstr>10, 3, 0, 1</vt:lpwstr>
  </property>
</Properties>
</file>