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2E042" w14:textId="51C281FB" w:rsidR="00D5027F" w:rsidRPr="005A3635" w:rsidRDefault="00D5027F" w:rsidP="00D5027F">
      <w:pPr>
        <w:rPr>
          <w:sz w:val="22"/>
          <w:szCs w:val="22"/>
        </w:rPr>
      </w:pPr>
      <w:r>
        <w:rPr>
          <w:noProof/>
        </w:rPr>
        <w:drawing>
          <wp:anchor distT="0" distB="0" distL="114300" distR="114300" simplePos="0" relativeHeight="251658241" behindDoc="1" locked="0" layoutInCell="1" allowOverlap="1" wp14:anchorId="28367566" wp14:editId="0D02A4C6">
            <wp:simplePos x="0" y="0"/>
            <wp:positionH relativeFrom="column">
              <wp:posOffset>4527550</wp:posOffset>
            </wp:positionH>
            <wp:positionV relativeFrom="paragraph">
              <wp:posOffset>6350</wp:posOffset>
            </wp:positionV>
            <wp:extent cx="1479550" cy="1479550"/>
            <wp:effectExtent l="0" t="0" r="6350" b="6350"/>
            <wp:wrapTight wrapText="bothSides">
              <wp:wrapPolygon edited="0">
                <wp:start x="0" y="0"/>
                <wp:lineTo x="0" y="21415"/>
                <wp:lineTo x="21415" y="21415"/>
                <wp:lineTo x="21415" y="0"/>
                <wp:lineTo x="0" y="0"/>
              </wp:wrapPolygon>
            </wp:wrapTight>
            <wp:docPr id="966239114" name="Picture 1" descr="A group of women standing in front of a book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39114" name="Picture 1" descr="A group of women standing in front of a bookcas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9550" cy="1479550"/>
                    </a:xfrm>
                    <a:prstGeom prst="rect">
                      <a:avLst/>
                    </a:prstGeom>
                    <a:noFill/>
                  </pic:spPr>
                </pic:pic>
              </a:graphicData>
            </a:graphic>
          </wp:anchor>
        </w:drawing>
      </w:r>
      <w:r w:rsidRPr="005A3635">
        <w:rPr>
          <w:sz w:val="22"/>
          <w:szCs w:val="22"/>
        </w:rPr>
        <w:t>Dear Friends,</w:t>
      </w:r>
    </w:p>
    <w:p w14:paraId="35E6D9D8" w14:textId="3313D2B0" w:rsidR="00214B13" w:rsidRDefault="00E62932" w:rsidP="00D5027F">
      <w:pPr>
        <w:rPr>
          <w:sz w:val="22"/>
          <w:szCs w:val="22"/>
        </w:rPr>
      </w:pPr>
      <w:r>
        <w:rPr>
          <w:sz w:val="22"/>
          <w:szCs w:val="22"/>
        </w:rPr>
        <w:t xml:space="preserve">If you are a URC local church children’s and youth contact watch out for our mailing at the end of March </w:t>
      </w:r>
      <w:r w:rsidR="00667223">
        <w:rPr>
          <w:sz w:val="22"/>
          <w:szCs w:val="22"/>
        </w:rPr>
        <w:t xml:space="preserve">full of Wise Words (our theme for 2026.  It contains the intergenerational themed resource book, URC Youth Assembly </w:t>
      </w:r>
      <w:r w:rsidR="000632D6">
        <w:rPr>
          <w:sz w:val="22"/>
          <w:szCs w:val="22"/>
        </w:rPr>
        <w:t xml:space="preserve">2026 </w:t>
      </w:r>
      <w:r w:rsidR="00667223">
        <w:rPr>
          <w:sz w:val="22"/>
          <w:szCs w:val="22"/>
        </w:rPr>
        <w:t>Round-Up</w:t>
      </w:r>
      <w:r w:rsidR="000632D6">
        <w:rPr>
          <w:sz w:val="22"/>
          <w:szCs w:val="22"/>
        </w:rPr>
        <w:t>, posters for Easter and lots of information about training and opportunities to share with your church.</w:t>
      </w:r>
    </w:p>
    <w:p w14:paraId="7C4E2E01" w14:textId="53C4202D" w:rsidR="00D5027F" w:rsidRPr="005A3635" w:rsidRDefault="00B14DBA" w:rsidP="00D5027F">
      <w:pPr>
        <w:rPr>
          <w:sz w:val="22"/>
          <w:szCs w:val="22"/>
        </w:rPr>
      </w:pPr>
      <w:r>
        <w:rPr>
          <w:sz w:val="22"/>
          <w:szCs w:val="22"/>
        </w:rPr>
        <w:t xml:space="preserve">This is my final few weeks in post – </w:t>
      </w:r>
      <w:r w:rsidR="00B37CF1">
        <w:rPr>
          <w:sz w:val="22"/>
          <w:szCs w:val="22"/>
        </w:rPr>
        <w:t>but I can’t go with</w:t>
      </w:r>
      <w:r w:rsidR="00F461BD">
        <w:rPr>
          <w:sz w:val="22"/>
          <w:szCs w:val="22"/>
        </w:rPr>
        <w:t>out</w:t>
      </w:r>
      <w:r w:rsidR="00B37CF1">
        <w:rPr>
          <w:sz w:val="22"/>
          <w:szCs w:val="22"/>
        </w:rPr>
        <w:t xml:space="preserve"> expressing my deep thanks for all the wonderful, life-giving, creative, relational work that goes on </w:t>
      </w:r>
      <w:r w:rsidR="00B7323E">
        <w:rPr>
          <w:sz w:val="22"/>
          <w:szCs w:val="22"/>
        </w:rPr>
        <w:t>across the URC with children, young people and young adults – work that will bear fruit</w:t>
      </w:r>
      <w:r w:rsidR="008A4B8F">
        <w:rPr>
          <w:sz w:val="22"/>
          <w:szCs w:val="22"/>
        </w:rPr>
        <w:t xml:space="preserve"> in this season and the next.  </w:t>
      </w:r>
      <w:r w:rsidR="004F20F7">
        <w:rPr>
          <w:sz w:val="22"/>
          <w:szCs w:val="22"/>
        </w:rPr>
        <w:t>So,</w:t>
      </w:r>
      <w:r w:rsidR="008A4B8F">
        <w:rPr>
          <w:sz w:val="22"/>
          <w:szCs w:val="22"/>
        </w:rPr>
        <w:t xml:space="preserve"> it is not goodbye but rather farewell and adieu as I </w:t>
      </w:r>
      <w:r w:rsidR="00C125F7">
        <w:rPr>
          <w:sz w:val="22"/>
          <w:szCs w:val="22"/>
        </w:rPr>
        <w:t>take my leave.</w:t>
      </w:r>
      <w:r w:rsidR="00D5027F" w:rsidRPr="005A3635">
        <w:rPr>
          <w:sz w:val="22"/>
          <w:szCs w:val="22"/>
        </w:rPr>
        <w:t xml:space="preserve"> </w:t>
      </w:r>
    </w:p>
    <w:p w14:paraId="3ABB5D43" w14:textId="20B6FD20" w:rsidR="00D5027F" w:rsidRPr="005A3635" w:rsidRDefault="00214B13" w:rsidP="00D5027F">
      <w:pPr>
        <w:rPr>
          <w:sz w:val="22"/>
          <w:szCs w:val="22"/>
        </w:rPr>
      </w:pPr>
      <w:r>
        <w:rPr>
          <w:noProof/>
        </w:rPr>
        <w:drawing>
          <wp:anchor distT="0" distB="0" distL="114300" distR="114300" simplePos="0" relativeHeight="251658240" behindDoc="0" locked="0" layoutInCell="1" allowOverlap="1" wp14:anchorId="2D359B10" wp14:editId="753CB24B">
            <wp:simplePos x="0" y="0"/>
            <wp:positionH relativeFrom="column">
              <wp:posOffset>4127500</wp:posOffset>
            </wp:positionH>
            <wp:positionV relativeFrom="paragraph">
              <wp:posOffset>10795</wp:posOffset>
            </wp:positionV>
            <wp:extent cx="1663700" cy="548005"/>
            <wp:effectExtent l="0" t="0" r="0" b="4445"/>
            <wp:wrapNone/>
            <wp:docPr id="3" name="Picture 2" descr="A black cross with blue and yellow fish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cross with blue and yellow fish and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83" r="2655"/>
                    <a:stretch>
                      <a:fillRect/>
                    </a:stretch>
                  </pic:blipFill>
                  <pic:spPr bwMode="auto">
                    <a:xfrm>
                      <a:off x="0" y="0"/>
                      <a:ext cx="1663700" cy="548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FDE" w:rsidRPr="005A3635">
        <w:rPr>
          <w:noProof/>
          <w:sz w:val="22"/>
          <w:szCs w:val="22"/>
        </w:rPr>
        <w:drawing>
          <wp:anchor distT="0" distB="0" distL="114300" distR="114300" simplePos="0" relativeHeight="251658242" behindDoc="1" locked="0" layoutInCell="1" allowOverlap="1" wp14:anchorId="7F23941E" wp14:editId="6B402212">
            <wp:simplePos x="0" y="0"/>
            <wp:positionH relativeFrom="column">
              <wp:posOffset>1320800</wp:posOffset>
            </wp:positionH>
            <wp:positionV relativeFrom="paragraph">
              <wp:posOffset>2540</wp:posOffset>
            </wp:positionV>
            <wp:extent cx="1054100" cy="449580"/>
            <wp:effectExtent l="0" t="0" r="0" b="0"/>
            <wp:wrapTight wrapText="bothSides">
              <wp:wrapPolygon edited="0">
                <wp:start x="17176" y="0"/>
                <wp:lineTo x="2733" y="915"/>
                <wp:lineTo x="0" y="2746"/>
                <wp:lineTo x="0" y="14644"/>
                <wp:lineTo x="781" y="17390"/>
                <wp:lineTo x="19518" y="17390"/>
                <wp:lineTo x="18737" y="14644"/>
                <wp:lineTo x="21080" y="8237"/>
                <wp:lineTo x="21080" y="7322"/>
                <wp:lineTo x="18737" y="0"/>
                <wp:lineTo x="17176" y="0"/>
              </wp:wrapPolygon>
            </wp:wrapTight>
            <wp:docPr id="768877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100" cy="449580"/>
                    </a:xfrm>
                    <a:prstGeom prst="rect">
                      <a:avLst/>
                    </a:prstGeom>
                    <a:noFill/>
                  </pic:spPr>
                </pic:pic>
              </a:graphicData>
            </a:graphic>
            <wp14:sizeRelH relativeFrom="margin">
              <wp14:pctWidth>0</wp14:pctWidth>
            </wp14:sizeRelH>
            <wp14:sizeRelV relativeFrom="margin">
              <wp14:pctHeight>0</wp14:pctHeight>
            </wp14:sizeRelV>
          </wp:anchor>
        </w:drawing>
      </w:r>
      <w:r w:rsidR="00D5027F" w:rsidRPr="005A3635">
        <w:rPr>
          <w:sz w:val="22"/>
          <w:szCs w:val="22"/>
        </w:rPr>
        <w:t xml:space="preserve">Blessings, </w:t>
      </w:r>
    </w:p>
    <w:p w14:paraId="3E36A2D4" w14:textId="6552179C" w:rsidR="00017ED2" w:rsidRDefault="005A3635" w:rsidP="00147770">
      <w:pPr>
        <w:ind w:left="720"/>
        <w:rPr>
          <w:sz w:val="22"/>
          <w:szCs w:val="22"/>
        </w:rPr>
      </w:pPr>
      <w:r w:rsidRPr="005A3635">
        <w:rPr>
          <w:sz w:val="22"/>
          <w:szCs w:val="22"/>
        </w:rPr>
        <w:t xml:space="preserve">          </w:t>
      </w:r>
    </w:p>
    <w:p w14:paraId="139EFF92" w14:textId="1276CB02" w:rsidR="000D3D1B" w:rsidRDefault="00862BD7" w:rsidP="00D9455D">
      <w:pPr>
        <w:ind w:left="1440"/>
        <w:rPr>
          <w:sz w:val="22"/>
          <w:szCs w:val="22"/>
        </w:rPr>
      </w:pPr>
      <w:r>
        <w:rPr>
          <w:noProof/>
        </w:rPr>
        <mc:AlternateContent>
          <mc:Choice Requires="wpi">
            <w:drawing>
              <wp:anchor distT="0" distB="0" distL="114300" distR="114300" simplePos="0" relativeHeight="251676684" behindDoc="0" locked="0" layoutInCell="1" allowOverlap="1" wp14:anchorId="6D557B22" wp14:editId="139B48AC">
                <wp:simplePos x="0" y="0"/>
                <wp:positionH relativeFrom="column">
                  <wp:posOffset>-266720</wp:posOffset>
                </wp:positionH>
                <wp:positionV relativeFrom="paragraph">
                  <wp:posOffset>220425</wp:posOffset>
                </wp:positionV>
                <wp:extent cx="6134400" cy="25560"/>
                <wp:effectExtent l="95250" t="95250" r="95250" b="88900"/>
                <wp:wrapNone/>
                <wp:docPr id="761067901" name="Ink 8"/>
                <wp:cNvGraphicFramePr/>
                <a:graphic xmlns:a="http://schemas.openxmlformats.org/drawingml/2006/main">
                  <a:graphicData uri="http://schemas.microsoft.com/office/word/2010/wordprocessingInk">
                    <w14:contentPart bwMode="auto" r:id="rId13">
                      <w14:nvContentPartPr>
                        <w14:cNvContentPartPr/>
                      </w14:nvContentPartPr>
                      <w14:xfrm>
                        <a:off x="0" y="0"/>
                        <a:ext cx="6134400" cy="25560"/>
                      </w14:xfrm>
                    </w14:contentPart>
                  </a:graphicData>
                </a:graphic>
              </wp:anchor>
            </w:drawing>
          </mc:Choice>
          <mc:Fallback>
            <w:pict>
              <v:shapetype w14:anchorId="45716E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23.85pt;margin-top:14.5pt;width:488.65pt;height:7.65pt;z-index:2516766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">
                <v:imagedata r:id="rId14" o:title=""/>
              </v:shape>
            </w:pict>
          </mc:Fallback>
        </mc:AlternateContent>
      </w:r>
      <w:r w:rsidR="009521A5">
        <w:rPr>
          <w:noProof/>
        </w:rPr>
        <w:drawing>
          <wp:anchor distT="0" distB="0" distL="114300" distR="114300" simplePos="0" relativeHeight="251665420" behindDoc="1" locked="0" layoutInCell="1" allowOverlap="1" wp14:anchorId="02666373" wp14:editId="31D76D30">
            <wp:simplePos x="0" y="0"/>
            <wp:positionH relativeFrom="column">
              <wp:posOffset>-279400</wp:posOffset>
            </wp:positionH>
            <wp:positionV relativeFrom="paragraph">
              <wp:posOffset>306070</wp:posOffset>
            </wp:positionV>
            <wp:extent cx="3643009" cy="2057400"/>
            <wp:effectExtent l="0" t="0" r="0" b="0"/>
            <wp:wrapTight wrapText="bothSides">
              <wp:wrapPolygon edited="0">
                <wp:start x="0" y="0"/>
                <wp:lineTo x="0" y="21400"/>
                <wp:lineTo x="21461" y="21400"/>
                <wp:lineTo x="21461" y="0"/>
                <wp:lineTo x="0" y="0"/>
              </wp:wrapPolygon>
            </wp:wrapTight>
            <wp:docPr id="134907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3009" cy="2057400"/>
                    </a:xfrm>
                    <a:prstGeom prst="rect">
                      <a:avLst/>
                    </a:prstGeom>
                    <a:noFill/>
                    <a:ln>
                      <a:noFill/>
                    </a:ln>
                  </pic:spPr>
                </pic:pic>
              </a:graphicData>
            </a:graphic>
          </wp:anchor>
        </w:drawing>
      </w:r>
      <w:r w:rsidR="00017ED2">
        <w:rPr>
          <w:sz w:val="22"/>
          <w:szCs w:val="22"/>
        </w:rPr>
        <w:t xml:space="preserve">          </w:t>
      </w:r>
      <w:r w:rsidR="00D5027F" w:rsidRPr="005A3635">
        <w:rPr>
          <w:sz w:val="22"/>
          <w:szCs w:val="22"/>
        </w:rPr>
        <w:t>Sam Richards, Head of Children’s, Youth and Intergenerational Discipleship</w:t>
      </w:r>
    </w:p>
    <w:p w14:paraId="65CFE40C" w14:textId="54FF4886" w:rsidR="00114AC4" w:rsidRPr="00114AC4" w:rsidRDefault="00862BD7" w:rsidP="009521A5">
      <w:pPr>
        <w:ind w:left="1440"/>
        <w:rPr>
          <w:sz w:val="22"/>
          <w:szCs w:val="22"/>
        </w:rPr>
      </w:pPr>
      <w:r>
        <w:rPr>
          <w:noProof/>
          <w:sz w:val="22"/>
          <w:szCs w:val="22"/>
        </w:rPr>
        <mc:AlternateContent>
          <mc:Choice Requires="wpi">
            <w:drawing>
              <wp:anchor distT="0" distB="0" distL="114300" distR="114300" simplePos="0" relativeHeight="251682828" behindDoc="0" locked="0" layoutInCell="1" allowOverlap="1" wp14:anchorId="608E1E29" wp14:editId="4E9A03EB">
                <wp:simplePos x="0" y="0"/>
                <wp:positionH relativeFrom="column">
                  <wp:posOffset>-1689080</wp:posOffset>
                </wp:positionH>
                <wp:positionV relativeFrom="paragraph">
                  <wp:posOffset>759420</wp:posOffset>
                </wp:positionV>
                <wp:extent cx="2880" cy="360"/>
                <wp:effectExtent l="57150" t="57150" r="54610" b="57150"/>
                <wp:wrapNone/>
                <wp:docPr id="472076202" name="Ink 14"/>
                <wp:cNvGraphicFramePr/>
                <a:graphic xmlns:a="http://schemas.openxmlformats.org/drawingml/2006/main">
                  <a:graphicData uri="http://schemas.microsoft.com/office/word/2010/wordprocessingInk">
                    <w14:contentPart bwMode="auto" r:id="rId16">
                      <w14:nvContentPartPr>
                        <w14:cNvContentPartPr/>
                      </w14:nvContentPartPr>
                      <w14:xfrm>
                        <a:off x="0" y="0"/>
                        <a:ext cx="2880" cy="360"/>
                      </w14:xfrm>
                    </w14:contentPart>
                  </a:graphicData>
                </a:graphic>
              </wp:anchor>
            </w:drawing>
          </mc:Choice>
          <mc:Fallback>
            <w:pict>
              <v:shape w14:anchorId="0C1429A3" id="Ink 14" o:spid="_x0000_s1026" type="#_x0000_t75" style="position:absolute;margin-left:-134.4pt;margin-top:58.4pt;width:3.1pt;height:2.9pt;z-index:2516828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">
                <v:imagedata r:id="rId17" o:title=""/>
              </v:shape>
            </w:pict>
          </mc:Fallback>
        </mc:AlternateContent>
      </w:r>
      <w:r>
        <w:rPr>
          <w:noProof/>
          <w:sz w:val="22"/>
          <w:szCs w:val="22"/>
        </w:rPr>
        <mc:AlternateContent>
          <mc:Choice Requires="wpi">
            <w:drawing>
              <wp:anchor distT="0" distB="0" distL="114300" distR="114300" simplePos="0" relativeHeight="251680780" behindDoc="0" locked="0" layoutInCell="1" allowOverlap="1" wp14:anchorId="7E08EC35" wp14:editId="01A07EF5">
                <wp:simplePos x="0" y="0"/>
                <wp:positionH relativeFrom="column">
                  <wp:posOffset>5879920</wp:posOffset>
                </wp:positionH>
                <wp:positionV relativeFrom="paragraph">
                  <wp:posOffset>-15300</wp:posOffset>
                </wp:positionV>
                <wp:extent cx="19440" cy="3899160"/>
                <wp:effectExtent l="76200" t="95250" r="95250" b="101600"/>
                <wp:wrapNone/>
                <wp:docPr id="560344611"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19440" cy="3899160"/>
                      </w14:xfrm>
                    </w14:contentPart>
                  </a:graphicData>
                </a:graphic>
              </wp:anchor>
            </w:drawing>
          </mc:Choice>
          <mc:Fallback>
            <w:pict>
              <v:shape w14:anchorId="545135FB" id="Ink 12" o:spid="_x0000_s1026" type="#_x0000_t75" style="position:absolute;margin-left:460.15pt;margin-top:-4.05pt;width:7.2pt;height:312.65pt;z-index:2516807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">
                <v:imagedata r:id="rId19" o:title=""/>
              </v:shape>
            </w:pict>
          </mc:Fallback>
        </mc:AlternateContent>
      </w:r>
      <w:r>
        <w:rPr>
          <w:noProof/>
          <w:sz w:val="22"/>
          <w:szCs w:val="22"/>
        </w:rPr>
        <mc:AlternateContent>
          <mc:Choice Requires="wpi">
            <w:drawing>
              <wp:anchor distT="0" distB="0" distL="114300" distR="114300" simplePos="0" relativeHeight="251678732" behindDoc="0" locked="0" layoutInCell="1" allowOverlap="1" wp14:anchorId="04329BD6" wp14:editId="4739C12B">
                <wp:simplePos x="0" y="0"/>
                <wp:positionH relativeFrom="column">
                  <wp:posOffset>-298450</wp:posOffset>
                </wp:positionH>
                <wp:positionV relativeFrom="paragraph">
                  <wp:posOffset>-91440</wp:posOffset>
                </wp:positionV>
                <wp:extent cx="635" cy="3981450"/>
                <wp:effectExtent l="76200" t="95250" r="75565" b="95250"/>
                <wp:wrapNone/>
                <wp:docPr id="1569716912" name="Ink 10"/>
                <wp:cNvGraphicFramePr/>
                <a:graphic xmlns:a="http://schemas.openxmlformats.org/drawingml/2006/main">
                  <a:graphicData uri="http://schemas.microsoft.com/office/word/2010/wordprocessingInk">
                    <w14:contentPart bwMode="auto" r:id="rId20">
                      <w14:nvContentPartPr>
                        <w14:cNvContentPartPr/>
                      </w14:nvContentPartPr>
                      <w14:xfrm>
                        <a:off x="0" y="0"/>
                        <a:ext cx="635" cy="3981450"/>
                      </w14:xfrm>
                    </w14:contentPart>
                  </a:graphicData>
                </a:graphic>
                <wp14:sizeRelH relativeFrom="margin">
                  <wp14:pctWidth>0</wp14:pctWidth>
                </wp14:sizeRelH>
              </wp:anchor>
            </w:drawing>
          </mc:Choice>
          <mc:Fallback>
            <w:pict>
              <v:shape w14:anchorId="3B8EBD9E" id="Ink 10" o:spid="_x0000_s1026" type="#_x0000_t75" style="position:absolute;margin-left:-28.45pt;margin-top:-10.05pt;width:10pt;height:319.15pt;z-index:2516787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">
                <v:imagedata r:id="rId21" o:title=""/>
              </v:shape>
            </w:pict>
          </mc:Fallback>
        </mc:AlternateContent>
      </w:r>
      <w:r w:rsidR="00114AC4" w:rsidRPr="00114AC4">
        <w:rPr>
          <w:sz w:val="22"/>
          <w:szCs w:val="22"/>
        </w:rPr>
        <w:t>Join members of the </w:t>
      </w:r>
      <w:r w:rsidR="00114AC4" w:rsidRPr="00114AC4">
        <w:rPr>
          <w:b/>
          <w:bCs/>
          <w:sz w:val="22"/>
          <w:szCs w:val="22"/>
        </w:rPr>
        <w:t>CYDO+ team of the United Reformed Church</w:t>
      </w:r>
      <w:r w:rsidR="00114AC4" w:rsidRPr="00114AC4">
        <w:rPr>
          <w:sz w:val="22"/>
          <w:szCs w:val="22"/>
        </w:rPr>
        <w:t> for </w:t>
      </w:r>
      <w:proofErr w:type="spellStart"/>
      <w:r w:rsidR="00114AC4" w:rsidRPr="00114AC4">
        <w:rPr>
          <w:b/>
          <w:bCs/>
          <w:sz w:val="22"/>
          <w:szCs w:val="22"/>
        </w:rPr>
        <w:t>Youthscape</w:t>
      </w:r>
      <w:proofErr w:type="spellEnd"/>
      <w:r w:rsidR="00114AC4" w:rsidRPr="00114AC4">
        <w:rPr>
          <w:b/>
          <w:bCs/>
          <w:sz w:val="22"/>
          <w:szCs w:val="22"/>
        </w:rPr>
        <w:t> Essentials</w:t>
      </w:r>
      <w:r w:rsidR="00114AC4" w:rsidRPr="00114AC4">
        <w:rPr>
          <w:sz w:val="22"/>
          <w:szCs w:val="22"/>
        </w:rPr>
        <w:t> — an engaging and practical training course for anyone involved in youth work or thinking about getting started. This course helps you grow in </w:t>
      </w:r>
      <w:r w:rsidR="00114AC4" w:rsidRPr="00114AC4">
        <w:rPr>
          <w:b/>
          <w:bCs/>
          <w:sz w:val="22"/>
          <w:szCs w:val="22"/>
        </w:rPr>
        <w:t>confidence, understanding and skill</w:t>
      </w:r>
      <w:r w:rsidR="00114AC4" w:rsidRPr="00114AC4">
        <w:rPr>
          <w:sz w:val="22"/>
          <w:szCs w:val="22"/>
        </w:rPr>
        <w:t> to support young people in your context.</w:t>
      </w:r>
    </w:p>
    <w:p w14:paraId="2AF37D42" w14:textId="16426298" w:rsidR="00B377FA" w:rsidRDefault="00862BD7" w:rsidP="00B377FA">
      <w:pPr>
        <w:rPr>
          <w:sz w:val="22"/>
          <w:szCs w:val="22"/>
        </w:rPr>
      </w:pPr>
      <w:r>
        <w:rPr>
          <w:noProof/>
          <w:sz w:val="22"/>
          <w:szCs w:val="22"/>
        </w:rPr>
        <mc:AlternateContent>
          <mc:Choice Requires="wpi">
            <w:drawing>
              <wp:anchor distT="0" distB="0" distL="114300" distR="114300" simplePos="0" relativeHeight="251681804" behindDoc="0" locked="0" layoutInCell="1" allowOverlap="1" wp14:anchorId="0BCD255D" wp14:editId="5FEC7123">
                <wp:simplePos x="0" y="0"/>
                <wp:positionH relativeFrom="column">
                  <wp:posOffset>7924720</wp:posOffset>
                </wp:positionH>
                <wp:positionV relativeFrom="paragraph">
                  <wp:posOffset>289015</wp:posOffset>
                </wp:positionV>
                <wp:extent cx="360" cy="360"/>
                <wp:effectExtent l="76200" t="95250" r="76200" b="95250"/>
                <wp:wrapNone/>
                <wp:docPr id="58250921" name="Ink 1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4C4A329D" id="Ink 13" o:spid="_x0000_s1026" type="#_x0000_t75" style="position:absolute;margin-left:621.2pt;margin-top:19.9pt;width:5.7pt;height:5.7pt;z-index:2516818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">
                <v:imagedata r:id="rId23" o:title=""/>
              </v:shape>
            </w:pict>
          </mc:Fallback>
        </mc:AlternateContent>
      </w:r>
      <w:r w:rsidR="00114AC4" w:rsidRPr="00114AC4">
        <w:rPr>
          <w:sz w:val="22"/>
          <w:szCs w:val="22"/>
        </w:rPr>
        <w:t>Through the course you’ll explore </w:t>
      </w:r>
      <w:r w:rsidR="00114AC4" w:rsidRPr="00114AC4">
        <w:rPr>
          <w:b/>
          <w:bCs/>
          <w:sz w:val="22"/>
          <w:szCs w:val="22"/>
        </w:rPr>
        <w:t>insights into youth culture, develop core youth work skills</w:t>
      </w:r>
      <w:r w:rsidR="00114AC4" w:rsidRPr="00114AC4">
        <w:rPr>
          <w:sz w:val="22"/>
          <w:szCs w:val="22"/>
        </w:rPr>
        <w:t>, and reflect on your own </w:t>
      </w:r>
      <w:r w:rsidR="00114AC4" w:rsidRPr="00114AC4">
        <w:rPr>
          <w:b/>
          <w:bCs/>
          <w:sz w:val="22"/>
          <w:szCs w:val="22"/>
        </w:rPr>
        <w:t>leadership and faith</w:t>
      </w:r>
      <w:r w:rsidR="00114AC4" w:rsidRPr="00114AC4">
        <w:rPr>
          <w:sz w:val="22"/>
          <w:szCs w:val="22"/>
        </w:rPr>
        <w:t> — all rooted in Scripture and shaped by current research. The flexible format means some sessions will be </w:t>
      </w:r>
      <w:r w:rsidR="00114AC4" w:rsidRPr="00114AC4">
        <w:rPr>
          <w:b/>
          <w:bCs/>
          <w:sz w:val="22"/>
          <w:szCs w:val="22"/>
        </w:rPr>
        <w:t>in person</w:t>
      </w:r>
      <w:r w:rsidR="00114AC4" w:rsidRPr="00114AC4">
        <w:rPr>
          <w:sz w:val="22"/>
          <w:szCs w:val="22"/>
        </w:rPr>
        <w:t> (Saturday 9th May and Saturday 27th June in Stocksbridge) and others </w:t>
      </w:r>
      <w:r w:rsidR="00114AC4" w:rsidRPr="00114AC4">
        <w:rPr>
          <w:b/>
          <w:bCs/>
          <w:sz w:val="22"/>
          <w:szCs w:val="22"/>
        </w:rPr>
        <w:t>online</w:t>
      </w:r>
      <w:r w:rsidR="00114AC4" w:rsidRPr="00114AC4">
        <w:rPr>
          <w:sz w:val="22"/>
          <w:szCs w:val="22"/>
        </w:rPr>
        <w:t>, with options to choose evenings or mornings to suit your schedule. Whether you’re new to volunteering or want a refreshed foundation for your ministry, this course will equip you to work with young people more confidently and intentionally.</w:t>
      </w:r>
      <w:r w:rsidR="00B377FA">
        <w:rPr>
          <w:sz w:val="22"/>
          <w:szCs w:val="22"/>
        </w:rPr>
        <w:t xml:space="preserve">  </w:t>
      </w:r>
    </w:p>
    <w:p w14:paraId="0664B16F" w14:textId="7DB2ACA5" w:rsidR="00114AC4" w:rsidRDefault="00114AC4" w:rsidP="00C125F7">
      <w:pPr>
        <w:rPr>
          <w:b/>
          <w:bCs/>
          <w:sz w:val="22"/>
          <w:szCs w:val="22"/>
        </w:rPr>
      </w:pPr>
      <w:r w:rsidRPr="00114AC4">
        <w:rPr>
          <w:sz w:val="22"/>
          <w:szCs w:val="22"/>
        </w:rPr>
        <w:t>Click </w:t>
      </w:r>
      <w:hyperlink r:id="rId24" w:tgtFrame="_blank" w:tooltip="https://url41.mailanyone.net/scanner?m=1vqYtV-000000006xZ-3bxh&amp;d=4%7Cmail%2F90%2F1770910800%2F1vqYtV-000000006xZ-3bxh%7Cin41k%7C57e1b682%7C23749387%7C9136987%7C698DF5C9C15C0ABFE4748D4FF501D8CA&amp;o=%2Fphtw%3A%2Fwtssow.athcyukcpey.u%2F.osrseegit%2Fer&amp;s=bqk1nK" w:history="1">
        <w:r w:rsidRPr="00114AC4">
          <w:rPr>
            <w:rStyle w:val="Hyperlink"/>
            <w:sz w:val="22"/>
            <w:szCs w:val="22"/>
          </w:rPr>
          <w:t>https://www.youthscape.co.uk/yse/register</w:t>
        </w:r>
      </w:hyperlink>
      <w:r w:rsidRPr="00114AC4">
        <w:rPr>
          <w:sz w:val="22"/>
          <w:szCs w:val="22"/>
        </w:rPr>
        <w:t> to book and use </w:t>
      </w:r>
      <w:r w:rsidRPr="00114AC4">
        <w:rPr>
          <w:b/>
          <w:bCs/>
          <w:sz w:val="22"/>
          <w:szCs w:val="22"/>
        </w:rPr>
        <w:t>Course Code 2436385.</w:t>
      </w:r>
    </w:p>
    <w:p w14:paraId="5959B959" w14:textId="53424906" w:rsidR="007F54A9" w:rsidRDefault="00862BD7" w:rsidP="000C3B89">
      <w:pPr>
        <w:rPr>
          <w:rFonts w:ascii="Arial" w:eastAsia="Times New Roman" w:hAnsi="Arial" w:cs="Arial"/>
          <w:sz w:val="22"/>
          <w:szCs w:val="22"/>
        </w:rPr>
      </w:pPr>
      <w:r>
        <w:rPr>
          <w:rFonts w:ascii="Arial" w:eastAsia="Times New Roman" w:hAnsi="Arial" w:cs="Arial"/>
          <w:noProof/>
          <w:sz w:val="22"/>
          <w:szCs w:val="22"/>
        </w:rPr>
        <mc:AlternateContent>
          <mc:Choice Requires="wpi">
            <w:drawing>
              <wp:anchor distT="0" distB="0" distL="114300" distR="114300" simplePos="0" relativeHeight="251673612" behindDoc="0" locked="0" layoutInCell="1" allowOverlap="1" wp14:anchorId="0E8F8D11" wp14:editId="3F866FFE">
                <wp:simplePos x="0" y="0"/>
                <wp:positionH relativeFrom="column">
                  <wp:posOffset>-292640</wp:posOffset>
                </wp:positionH>
                <wp:positionV relativeFrom="paragraph">
                  <wp:posOffset>29815</wp:posOffset>
                </wp:positionV>
                <wp:extent cx="6167120" cy="635"/>
                <wp:effectExtent l="76200" t="95250" r="81280" b="94615"/>
                <wp:wrapNone/>
                <wp:docPr id="1686621649" name="Ink 5"/>
                <wp:cNvGraphicFramePr/>
                <a:graphic xmlns:a="http://schemas.openxmlformats.org/drawingml/2006/main">
                  <a:graphicData uri="http://schemas.microsoft.com/office/word/2010/wordprocessingInk">
                    <w14:contentPart bwMode="auto" r:id="rId25">
                      <w14:nvContentPartPr>
                        <w14:cNvContentPartPr/>
                      </w14:nvContentPartPr>
                      <w14:xfrm>
                        <a:off x="0" y="0"/>
                        <a:ext cx="6167120" cy="635"/>
                      </w14:xfrm>
                    </w14:contentPart>
                  </a:graphicData>
                </a:graphic>
                <wp14:sizeRelH relativeFrom="margin">
                  <wp14:pctWidth>0</wp14:pctWidth>
                </wp14:sizeRelH>
                <wp14:sizeRelV relativeFrom="margin">
                  <wp14:pctHeight>0</wp14:pctHeight>
                </wp14:sizeRelV>
              </wp:anchor>
            </w:drawing>
          </mc:Choice>
          <mc:Fallback>
            <w:pict>
              <v:shape w14:anchorId="6B308D5D" id="Ink 5" o:spid="_x0000_s1026" type="#_x0000_t75" style="position:absolute;margin-left:-25.85pt;margin-top:-2.65pt;width:491.25pt;height:10pt;z-index:2516736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">
                <v:imagedata r:id="rId26" o:title=""/>
              </v:shape>
            </w:pict>
          </mc:Fallback>
        </mc:AlternateContent>
      </w:r>
      <w:r w:rsidR="007F54A9" w:rsidRPr="008631F2">
        <w:rPr>
          <w:rFonts w:ascii="Arial" w:eastAsia="Times New Roman" w:hAnsi="Arial" w:cs="Arial"/>
          <w:noProof/>
          <w:sz w:val="22"/>
          <w:szCs w:val="22"/>
        </w:rPr>
        <w:drawing>
          <wp:anchor distT="0" distB="0" distL="114300" distR="114300" simplePos="0" relativeHeight="251671564" behindDoc="1" locked="0" layoutInCell="1" allowOverlap="1" wp14:anchorId="443722F3" wp14:editId="71DF25F1">
            <wp:simplePos x="0" y="0"/>
            <wp:positionH relativeFrom="column">
              <wp:posOffset>-63500</wp:posOffset>
            </wp:positionH>
            <wp:positionV relativeFrom="paragraph">
              <wp:posOffset>190500</wp:posOffset>
            </wp:positionV>
            <wp:extent cx="2282825" cy="959485"/>
            <wp:effectExtent l="0" t="0" r="3175" b="0"/>
            <wp:wrapTight wrapText="bothSides">
              <wp:wrapPolygon edited="0">
                <wp:start x="0" y="0"/>
                <wp:lineTo x="0" y="21014"/>
                <wp:lineTo x="21450" y="21014"/>
                <wp:lineTo x="21450" y="0"/>
                <wp:lineTo x="0" y="0"/>
              </wp:wrapPolygon>
            </wp:wrapTight>
            <wp:docPr id="2096718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282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833C7" w14:textId="7ED70992" w:rsidR="000C3B89" w:rsidRPr="008631F2" w:rsidRDefault="007F54A9" w:rsidP="000C3B89">
      <w:pPr>
        <w:rPr>
          <w:rFonts w:ascii="Arial" w:eastAsia="Times New Roman" w:hAnsi="Arial" w:cs="Arial"/>
          <w:sz w:val="22"/>
          <w:szCs w:val="22"/>
        </w:rPr>
      </w:pPr>
      <w:r>
        <w:rPr>
          <w:rFonts w:ascii="Arial" w:eastAsia="Times New Roman" w:hAnsi="Arial" w:cs="Arial"/>
          <w:sz w:val="22"/>
          <w:szCs w:val="22"/>
        </w:rPr>
        <w:t>A</w:t>
      </w:r>
      <w:r w:rsidR="000C3B89" w:rsidRPr="00336D92">
        <w:rPr>
          <w:rFonts w:ascii="Arial" w:eastAsia="Times New Roman" w:hAnsi="Arial" w:cs="Arial"/>
          <w:sz w:val="22"/>
          <w:szCs w:val="22"/>
        </w:rPr>
        <w:t xml:space="preserve"> </w:t>
      </w:r>
      <w:r>
        <w:rPr>
          <w:rFonts w:ascii="Arial" w:eastAsia="Times New Roman" w:hAnsi="Arial" w:cs="Arial"/>
          <w:sz w:val="22"/>
          <w:szCs w:val="22"/>
        </w:rPr>
        <w:t xml:space="preserve">new </w:t>
      </w:r>
      <w:r w:rsidR="000C3B89" w:rsidRPr="00336D92">
        <w:rPr>
          <w:rFonts w:ascii="Arial" w:eastAsia="Times New Roman" w:hAnsi="Arial" w:cs="Arial"/>
          <w:sz w:val="22"/>
          <w:szCs w:val="22"/>
        </w:rPr>
        <w:t xml:space="preserve">short training course for young people stepping into leadership roles in children and youth work. </w:t>
      </w:r>
      <w:r>
        <w:rPr>
          <w:rFonts w:ascii="Arial" w:eastAsia="Times New Roman" w:hAnsi="Arial" w:cs="Arial"/>
          <w:sz w:val="22"/>
          <w:szCs w:val="22"/>
        </w:rPr>
        <w:t xml:space="preserve">Plus </w:t>
      </w:r>
      <w:r w:rsidR="000C3B89" w:rsidRPr="00336D92">
        <w:rPr>
          <w:rFonts w:ascii="Arial" w:eastAsia="Times New Roman" w:hAnsi="Arial" w:cs="Arial"/>
          <w:sz w:val="22"/>
          <w:szCs w:val="22"/>
        </w:rPr>
        <w:t xml:space="preserve"> guidance to other recent resources offering a mixture of discipleship and leadership training for young people which could be a natural next step: </w:t>
      </w:r>
      <w:hyperlink r:id="rId28" w:history="1">
        <w:r w:rsidR="000C3B89" w:rsidRPr="00BE564E">
          <w:rPr>
            <w:rStyle w:val="Hyperlink"/>
            <w:rFonts w:ascii="Arial" w:eastAsia="Times New Roman" w:hAnsi="Arial" w:cs="Arial"/>
            <w:sz w:val="22"/>
            <w:szCs w:val="22"/>
          </w:rPr>
          <w:t>https://urc.org.uk/your-faith/children-young-people/urc-youth</w:t>
        </w:r>
      </w:hyperlink>
      <w:r w:rsidR="000C3B89">
        <w:rPr>
          <w:rFonts w:ascii="Arial" w:eastAsia="Times New Roman" w:hAnsi="Arial" w:cs="Arial"/>
          <w:sz w:val="22"/>
          <w:szCs w:val="22"/>
        </w:rPr>
        <w:t xml:space="preserve"> </w:t>
      </w:r>
      <w:r w:rsidR="000C3B89" w:rsidRPr="00336D92">
        <w:rPr>
          <w:rFonts w:ascii="Arial" w:eastAsia="Times New Roman" w:hAnsi="Arial" w:cs="Arial"/>
          <w:sz w:val="22"/>
          <w:szCs w:val="22"/>
        </w:rPr>
        <w:t>.</w:t>
      </w:r>
    </w:p>
    <w:p w14:paraId="4CAC874E" w14:textId="77777777" w:rsidR="002044E5" w:rsidRDefault="002044E5" w:rsidP="003B12AA">
      <w:pPr>
        <w:spacing w:after="0" w:line="360" w:lineRule="auto"/>
        <w:rPr>
          <w:rStyle w:val="Strong"/>
          <w:rFonts w:ascii="Arial" w:eastAsia="Times New Roman" w:hAnsi="Arial" w:cs="Arial"/>
          <w:color w:val="ED694B"/>
          <w:sz w:val="33"/>
          <w:szCs w:val="33"/>
        </w:rPr>
      </w:pPr>
    </w:p>
    <w:p w14:paraId="126213D5" w14:textId="7D1D5D20" w:rsidR="003B12AA" w:rsidRDefault="003B12AA" w:rsidP="003B12AA">
      <w:pPr>
        <w:spacing w:after="0" w:line="360" w:lineRule="auto"/>
        <w:rPr>
          <w:rFonts w:ascii="Arial" w:hAnsi="Arial" w:cs="Arial"/>
          <w:color w:val="202020"/>
        </w:rPr>
      </w:pPr>
      <w:r>
        <w:rPr>
          <w:rStyle w:val="Strong"/>
          <w:rFonts w:ascii="Arial" w:eastAsia="Times New Roman" w:hAnsi="Arial" w:cs="Arial"/>
          <w:color w:val="ED694B"/>
          <w:sz w:val="33"/>
          <w:szCs w:val="33"/>
        </w:rPr>
        <w:lastRenderedPageBreak/>
        <w:t>UK Government Consultation</w:t>
      </w:r>
      <w:r>
        <w:rPr>
          <w:rFonts w:ascii="Arial" w:hAnsi="Arial" w:cs="Arial"/>
          <w:color w:val="202020"/>
        </w:rPr>
        <w:t xml:space="preserve"> </w:t>
      </w:r>
      <w:r>
        <w:rPr>
          <w:rStyle w:val="Strong"/>
          <w:rFonts w:ascii="Arial" w:hAnsi="Arial" w:cs="Arial"/>
          <w:color w:val="202020"/>
        </w:rPr>
        <w:t>“Growing Up in the Online World”</w:t>
      </w:r>
      <w:r>
        <w:rPr>
          <w:rFonts w:ascii="Arial" w:hAnsi="Arial" w:cs="Arial"/>
          <w:color w:val="202020"/>
        </w:rPr>
        <w:t xml:space="preserve"> </w:t>
      </w:r>
    </w:p>
    <w:p w14:paraId="2461E7C7" w14:textId="061DE1A2" w:rsidR="003B12AA" w:rsidRPr="003B12AA" w:rsidRDefault="002044E5" w:rsidP="00FA52CD">
      <w:pPr>
        <w:spacing w:line="360" w:lineRule="auto"/>
        <w:rPr>
          <w:rFonts w:ascii="Helvetica" w:eastAsia="Times New Roman" w:hAnsi="Helvetica" w:cs="Helvetica"/>
          <w:color w:val="202020"/>
        </w:rPr>
      </w:pPr>
      <w:r>
        <w:rPr>
          <w:b/>
          <w:bCs/>
          <w:noProof/>
          <w:sz w:val="22"/>
          <w:szCs w:val="22"/>
        </w:rPr>
        <w:drawing>
          <wp:anchor distT="0" distB="0" distL="114300" distR="114300" simplePos="0" relativeHeight="251666444" behindDoc="1" locked="0" layoutInCell="1" allowOverlap="1" wp14:anchorId="3659522F" wp14:editId="00E3B98B">
            <wp:simplePos x="0" y="0"/>
            <wp:positionH relativeFrom="margin">
              <wp:posOffset>4544060</wp:posOffset>
            </wp:positionH>
            <wp:positionV relativeFrom="paragraph">
              <wp:posOffset>6985</wp:posOffset>
            </wp:positionV>
            <wp:extent cx="1365250" cy="1708150"/>
            <wp:effectExtent l="0" t="0" r="6350" b="6350"/>
            <wp:wrapTight wrapText="bothSides">
              <wp:wrapPolygon edited="0">
                <wp:start x="0" y="0"/>
                <wp:lineTo x="0" y="21439"/>
                <wp:lineTo x="21399" y="21439"/>
                <wp:lineTo x="21399" y="0"/>
                <wp:lineTo x="0" y="0"/>
              </wp:wrapPolygon>
            </wp:wrapTight>
            <wp:docPr id="67799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5250" cy="1708150"/>
                    </a:xfrm>
                    <a:prstGeom prst="rect">
                      <a:avLst/>
                    </a:prstGeom>
                    <a:noFill/>
                  </pic:spPr>
                </pic:pic>
              </a:graphicData>
            </a:graphic>
          </wp:anchor>
        </w:drawing>
      </w:r>
      <w:r w:rsidR="003B12AA">
        <w:rPr>
          <w:rFonts w:ascii="Arial" w:hAnsi="Arial" w:cs="Arial"/>
          <w:color w:val="202020"/>
        </w:rPr>
        <w:t>Share your views on how the internet, smartphones and social media are shaping the lives of children and young people. The consultation is exploring issues such as the impact of addictive features like autoplay and infinite scrolling, whether there should be stronger protections or age limits for social media use, and how parents, schools and communities can be better supported to help young people develop healthy online habits.</w:t>
      </w:r>
    </w:p>
    <w:p w14:paraId="5B0581B4" w14:textId="455CDAFD" w:rsidR="003B12AA" w:rsidRDefault="00862BD7" w:rsidP="00FA52CD">
      <w:pPr>
        <w:spacing w:before="150" w:after="150" w:line="360" w:lineRule="auto"/>
      </w:pPr>
      <w:r>
        <w:rPr>
          <w:rFonts w:ascii="Arial" w:hAnsi="Arial" w:cs="Arial"/>
          <w:noProof/>
          <w:color w:val="202020"/>
        </w:rPr>
        <mc:AlternateContent>
          <mc:Choice Requires="wpi">
            <w:drawing>
              <wp:anchor distT="0" distB="0" distL="114300" distR="114300" simplePos="0" relativeHeight="251683852" behindDoc="0" locked="0" layoutInCell="1" allowOverlap="1" wp14:anchorId="1649F77A" wp14:editId="45098A02">
                <wp:simplePos x="0" y="0"/>
                <wp:positionH relativeFrom="column">
                  <wp:posOffset>25240</wp:posOffset>
                </wp:positionH>
                <wp:positionV relativeFrom="paragraph">
                  <wp:posOffset>1553020</wp:posOffset>
                </wp:positionV>
                <wp:extent cx="360" cy="360"/>
                <wp:effectExtent l="57150" t="57150" r="57150" b="57150"/>
                <wp:wrapNone/>
                <wp:docPr id="1986705116" name="Ink 15"/>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275F3C2F" id="Ink 15" o:spid="_x0000_s1026" type="#_x0000_t75" style="position:absolute;margin-left:.6pt;margin-top:120.9pt;width:2.9pt;height:2.9pt;z-index:2516838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">
                <v:imagedata r:id="rId31" o:title=""/>
              </v:shape>
            </w:pict>
          </mc:Fallback>
        </mc:AlternateContent>
      </w:r>
      <w:r w:rsidR="00EE4228">
        <w:rPr>
          <w:rFonts w:ascii="Arial" w:hAnsi="Arial" w:cs="Arial"/>
          <w:color w:val="202020"/>
        </w:rPr>
        <w:t xml:space="preserve">Please respond using the </w:t>
      </w:r>
      <w:r w:rsidR="003B12AA">
        <w:rPr>
          <w:rStyle w:val="Strong"/>
          <w:rFonts w:ascii="Arial" w:hAnsi="Arial" w:cs="Arial"/>
          <w:color w:val="202020"/>
        </w:rPr>
        <w:t>full consultation survey</w:t>
      </w:r>
      <w:r w:rsidR="003B12AA">
        <w:rPr>
          <w:rFonts w:ascii="Arial" w:hAnsi="Arial" w:cs="Arial"/>
          <w:color w:val="202020"/>
        </w:rPr>
        <w:t xml:space="preserve"> </w:t>
      </w:r>
      <w:r w:rsidR="00EE4228">
        <w:rPr>
          <w:rFonts w:ascii="Arial" w:hAnsi="Arial" w:cs="Arial"/>
          <w:color w:val="202020"/>
        </w:rPr>
        <w:t>o</w:t>
      </w:r>
      <w:r w:rsidR="003B12AA">
        <w:rPr>
          <w:rFonts w:ascii="Arial" w:hAnsi="Arial" w:cs="Arial"/>
          <w:color w:val="202020"/>
        </w:rPr>
        <w:t>pen to anyone</w:t>
      </w:r>
      <w:r w:rsidR="006C4FA0">
        <w:rPr>
          <w:rFonts w:ascii="Arial" w:hAnsi="Arial" w:cs="Arial"/>
          <w:color w:val="202020"/>
        </w:rPr>
        <w:t xml:space="preserve">, and encourage </w:t>
      </w:r>
      <w:r w:rsidR="00FA52CD">
        <w:rPr>
          <w:rFonts w:ascii="Arial" w:hAnsi="Arial" w:cs="Arial"/>
          <w:color w:val="202020"/>
        </w:rPr>
        <w:t xml:space="preserve">your church to use </w:t>
      </w:r>
      <w:r w:rsidR="006C4FA0">
        <w:rPr>
          <w:rFonts w:ascii="Arial" w:hAnsi="Arial" w:cs="Arial"/>
          <w:color w:val="202020"/>
        </w:rPr>
        <w:t>the</w:t>
      </w:r>
      <w:r w:rsidR="003B12AA">
        <w:rPr>
          <w:rFonts w:ascii="Arial" w:hAnsi="Arial" w:cs="Arial"/>
          <w:color w:val="202020"/>
        </w:rPr>
        <w:t xml:space="preserve"> </w:t>
      </w:r>
      <w:r w:rsidR="003B12AA">
        <w:rPr>
          <w:rStyle w:val="Strong"/>
          <w:rFonts w:ascii="Arial" w:hAnsi="Arial" w:cs="Arial"/>
          <w:color w:val="202020"/>
        </w:rPr>
        <w:t>parent and carer survey</w:t>
      </w:r>
      <w:r w:rsidR="003B12AA">
        <w:rPr>
          <w:rFonts w:ascii="Arial" w:hAnsi="Arial" w:cs="Arial"/>
          <w:color w:val="202020"/>
        </w:rPr>
        <w:t xml:space="preserve"> </w:t>
      </w:r>
      <w:r w:rsidR="00FA52CD">
        <w:rPr>
          <w:rFonts w:ascii="Arial" w:hAnsi="Arial" w:cs="Arial"/>
          <w:color w:val="202020"/>
        </w:rPr>
        <w:t xml:space="preserve">and </w:t>
      </w:r>
      <w:r w:rsidR="003B12AA">
        <w:rPr>
          <w:rStyle w:val="Strong"/>
          <w:rFonts w:ascii="Arial" w:hAnsi="Arial" w:cs="Arial"/>
          <w:color w:val="202020"/>
        </w:rPr>
        <w:t>youth survey</w:t>
      </w:r>
      <w:r w:rsidR="003B12AA">
        <w:rPr>
          <w:rFonts w:ascii="Arial" w:hAnsi="Arial" w:cs="Arial"/>
          <w:color w:val="202020"/>
        </w:rPr>
        <w:t xml:space="preserve"> </w:t>
      </w:r>
      <w:r w:rsidR="00FA52CD">
        <w:rPr>
          <w:rFonts w:ascii="Arial" w:hAnsi="Arial" w:cs="Arial"/>
          <w:color w:val="202020"/>
        </w:rPr>
        <w:t xml:space="preserve">for </w:t>
      </w:r>
      <w:r w:rsidR="003B12AA" w:rsidRPr="00FA52CD">
        <w:rPr>
          <w:rStyle w:val="Strong"/>
          <w:rFonts w:ascii="Arial" w:hAnsi="Arial" w:cs="Arial"/>
          <w:b w:val="0"/>
          <w:bCs w:val="0"/>
          <w:color w:val="202020"/>
        </w:rPr>
        <w:t>young people aged 10–21</w:t>
      </w:r>
      <w:r w:rsidR="003B12AA">
        <w:rPr>
          <w:rFonts w:ascii="Arial" w:hAnsi="Arial" w:cs="Arial"/>
          <w:color w:val="202020"/>
        </w:rPr>
        <w:t xml:space="preserve"> </w:t>
      </w:r>
      <w:r w:rsidR="00FA52CD">
        <w:rPr>
          <w:rFonts w:ascii="Arial" w:hAnsi="Arial" w:cs="Arial"/>
          <w:color w:val="202020"/>
        </w:rPr>
        <w:t xml:space="preserve">before </w:t>
      </w:r>
      <w:r w:rsidR="003B12AA">
        <w:rPr>
          <w:rStyle w:val="Strong"/>
          <w:rFonts w:ascii="Arial" w:hAnsi="Arial" w:cs="Arial"/>
          <w:color w:val="202020"/>
        </w:rPr>
        <w:t>26 May 2026</w:t>
      </w:r>
      <w:r w:rsidR="003B12AA">
        <w:rPr>
          <w:rFonts w:ascii="Arial" w:hAnsi="Arial" w:cs="Arial"/>
          <w:color w:val="202020"/>
        </w:rPr>
        <w:br/>
      </w:r>
      <w:hyperlink r:id="rId32" w:tgtFrame="_new" w:history="1">
        <w:r w:rsidR="003B12AA">
          <w:rPr>
            <w:rStyle w:val="Hyperlink"/>
            <w:rFonts w:ascii="Arial" w:hAnsi="Arial" w:cs="Arial"/>
            <w:color w:val="007C89"/>
          </w:rPr>
          <w:t>https://www.gov.uk/government/consultations/growing-up-in-the-online-world-a-national-consultation</w:t>
        </w:r>
      </w:hyperlink>
    </w:p>
    <w:p w14:paraId="4258DEBB" w14:textId="77777777" w:rsidR="00862BD7" w:rsidRDefault="00862BD7" w:rsidP="00FA52CD">
      <w:pPr>
        <w:spacing w:before="150" w:after="150" w:line="360" w:lineRule="auto"/>
        <w:rPr>
          <w:rFonts w:ascii="Helvetica" w:hAnsi="Helvetica" w:cs="Helvetica"/>
          <w:color w:val="202020"/>
        </w:rPr>
      </w:pPr>
    </w:p>
    <w:p w14:paraId="3D7BB964" w14:textId="48555662" w:rsidR="00C125F7" w:rsidRDefault="008D2E2F" w:rsidP="00C125F7">
      <w:pPr>
        <w:rPr>
          <w:b/>
          <w:bCs/>
          <w:sz w:val="22"/>
          <w:szCs w:val="22"/>
        </w:rPr>
      </w:pPr>
      <w:r>
        <w:rPr>
          <w:noProof/>
        </w:rPr>
        <w:drawing>
          <wp:inline distT="0" distB="0" distL="0" distR="0" wp14:anchorId="0CDFBF34" wp14:editId="7EB6D9F2">
            <wp:extent cx="5515378" cy="3912235"/>
            <wp:effectExtent l="0" t="0" r="9525" b="0"/>
            <wp:docPr id="2020203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1809" cy="3916797"/>
                    </a:xfrm>
                    <a:prstGeom prst="rect">
                      <a:avLst/>
                    </a:prstGeom>
                    <a:noFill/>
                  </pic:spPr>
                </pic:pic>
              </a:graphicData>
            </a:graphic>
          </wp:inline>
        </w:drawing>
      </w:r>
    </w:p>
    <w:p w14:paraId="793AFDE5" w14:textId="77777777" w:rsidR="008D2E2F" w:rsidRPr="0004074D" w:rsidRDefault="008D2E2F" w:rsidP="008D2E2F">
      <w:pPr>
        <w:pStyle w:val="NormalWeb"/>
        <w:spacing w:before="0" w:beforeAutospacing="0" w:after="0" w:afterAutospacing="0"/>
        <w:jc w:val="center"/>
        <w:rPr>
          <w:b/>
          <w:bCs/>
          <w:sz w:val="28"/>
          <w:szCs w:val="28"/>
        </w:rPr>
      </w:pPr>
      <w:r w:rsidRPr="0004074D">
        <w:rPr>
          <w:b/>
          <w:bCs/>
          <w:sz w:val="28"/>
          <w:szCs w:val="28"/>
        </w:rPr>
        <w:t>Leaders are welcome to accompany young people that they bring to 1T4</w:t>
      </w:r>
    </w:p>
    <w:p w14:paraId="672B3A3E" w14:textId="77777777" w:rsidR="008D2E2F" w:rsidRPr="004C019D" w:rsidRDefault="008D2E2F" w:rsidP="008D2E2F">
      <w:pPr>
        <w:pStyle w:val="NormalWeb"/>
        <w:spacing w:before="0" w:beforeAutospacing="0" w:after="0" w:afterAutospacing="0"/>
        <w:jc w:val="center"/>
        <w:rPr>
          <w:b/>
          <w:bCs/>
          <w:sz w:val="28"/>
          <w:szCs w:val="28"/>
        </w:rPr>
      </w:pPr>
      <w:r w:rsidRPr="0004074D">
        <w:rPr>
          <w:b/>
          <w:bCs/>
          <w:sz w:val="28"/>
          <w:szCs w:val="28"/>
        </w:rPr>
        <w:t xml:space="preserve">contact </w:t>
      </w:r>
      <w:hyperlink r:id="rId34" w:history="1">
        <w:r w:rsidRPr="0004074D">
          <w:rPr>
            <w:rStyle w:val="Hyperlink"/>
            <w:b/>
            <w:bCs/>
            <w:sz w:val="28"/>
            <w:szCs w:val="28"/>
          </w:rPr>
          <w:t>children.youth@urc.org.uk</w:t>
        </w:r>
      </w:hyperlink>
      <w:r w:rsidRPr="0004074D">
        <w:rPr>
          <w:b/>
          <w:bCs/>
          <w:sz w:val="28"/>
          <w:szCs w:val="28"/>
        </w:rPr>
        <w:t xml:space="preserve"> for information</w:t>
      </w:r>
    </w:p>
    <w:p w14:paraId="006646B3" w14:textId="77777777" w:rsidR="008D2E2F" w:rsidRPr="00676DA4" w:rsidRDefault="008D2E2F" w:rsidP="008D2E2F">
      <w:pPr>
        <w:pStyle w:val="NormalWeb"/>
      </w:pPr>
    </w:p>
    <w:p w14:paraId="1D7090CE" w14:textId="77777777" w:rsidR="0070654F" w:rsidRDefault="0070654F" w:rsidP="0070654F">
      <w:pPr>
        <w:pStyle w:val="NormalWeb"/>
      </w:pPr>
      <w:r>
        <w:rPr>
          <w:noProof/>
        </w:rPr>
        <w:drawing>
          <wp:inline distT="0" distB="0" distL="0" distR="0" wp14:anchorId="026FED68" wp14:editId="00239A59">
            <wp:extent cx="5600700" cy="2940368"/>
            <wp:effectExtent l="0" t="0" r="0" b="0"/>
            <wp:docPr id="1135824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0118" cy="2955813"/>
                    </a:xfrm>
                    <a:prstGeom prst="rect">
                      <a:avLst/>
                    </a:prstGeom>
                    <a:noFill/>
                    <a:ln>
                      <a:noFill/>
                    </a:ln>
                  </pic:spPr>
                </pic:pic>
              </a:graphicData>
            </a:graphic>
          </wp:inline>
        </w:drawing>
      </w:r>
    </w:p>
    <w:p w14:paraId="36D65DC9" w14:textId="4928FAC0" w:rsidR="00F13A60" w:rsidRDefault="00F13A60" w:rsidP="00F13A60">
      <w:pPr>
        <w:pStyle w:val="xmsonormal"/>
        <w:shd w:val="clear" w:color="auto" w:fill="FFFFFF"/>
        <w:spacing w:after="240"/>
      </w:pPr>
      <w:r>
        <w:rPr>
          <w:b/>
          <w:bCs/>
          <w:color w:val="000000"/>
        </w:rPr>
        <w:t>Mental Health First Aid (MHFA England) Online Course</w:t>
      </w:r>
      <w:r w:rsidR="00151702">
        <w:rPr>
          <w:b/>
          <w:bCs/>
          <w:color w:val="000000"/>
        </w:rPr>
        <w:t xml:space="preserve"> 21/22/28/29 April 2026</w:t>
      </w:r>
    </w:p>
    <w:p w14:paraId="58D8B75E" w14:textId="6DF74343" w:rsidR="00F13A60" w:rsidRDefault="00F13A60" w:rsidP="00F13A60">
      <w:pPr>
        <w:pStyle w:val="xmsonormal"/>
        <w:shd w:val="clear" w:color="auto" w:fill="FFFFFF"/>
      </w:pPr>
      <w:r>
        <w:rPr>
          <w:color w:val="000000"/>
        </w:rPr>
        <w:t>This interactive online training will equip you with the knowledge, practical skills and confidence to recognise signs of poor mental health, approach supportive conversations and guide adults towards appropriate help.</w:t>
      </w:r>
      <w:r w:rsidR="00FA0890">
        <w:rPr>
          <w:color w:val="000000"/>
        </w:rPr>
        <w:t xml:space="preserve">  You will learn:</w:t>
      </w:r>
    </w:p>
    <w:p w14:paraId="746B53E0" w14:textId="38222FE7" w:rsidR="00F13A60" w:rsidRDefault="00F13A60" w:rsidP="00FA0890">
      <w:pPr>
        <w:pStyle w:val="xmsonormal"/>
        <w:shd w:val="clear" w:color="auto" w:fill="FFFFFF"/>
      </w:pPr>
      <w:r>
        <w:rPr>
          <w:color w:val="000000"/>
        </w:rPr>
        <w:t> </w:t>
      </w:r>
    </w:p>
    <w:p w14:paraId="547DB37B" w14:textId="77777777" w:rsidR="00F13A60" w:rsidRDefault="00F13A60" w:rsidP="00F13A60">
      <w:pPr>
        <w:pStyle w:val="xmsonormal"/>
        <w:shd w:val="clear" w:color="auto" w:fill="FFFFFF"/>
      </w:pPr>
      <w:r>
        <w:rPr>
          <w:color w:val="000000"/>
        </w:rPr>
        <w:t>• An in-depth understanding of mental health and the factors that can affect wellbeing</w:t>
      </w:r>
    </w:p>
    <w:p w14:paraId="755B604E" w14:textId="77777777" w:rsidR="00F13A60" w:rsidRDefault="00F13A60" w:rsidP="00F13A60">
      <w:pPr>
        <w:pStyle w:val="xmsonormal"/>
        <w:shd w:val="clear" w:color="auto" w:fill="FFFFFF"/>
      </w:pPr>
      <w:r>
        <w:rPr>
          <w:color w:val="000000"/>
        </w:rPr>
        <w:t>• How to recognise warning signs of mental ill-health</w:t>
      </w:r>
    </w:p>
    <w:p w14:paraId="4D8A7C62" w14:textId="77777777" w:rsidR="00F13A60" w:rsidRDefault="00F13A60" w:rsidP="00F13A60">
      <w:pPr>
        <w:pStyle w:val="xmsonormal"/>
        <w:shd w:val="clear" w:color="auto" w:fill="FFFFFF"/>
      </w:pPr>
      <w:r>
        <w:rPr>
          <w:color w:val="000000"/>
        </w:rPr>
        <w:t>• How to approach and support someone in crisis</w:t>
      </w:r>
    </w:p>
    <w:p w14:paraId="54D292BE" w14:textId="77777777" w:rsidR="00F13A60" w:rsidRDefault="00F13A60" w:rsidP="00F13A60">
      <w:pPr>
        <w:pStyle w:val="xmsonormal"/>
        <w:shd w:val="clear" w:color="auto" w:fill="FFFFFF"/>
      </w:pPr>
      <w:r>
        <w:rPr>
          <w:color w:val="000000"/>
        </w:rPr>
        <w:t>• Confidence to start conversations and listen non-judgementally</w:t>
      </w:r>
    </w:p>
    <w:p w14:paraId="2D546661" w14:textId="77777777" w:rsidR="00F13A60" w:rsidRDefault="00F13A60" w:rsidP="00F13A60">
      <w:pPr>
        <w:pStyle w:val="xmsonormal"/>
        <w:shd w:val="clear" w:color="auto" w:fill="FFFFFF"/>
      </w:pPr>
      <w:r>
        <w:rPr>
          <w:color w:val="000000"/>
        </w:rPr>
        <w:t>• How to signpost to professional and self-help support</w:t>
      </w:r>
    </w:p>
    <w:p w14:paraId="19E86B89" w14:textId="77777777" w:rsidR="00F13A60" w:rsidRDefault="00F13A60" w:rsidP="00F13A60">
      <w:pPr>
        <w:pStyle w:val="xmsonormal"/>
        <w:shd w:val="clear" w:color="auto" w:fill="FFFFFF"/>
      </w:pPr>
      <w:r>
        <w:rPr>
          <w:color w:val="000000"/>
        </w:rPr>
        <w:t>• Your official MHFA England Mental Health First Aider certificate</w:t>
      </w:r>
    </w:p>
    <w:p w14:paraId="04722783" w14:textId="146CF2E1" w:rsidR="00F13A60" w:rsidRDefault="00F13A60" w:rsidP="00F13A60">
      <w:pPr>
        <w:pStyle w:val="xmsonormal"/>
        <w:shd w:val="clear" w:color="auto" w:fill="FFFFFF"/>
      </w:pPr>
      <w:r>
        <w:rPr>
          <w:color w:val="000000"/>
        </w:rPr>
        <w:t> </w:t>
      </w:r>
    </w:p>
    <w:p w14:paraId="2A627DAB" w14:textId="202C95CD" w:rsidR="00F13A60" w:rsidRDefault="00F13A60" w:rsidP="00F13A60">
      <w:pPr>
        <w:pStyle w:val="xmsonormal"/>
        <w:shd w:val="clear" w:color="auto" w:fill="FFFFFF"/>
      </w:pPr>
      <w:r>
        <w:rPr>
          <w:color w:val="000000"/>
        </w:rPr>
        <w:t>This course is ideal for anyone supporting adults in workplaces, community settings, churches, volunteer teams or pastoral roles.</w:t>
      </w:r>
    </w:p>
    <w:p w14:paraId="6E996AB8" w14:textId="17779ACF" w:rsidR="00F13A60" w:rsidRDefault="00F13A60" w:rsidP="00F13A60">
      <w:pPr>
        <w:pStyle w:val="xmsonormal"/>
        <w:shd w:val="clear" w:color="auto" w:fill="FFFFFF"/>
      </w:pPr>
      <w:r>
        <w:rPr>
          <w:color w:val="000000"/>
        </w:rPr>
        <w:t> </w:t>
      </w:r>
    </w:p>
    <w:p w14:paraId="0E9FFD72" w14:textId="365B16E5" w:rsidR="00F13A60" w:rsidRDefault="00F13A60" w:rsidP="00F13A60">
      <w:pPr>
        <w:pStyle w:val="xmsonormal"/>
        <w:shd w:val="clear" w:color="auto" w:fill="FFFFFF"/>
        <w:rPr>
          <w:color w:val="000000"/>
        </w:rPr>
      </w:pPr>
      <w:r>
        <w:rPr>
          <w:color w:val="000000"/>
        </w:rPr>
        <w:t xml:space="preserve">The cost is normally £350 but we are subsidising it </w:t>
      </w:r>
      <w:r w:rsidR="005A2C51">
        <w:rPr>
          <w:color w:val="000000"/>
        </w:rPr>
        <w:t xml:space="preserve">to </w:t>
      </w:r>
      <w:r>
        <w:rPr>
          <w:color w:val="000000"/>
        </w:rPr>
        <w:t>£35 to cover the cost of materials.</w:t>
      </w:r>
    </w:p>
    <w:p w14:paraId="4D8AC930" w14:textId="48A5439C" w:rsidR="00BD41B0" w:rsidRDefault="00BD41B0" w:rsidP="00F13A60">
      <w:pPr>
        <w:pStyle w:val="xmsonormal"/>
        <w:shd w:val="clear" w:color="auto" w:fill="FFFFFF"/>
        <w:rPr>
          <w:color w:val="000000"/>
        </w:rPr>
      </w:pPr>
    </w:p>
    <w:p w14:paraId="3A9D829F" w14:textId="57BBAE95" w:rsidR="00BD41B0" w:rsidRDefault="000C3B89" w:rsidP="00E770C5">
      <w:pPr>
        <w:pStyle w:val="xmsonormal"/>
        <w:shd w:val="clear" w:color="auto" w:fill="FFFFFF"/>
      </w:pPr>
      <w:r>
        <w:rPr>
          <w:noProof/>
        </w:rPr>
        <w:drawing>
          <wp:anchor distT="0" distB="0" distL="114300" distR="114300" simplePos="0" relativeHeight="251670540" behindDoc="1" locked="0" layoutInCell="1" allowOverlap="1" wp14:anchorId="64FD7287" wp14:editId="19D5579A">
            <wp:simplePos x="0" y="0"/>
            <wp:positionH relativeFrom="margin">
              <wp:posOffset>4754880</wp:posOffset>
            </wp:positionH>
            <wp:positionV relativeFrom="paragraph">
              <wp:posOffset>228600</wp:posOffset>
            </wp:positionV>
            <wp:extent cx="1530985" cy="1543050"/>
            <wp:effectExtent l="0" t="0" r="0" b="0"/>
            <wp:wrapTight wrapText="bothSides">
              <wp:wrapPolygon edited="0">
                <wp:start x="0" y="0"/>
                <wp:lineTo x="0" y="21333"/>
                <wp:lineTo x="21233" y="21333"/>
                <wp:lineTo x="21233" y="0"/>
                <wp:lineTo x="0" y="0"/>
              </wp:wrapPolygon>
            </wp:wrapTight>
            <wp:docPr id="826688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8687" name=""/>
                    <pic:cNvPicPr/>
                  </pic:nvPicPr>
                  <pic:blipFill rotWithShape="1">
                    <a:blip r:embed="rId36" cstate="print">
                      <a:extLst>
                        <a:ext uri="{28A0092B-C50C-407E-A947-70E740481C1C}">
                          <a14:useLocalDpi xmlns:a14="http://schemas.microsoft.com/office/drawing/2010/main" val="0"/>
                        </a:ext>
                      </a:extLst>
                    </a:blip>
                    <a:srcRect l="27587" t="18121" r="31420" b="8410"/>
                    <a:stretch>
                      <a:fillRect/>
                    </a:stretch>
                  </pic:blipFill>
                  <pic:spPr bwMode="auto">
                    <a:xfrm>
                      <a:off x="0" y="0"/>
                      <a:ext cx="153098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DE1" w:rsidRPr="00E770C5">
        <w:rPr>
          <w:noProof/>
          <w:color w:val="000000"/>
        </w:rPr>
        <mc:AlternateContent>
          <mc:Choice Requires="wps">
            <w:drawing>
              <wp:anchor distT="45720" distB="45720" distL="114300" distR="114300" simplePos="0" relativeHeight="251669516" behindDoc="0" locked="0" layoutInCell="1" allowOverlap="1" wp14:anchorId="37983AEC" wp14:editId="7CB31E51">
                <wp:simplePos x="0" y="0"/>
                <wp:positionH relativeFrom="margin">
                  <wp:posOffset>-25400</wp:posOffset>
                </wp:positionH>
                <wp:positionV relativeFrom="paragraph">
                  <wp:posOffset>44450</wp:posOffset>
                </wp:positionV>
                <wp:extent cx="4908550" cy="1879600"/>
                <wp:effectExtent l="38100" t="38100" r="44450" b="444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1879600"/>
                        </a:xfrm>
                        <a:prstGeom prst="rect">
                          <a:avLst/>
                        </a:prstGeom>
                        <a:solidFill>
                          <a:srgbClr val="FFFFFF"/>
                        </a:solidFill>
                        <a:ln w="76200">
                          <a:solidFill>
                            <a:schemeClr val="accent5">
                              <a:lumMod val="75000"/>
                            </a:schemeClr>
                          </a:solidFill>
                          <a:miter lim="800000"/>
                          <a:headEnd/>
                          <a:tailEnd/>
                        </a:ln>
                      </wps:spPr>
                      <wps:txbx>
                        <w:txbxContent>
                          <w:p w14:paraId="260EA459" w14:textId="4FA0906B" w:rsidR="00467DE1" w:rsidRPr="001B7AD3" w:rsidRDefault="00467DE1" w:rsidP="00467DE1">
                            <w:pPr>
                              <w:pStyle w:val="NormalWeb"/>
                              <w:rPr>
                                <w:rFonts w:ascii="Arial" w:hAnsi="Arial" w:cs="Arial"/>
                              </w:rPr>
                            </w:pPr>
                            <w:r w:rsidRPr="001B7AD3">
                              <w:rPr>
                                <w:rFonts w:ascii="Arial" w:hAnsi="Arial" w:cs="Arial"/>
                              </w:rPr>
                              <w:t xml:space="preserve">We are delighted with the positive response to the URC Conversation Starter Coasters initiative. We have distributed 78,000 coasters so far!  If you would like </w:t>
                            </w:r>
                            <w:proofErr w:type="gramStart"/>
                            <w:r w:rsidRPr="001B7AD3">
                              <w:rPr>
                                <w:rFonts w:ascii="Arial" w:hAnsi="Arial" w:cs="Arial"/>
                              </w:rPr>
                              <w:t>more</w:t>
                            </w:r>
                            <w:proofErr w:type="gramEnd"/>
                            <w:r w:rsidRPr="001B7AD3">
                              <w:rPr>
                                <w:rFonts w:ascii="Arial" w:hAnsi="Arial" w:cs="Arial"/>
                              </w:rPr>
                              <w:t xml:space="preserve"> please contact us.</w:t>
                            </w:r>
                          </w:p>
                          <w:p w14:paraId="2AA0E61B" w14:textId="48E531D4" w:rsidR="00E770C5" w:rsidRDefault="00467DE1" w:rsidP="00467DE1">
                            <w:r w:rsidRPr="001B7AD3">
                              <w:rPr>
                                <w:rFonts w:ascii="Arial" w:hAnsi="Arial" w:cs="Arial"/>
                              </w:rPr>
                              <w:t xml:space="preserve">We would like to collect some stories and evidence of how they have been used by local churches and in other ways to help us evaluate the initiative.  Please can you send a short report and if </w:t>
                            </w:r>
                            <w:proofErr w:type="gramStart"/>
                            <w:r w:rsidRPr="001B7AD3">
                              <w:rPr>
                                <w:rFonts w:ascii="Arial" w:hAnsi="Arial" w:cs="Arial"/>
                              </w:rPr>
                              <w:t>possible</w:t>
                            </w:r>
                            <w:proofErr w:type="gramEnd"/>
                            <w:r w:rsidRPr="001B7AD3">
                              <w:rPr>
                                <w:rFonts w:ascii="Arial" w:hAnsi="Arial" w:cs="Arial"/>
                              </w:rPr>
                              <w:t xml:space="preserve"> any photos with permission to share them through URC</w:t>
                            </w:r>
                            <w:r>
                              <w:rPr>
                                <w:rFonts w:ascii="Arial" w:hAnsi="Arial" w:cs="Arial"/>
                              </w:rPr>
                              <w:t xml:space="preserve"> </w:t>
                            </w:r>
                            <w:r w:rsidRPr="001B7AD3">
                              <w:rPr>
                                <w:rFonts w:ascii="Arial" w:hAnsi="Arial" w:cs="Arial"/>
                              </w:rPr>
                              <w:t xml:space="preserve">Communications to </w:t>
                            </w:r>
                            <w:hyperlink r:id="rId37" w:history="1">
                              <w:r w:rsidRPr="001B7AD3">
                                <w:rPr>
                                  <w:rStyle w:val="Hyperlink"/>
                                  <w:rFonts w:ascii="Arial" w:hAnsi="Arial" w:cs="Arial"/>
                                </w:rPr>
                                <w:t>children.youth@urc.org.uk</w:t>
                              </w:r>
                            </w:hyperlink>
                            <w:r w:rsidRPr="001B7AD3">
                              <w:rPr>
                                <w:rFonts w:ascii="Arial" w:hAnsi="Arial" w:cs="Arial"/>
                              </w:rPr>
                              <w:t xml:space="preserve"> by the end of April 2026</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83AEC" id="_x0000_t202" coordsize="21600,21600" o:spt="202" path="m,l,21600r21600,l21600,xe">
                <v:stroke joinstyle="miter"/>
                <v:path gradientshapeok="t" o:connecttype="rect"/>
              </v:shapetype>
              <v:shape id="Text Box 2" o:spid="_x0000_s1026" type="#_x0000_t202" style="position:absolute;margin-left:-2pt;margin-top:3.5pt;width:386.5pt;height:148pt;z-index:2516695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" strokecolor="#77206d [2408]" strokeweight="6pt">
                <v:textbox>
                  <w:txbxContent>
                    <w:p w14:paraId="260EA459" w14:textId="4FA0906B" w:rsidR="00467DE1" w:rsidRPr="001B7AD3" w:rsidRDefault="00467DE1" w:rsidP="00467DE1">
                      <w:pPr>
                        <w:pStyle w:val="NormalWeb"/>
                        <w:rPr>
                          <w:rFonts w:ascii="Arial" w:hAnsi="Arial" w:cs="Arial"/>
                        </w:rPr>
                      </w:pPr>
                      <w:r w:rsidRPr="001B7AD3">
                        <w:rPr>
                          <w:rFonts w:ascii="Arial" w:hAnsi="Arial" w:cs="Arial"/>
                        </w:rPr>
                        <w:t xml:space="preserve">We are delighted with the positive response to the URC Conversation Starter Coasters initiative. We have distributed 78,000 coasters so far!  If you would like </w:t>
                      </w:r>
                      <w:proofErr w:type="gramStart"/>
                      <w:r w:rsidRPr="001B7AD3">
                        <w:rPr>
                          <w:rFonts w:ascii="Arial" w:hAnsi="Arial" w:cs="Arial"/>
                        </w:rPr>
                        <w:t>more</w:t>
                      </w:r>
                      <w:proofErr w:type="gramEnd"/>
                      <w:r w:rsidRPr="001B7AD3">
                        <w:rPr>
                          <w:rFonts w:ascii="Arial" w:hAnsi="Arial" w:cs="Arial"/>
                        </w:rPr>
                        <w:t xml:space="preserve"> please contact us.</w:t>
                      </w:r>
                    </w:p>
                    <w:p w14:paraId="2AA0E61B" w14:textId="48E531D4" w:rsidR="00E770C5" w:rsidRDefault="00467DE1" w:rsidP="00467DE1">
                      <w:r w:rsidRPr="001B7AD3">
                        <w:rPr>
                          <w:rFonts w:ascii="Arial" w:hAnsi="Arial" w:cs="Arial"/>
                        </w:rPr>
                        <w:t xml:space="preserve">We would like to collect some stories and evidence of how they have been used by local churches and in other ways to help us evaluate the initiative.  Please can you send a short report and if </w:t>
                      </w:r>
                      <w:proofErr w:type="gramStart"/>
                      <w:r w:rsidRPr="001B7AD3">
                        <w:rPr>
                          <w:rFonts w:ascii="Arial" w:hAnsi="Arial" w:cs="Arial"/>
                        </w:rPr>
                        <w:t>possible</w:t>
                      </w:r>
                      <w:proofErr w:type="gramEnd"/>
                      <w:r w:rsidRPr="001B7AD3">
                        <w:rPr>
                          <w:rFonts w:ascii="Arial" w:hAnsi="Arial" w:cs="Arial"/>
                        </w:rPr>
                        <w:t xml:space="preserve"> any photos with permission to share them through URC</w:t>
                      </w:r>
                      <w:r>
                        <w:rPr>
                          <w:rFonts w:ascii="Arial" w:hAnsi="Arial" w:cs="Arial"/>
                        </w:rPr>
                        <w:t xml:space="preserve"> </w:t>
                      </w:r>
                      <w:r w:rsidRPr="001B7AD3">
                        <w:rPr>
                          <w:rFonts w:ascii="Arial" w:hAnsi="Arial" w:cs="Arial"/>
                        </w:rPr>
                        <w:t xml:space="preserve">Communications to </w:t>
                      </w:r>
                      <w:hyperlink r:id="rId38" w:history="1">
                        <w:r w:rsidRPr="001B7AD3">
                          <w:rPr>
                            <w:rStyle w:val="Hyperlink"/>
                            <w:rFonts w:ascii="Arial" w:hAnsi="Arial" w:cs="Arial"/>
                          </w:rPr>
                          <w:t>children.youth@urc.org.uk</w:t>
                        </w:r>
                      </w:hyperlink>
                      <w:r w:rsidRPr="001B7AD3">
                        <w:rPr>
                          <w:rFonts w:ascii="Arial" w:hAnsi="Arial" w:cs="Arial"/>
                        </w:rPr>
                        <w:t xml:space="preserve"> by the end of April 2026</w:t>
                      </w:r>
                      <w:r>
                        <w:rPr>
                          <w:rFonts w:ascii="Arial" w:hAnsi="Arial" w:cs="Arial"/>
                        </w:rPr>
                        <w:t>.</w:t>
                      </w:r>
                    </w:p>
                  </w:txbxContent>
                </v:textbox>
                <w10:wrap type="square" anchorx="margin"/>
              </v:shape>
            </w:pict>
          </mc:Fallback>
        </mc:AlternateContent>
      </w:r>
      <w:r w:rsidR="00E770C5" w:rsidRPr="001B7AD3">
        <w:rPr>
          <w:rFonts w:ascii="Arial" w:hAnsi="Arial" w:cs="Arial"/>
          <w:color w:val="202020"/>
        </w:rPr>
        <w:t> </w:t>
      </w:r>
    </w:p>
    <w:p w14:paraId="7321F8CA" w14:textId="57797F7B" w:rsidR="00214B13" w:rsidRPr="00214B13" w:rsidRDefault="00214B13" w:rsidP="00214B13">
      <w:pPr>
        <w:rPr>
          <w:b/>
          <w:bCs/>
          <w:vanish/>
          <w:sz w:val="22"/>
          <w:szCs w:val="22"/>
        </w:rPr>
      </w:pPr>
    </w:p>
    <w:p w14:paraId="19C73C33" w14:textId="68180C8B" w:rsidR="00887DC8" w:rsidRDefault="00B575D4" w:rsidP="00FB1408">
      <w:pPr>
        <w:pStyle w:val="NormalWeb"/>
        <w:jc w:val="center"/>
      </w:pPr>
      <w:r>
        <w:rPr>
          <w:rFonts w:ascii="Helvetica" w:hAnsi="Helvetica"/>
          <w:noProof/>
          <w:color w:val="202020"/>
        </w:rPr>
        <w:drawing>
          <wp:inline distT="0" distB="0" distL="0" distR="0" wp14:anchorId="46150220" wp14:editId="2EFF5ECB">
            <wp:extent cx="4762500" cy="3994150"/>
            <wp:effectExtent l="0" t="0" r="0" b="6350"/>
            <wp:docPr id="74545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0" cy="3994150"/>
                    </a:xfrm>
                    <a:prstGeom prst="rect">
                      <a:avLst/>
                    </a:prstGeom>
                    <a:noFill/>
                    <a:ln>
                      <a:noFill/>
                    </a:ln>
                  </pic:spPr>
                </pic:pic>
              </a:graphicData>
            </a:graphic>
          </wp:inline>
        </w:drawing>
      </w:r>
    </w:p>
    <w:p w14:paraId="2508AE9F" w14:textId="4D06CC4B" w:rsidR="00272384" w:rsidRPr="00942B57" w:rsidRDefault="000947ED" w:rsidP="00272384">
      <w:pPr>
        <w:rPr>
          <w:b/>
          <w:bCs/>
          <w:color w:val="C00000"/>
          <w:sz w:val="22"/>
          <w:szCs w:val="22"/>
        </w:rPr>
      </w:pPr>
      <w:r>
        <w:rPr>
          <w:b/>
          <w:bCs/>
          <w:color w:val="C00000"/>
          <w:sz w:val="22"/>
          <w:szCs w:val="22"/>
        </w:rPr>
        <w:t>L</w:t>
      </w:r>
      <w:r w:rsidR="00DC3452" w:rsidRPr="005A1281">
        <w:rPr>
          <w:b/>
          <w:bCs/>
          <w:color w:val="C00000"/>
          <w:sz w:val="22"/>
          <w:szCs w:val="22"/>
        </w:rPr>
        <w:t>UNDIE MEMORIAL AWARD CELEBRATING CHILDREN AND YOUTH PEOPLE</w:t>
      </w:r>
    </w:p>
    <w:p w14:paraId="324F7776" w14:textId="21173EDE" w:rsidR="00272384" w:rsidRDefault="00942B57" w:rsidP="00272384">
      <w:pPr>
        <w:rPr>
          <w:sz w:val="22"/>
          <w:szCs w:val="22"/>
        </w:rPr>
      </w:pPr>
      <w:r w:rsidRPr="005A1281">
        <w:rPr>
          <w:noProof/>
          <w:sz w:val="22"/>
          <w:szCs w:val="22"/>
        </w:rPr>
        <w:drawing>
          <wp:anchor distT="0" distB="0" distL="114300" distR="114300" simplePos="0" relativeHeight="251662348" behindDoc="1" locked="0" layoutInCell="1" allowOverlap="1" wp14:anchorId="6D29958C" wp14:editId="113EA7C4">
            <wp:simplePos x="0" y="0"/>
            <wp:positionH relativeFrom="column">
              <wp:posOffset>4589682</wp:posOffset>
            </wp:positionH>
            <wp:positionV relativeFrom="paragraph">
              <wp:posOffset>163195</wp:posOffset>
            </wp:positionV>
            <wp:extent cx="1231900" cy="1092200"/>
            <wp:effectExtent l="0" t="0" r="6350" b="0"/>
            <wp:wrapTight wrapText="bothSides">
              <wp:wrapPolygon edited="0">
                <wp:start x="7348" y="0"/>
                <wp:lineTo x="5344" y="753"/>
                <wp:lineTo x="668" y="4898"/>
                <wp:lineTo x="0" y="12809"/>
                <wp:lineTo x="2338" y="18084"/>
                <wp:lineTo x="7014" y="21098"/>
                <wp:lineTo x="7682" y="21098"/>
                <wp:lineTo x="13695" y="21098"/>
                <wp:lineTo x="14363" y="21098"/>
                <wp:lineTo x="19039" y="18084"/>
                <wp:lineTo x="21377" y="12809"/>
                <wp:lineTo x="21043" y="5274"/>
                <wp:lineTo x="16033" y="753"/>
                <wp:lineTo x="14029" y="0"/>
                <wp:lineTo x="7348" y="0"/>
              </wp:wrapPolygon>
            </wp:wrapTight>
            <wp:docPr id="1698569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1900" cy="1092200"/>
                    </a:xfrm>
                    <a:prstGeom prst="rect">
                      <a:avLst/>
                    </a:prstGeom>
                    <a:noFill/>
                  </pic:spPr>
                </pic:pic>
              </a:graphicData>
            </a:graphic>
            <wp14:sizeRelH relativeFrom="margin">
              <wp14:pctWidth>0</wp14:pctWidth>
            </wp14:sizeRelH>
            <wp14:sizeRelV relativeFrom="margin">
              <wp14:pctHeight>0</wp14:pctHeight>
            </wp14:sizeRelV>
          </wp:anchor>
        </w:drawing>
      </w:r>
    </w:p>
    <w:p w14:paraId="5D8505BA" w14:textId="627E4483" w:rsidR="00CC5D39" w:rsidRDefault="00942B57">
      <w:pPr>
        <w:rPr>
          <w:sz w:val="22"/>
          <w:szCs w:val="22"/>
        </w:rPr>
      </w:pPr>
      <w:r>
        <w:rPr>
          <w:rFonts w:ascii="Times New Roman" w:hAnsi="Times New Roman" w:cs="Times New Roman"/>
          <w:noProof/>
          <w:kern w:val="0"/>
        </w:rPr>
        <w:drawing>
          <wp:anchor distT="0" distB="0" distL="114300" distR="114300" simplePos="0" relativeHeight="251684876" behindDoc="0" locked="0" layoutInCell="1" allowOverlap="1" wp14:anchorId="3FDBF6F8" wp14:editId="434A349B">
            <wp:simplePos x="0" y="0"/>
            <wp:positionH relativeFrom="column">
              <wp:posOffset>0</wp:posOffset>
            </wp:positionH>
            <wp:positionV relativeFrom="paragraph">
              <wp:posOffset>6204</wp:posOffset>
            </wp:positionV>
            <wp:extent cx="1379855" cy="1809750"/>
            <wp:effectExtent l="0" t="0" r="0" b="0"/>
            <wp:wrapSquare wrapText="bothSides"/>
            <wp:docPr id="622011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11149" name="Picture 622011149"/>
                    <pic:cNvPicPr/>
                  </pic:nvPicPr>
                  <pic:blipFill>
                    <a:blip r:embed="rId41">
                      <a:extLst>
                        <a:ext uri="{28A0092B-C50C-407E-A947-70E740481C1C}">
                          <a14:useLocalDpi xmlns:a14="http://schemas.microsoft.com/office/drawing/2010/main" val="0"/>
                        </a:ext>
                      </a:extLst>
                    </a:blip>
                    <a:stretch>
                      <a:fillRect/>
                    </a:stretch>
                  </pic:blipFill>
                  <pic:spPr>
                    <a:xfrm>
                      <a:off x="0" y="0"/>
                      <a:ext cx="1379855" cy="1809750"/>
                    </a:xfrm>
                    <a:prstGeom prst="rect">
                      <a:avLst/>
                    </a:prstGeom>
                  </pic:spPr>
                </pic:pic>
              </a:graphicData>
            </a:graphic>
            <wp14:sizeRelH relativeFrom="page">
              <wp14:pctWidth>0</wp14:pctWidth>
            </wp14:sizeRelH>
            <wp14:sizeRelV relativeFrom="page">
              <wp14:pctHeight>0</wp14:pctHeight>
            </wp14:sizeRelV>
          </wp:anchor>
        </w:drawing>
      </w:r>
      <w:r w:rsidR="002F0E90">
        <w:rPr>
          <w:sz w:val="22"/>
          <w:szCs w:val="22"/>
        </w:rPr>
        <w:t>February’s</w:t>
      </w:r>
      <w:r w:rsidR="00272384" w:rsidRPr="00AC6440">
        <w:rPr>
          <w:sz w:val="22"/>
          <w:szCs w:val="22"/>
        </w:rPr>
        <w:t xml:space="preserve"> Lundie Award was given to a very </w:t>
      </w:r>
      <w:r w:rsidR="00A7204D">
        <w:rPr>
          <w:sz w:val="22"/>
          <w:szCs w:val="22"/>
        </w:rPr>
        <w:t>busy</w:t>
      </w:r>
      <w:r w:rsidR="00272384" w:rsidRPr="00AC6440">
        <w:rPr>
          <w:sz w:val="22"/>
          <w:szCs w:val="22"/>
        </w:rPr>
        <w:t xml:space="preserve"> member of URC </w:t>
      </w:r>
      <w:r w:rsidR="00A7204D">
        <w:rPr>
          <w:sz w:val="22"/>
          <w:szCs w:val="22"/>
        </w:rPr>
        <w:t>Youth</w:t>
      </w:r>
      <w:r w:rsidR="00272384" w:rsidRPr="00AC6440">
        <w:rPr>
          <w:sz w:val="22"/>
          <w:szCs w:val="22"/>
        </w:rPr>
        <w:t xml:space="preserve">. </w:t>
      </w:r>
      <w:r w:rsidR="0085351D">
        <w:rPr>
          <w:sz w:val="22"/>
          <w:szCs w:val="22"/>
        </w:rPr>
        <w:t>21</w:t>
      </w:r>
      <w:r w:rsidR="00272384" w:rsidRPr="00AC6440">
        <w:rPr>
          <w:sz w:val="22"/>
          <w:szCs w:val="22"/>
        </w:rPr>
        <w:t xml:space="preserve">-year-old </w:t>
      </w:r>
      <w:r w:rsidR="0085351D">
        <w:rPr>
          <w:sz w:val="22"/>
          <w:szCs w:val="22"/>
        </w:rPr>
        <w:t xml:space="preserve">James </w:t>
      </w:r>
      <w:r w:rsidR="00A7204D">
        <w:rPr>
          <w:sz w:val="22"/>
          <w:szCs w:val="22"/>
        </w:rPr>
        <w:t>Cole</w:t>
      </w:r>
      <w:r w:rsidR="00272384" w:rsidRPr="00AC6440">
        <w:rPr>
          <w:sz w:val="22"/>
          <w:szCs w:val="22"/>
        </w:rPr>
        <w:t xml:space="preserve"> </w:t>
      </w:r>
      <w:r w:rsidR="00A7204D">
        <w:rPr>
          <w:sz w:val="22"/>
          <w:szCs w:val="22"/>
        </w:rPr>
        <w:t xml:space="preserve">is involved in many areas </w:t>
      </w:r>
      <w:r w:rsidR="008E6BE1">
        <w:rPr>
          <w:sz w:val="22"/>
          <w:szCs w:val="22"/>
        </w:rPr>
        <w:t>of life within his Church</w:t>
      </w:r>
      <w:r w:rsidR="002F0E90">
        <w:rPr>
          <w:sz w:val="22"/>
          <w:szCs w:val="22"/>
        </w:rPr>
        <w:t>, f</w:t>
      </w:r>
      <w:r w:rsidR="00A15724">
        <w:rPr>
          <w:sz w:val="22"/>
          <w:szCs w:val="22"/>
        </w:rPr>
        <w:t xml:space="preserve">rom playing the </w:t>
      </w:r>
      <w:r w:rsidR="00141EDD">
        <w:rPr>
          <w:sz w:val="22"/>
          <w:szCs w:val="22"/>
        </w:rPr>
        <w:t>o</w:t>
      </w:r>
      <w:r w:rsidR="00A15724">
        <w:rPr>
          <w:sz w:val="22"/>
          <w:szCs w:val="22"/>
        </w:rPr>
        <w:t xml:space="preserve">rgan, to helping to organise and run social evenings, to </w:t>
      </w:r>
      <w:r w:rsidR="00F26846">
        <w:rPr>
          <w:sz w:val="22"/>
          <w:szCs w:val="22"/>
        </w:rPr>
        <w:t>facilitating a youth group and a Saturday shop and being part of the finance committee.</w:t>
      </w:r>
    </w:p>
    <w:p w14:paraId="5482774D" w14:textId="5D20E83A" w:rsidR="00531C9A" w:rsidRPr="00531C9A" w:rsidRDefault="0049744A">
      <w:pPr>
        <w:rPr>
          <w:sz w:val="22"/>
          <w:szCs w:val="22"/>
        </w:rPr>
      </w:pPr>
      <w:r>
        <w:rPr>
          <w:sz w:val="22"/>
          <w:szCs w:val="22"/>
        </w:rPr>
        <w:t xml:space="preserve">James is a shining example that no matter your age it is possible to be </w:t>
      </w:r>
      <w:r w:rsidR="00891DB4">
        <w:rPr>
          <w:sz w:val="22"/>
          <w:szCs w:val="22"/>
        </w:rPr>
        <w:t>involved in</w:t>
      </w:r>
      <w:r>
        <w:rPr>
          <w:sz w:val="22"/>
          <w:szCs w:val="22"/>
        </w:rPr>
        <w:t xml:space="preserve"> of all parts of Church life. </w:t>
      </w:r>
      <w:r w:rsidR="00942B57">
        <w:rPr>
          <w:sz w:val="22"/>
          <w:szCs w:val="22"/>
        </w:rPr>
        <w:t>May we learn from that example and happily give our time to serve God.</w:t>
      </w:r>
    </w:p>
    <w:p w14:paraId="702541B8" w14:textId="687610AC" w:rsidR="00CC5D39" w:rsidRDefault="00AF782D">
      <w:r>
        <w:rPr>
          <w:rFonts w:ascii="Times New Roman" w:hAnsi="Times New Roman" w:cs="Times New Roman"/>
          <w:noProof/>
          <w:kern w:val="0"/>
          <w14:ligatures w14:val="none"/>
        </w:rPr>
        <mc:AlternateContent>
          <mc:Choice Requires="wps">
            <w:drawing>
              <wp:anchor distT="36576" distB="36576" distL="36576" distR="36576" simplePos="0" relativeHeight="251658248" behindDoc="0" locked="0" layoutInCell="1" allowOverlap="1" wp14:anchorId="2F32351C" wp14:editId="6C792DE4">
                <wp:simplePos x="0" y="0"/>
                <wp:positionH relativeFrom="margin">
                  <wp:posOffset>-209550</wp:posOffset>
                </wp:positionH>
                <wp:positionV relativeFrom="paragraph">
                  <wp:posOffset>2298603</wp:posOffset>
                </wp:positionV>
                <wp:extent cx="6146800" cy="1677866"/>
                <wp:effectExtent l="19050" t="19050" r="25400" b="17780"/>
                <wp:wrapSquare wrapText="bothSides"/>
                <wp:docPr id="1815526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677866"/>
                        </a:xfrm>
                        <a:prstGeom prst="rect">
                          <a:avLst/>
                        </a:prstGeom>
                        <a:solidFill>
                          <a:srgbClr val="FFFFFF"/>
                        </a:solidFill>
                        <a:ln w="31750">
                          <a:solidFill>
                            <a:srgbClr val="00934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2C5062" w14:textId="77777777" w:rsidR="00C05C39" w:rsidRDefault="00C05C39" w:rsidP="00C05C39">
                            <w:pPr>
                              <w:widowControl w:val="0"/>
                              <w:rPr>
                                <w:rFonts w:ascii="Arial" w:hAnsi="Arial" w:cs="Arial"/>
                                <w:b/>
                                <w:bCs/>
                                <w:sz w:val="28"/>
                                <w:szCs w:val="28"/>
                                <w14:ligatures w14:val="none"/>
                              </w:rPr>
                            </w:pPr>
                            <w:r>
                              <w:rPr>
                                <w:rFonts w:ascii="Arial" w:hAnsi="Arial" w:cs="Arial"/>
                                <w:b/>
                                <w:bCs/>
                                <w:sz w:val="28"/>
                                <w:szCs w:val="28"/>
                                <w14:ligatures w14:val="none"/>
                              </w:rPr>
                              <w:t xml:space="preserve">LOOKING AHEAD - </w:t>
                            </w:r>
                            <w:r>
                              <w:rPr>
                                <w:rFonts w:ascii="Arial" w:hAnsi="Arial" w:cs="Arial"/>
                                <w:b/>
                                <w:bCs/>
                                <w14:ligatures w14:val="none"/>
                              </w:rPr>
                              <w:t>for your diaries or your prayers</w:t>
                            </w:r>
                          </w:p>
                          <w:p w14:paraId="329AF1A7" w14:textId="7AFA563B" w:rsidR="00B07497" w:rsidRDefault="00B07497" w:rsidP="00C05C39">
                            <w:pPr>
                              <w:widowControl w:val="0"/>
                              <w:spacing w:after="40"/>
                              <w:rPr>
                                <w:rFonts w:ascii="Arial" w:hAnsi="Arial" w:cs="Arial"/>
                                <w14:ligatures w14:val="none"/>
                              </w:rPr>
                            </w:pPr>
                            <w:r>
                              <w:rPr>
                                <w:rFonts w:ascii="Arial" w:hAnsi="Arial" w:cs="Arial"/>
                                <w14:ligatures w14:val="none"/>
                              </w:rPr>
                              <w:t>19 Mar 2026</w:t>
                            </w:r>
                            <w:r>
                              <w:rPr>
                                <w:rFonts w:ascii="Arial" w:hAnsi="Arial" w:cs="Arial"/>
                                <w14:ligatures w14:val="none"/>
                              </w:rPr>
                              <w:tab/>
                            </w:r>
                            <w:r>
                              <w:rPr>
                                <w:rFonts w:ascii="Arial" w:hAnsi="Arial" w:cs="Arial"/>
                                <w14:ligatures w14:val="none"/>
                              </w:rPr>
                              <w:tab/>
                            </w:r>
                            <w:r>
                              <w:rPr>
                                <w:rFonts w:ascii="Arial" w:hAnsi="Arial" w:cs="Arial"/>
                                <w14:ligatures w14:val="none"/>
                              </w:rPr>
                              <w:tab/>
                            </w:r>
                            <w:r>
                              <w:rPr>
                                <w:rFonts w:ascii="Arial" w:hAnsi="Arial" w:cs="Arial"/>
                                <w14:ligatures w14:val="none"/>
                              </w:rPr>
                              <w:tab/>
                            </w:r>
                            <w:r w:rsidR="00950565">
                              <w:rPr>
                                <w:rFonts w:ascii="Arial" w:hAnsi="Arial" w:cs="Arial"/>
                                <w14:ligatures w14:val="none"/>
                              </w:rPr>
                              <w:t>Children and intercultural church online conference</w:t>
                            </w:r>
                          </w:p>
                          <w:p w14:paraId="62FE41D9" w14:textId="4611C40D" w:rsidR="002C5FE1" w:rsidRDefault="002C5FE1" w:rsidP="00C05C39">
                            <w:pPr>
                              <w:widowControl w:val="0"/>
                              <w:spacing w:after="40"/>
                              <w:rPr>
                                <w:rFonts w:ascii="Arial" w:hAnsi="Arial" w:cs="Arial"/>
                                <w14:ligatures w14:val="none"/>
                              </w:rPr>
                            </w:pPr>
                            <w:r>
                              <w:rPr>
                                <w:rFonts w:ascii="Arial" w:hAnsi="Arial" w:cs="Arial"/>
                                <w14:ligatures w14:val="none"/>
                              </w:rPr>
                              <w:t>25 Mar 2026</w:t>
                            </w:r>
                            <w:r>
                              <w:rPr>
                                <w:rFonts w:ascii="Arial" w:hAnsi="Arial" w:cs="Arial"/>
                                <w14:ligatures w14:val="none"/>
                              </w:rPr>
                              <w:tab/>
                            </w:r>
                            <w:r>
                              <w:rPr>
                                <w:rFonts w:ascii="Arial" w:hAnsi="Arial" w:cs="Arial"/>
                                <w14:ligatures w14:val="none"/>
                              </w:rPr>
                              <w:tab/>
                            </w:r>
                            <w:r>
                              <w:rPr>
                                <w:rFonts w:ascii="Arial" w:hAnsi="Arial" w:cs="Arial"/>
                                <w14:ligatures w14:val="none"/>
                              </w:rPr>
                              <w:tab/>
                            </w:r>
                            <w:r>
                              <w:rPr>
                                <w:rFonts w:ascii="Arial" w:hAnsi="Arial" w:cs="Arial"/>
                                <w14:ligatures w14:val="none"/>
                              </w:rPr>
                              <w:tab/>
                            </w:r>
                            <w:r w:rsidR="007909CB">
                              <w:rPr>
                                <w:rFonts w:ascii="Arial" w:hAnsi="Arial" w:cs="Arial"/>
                                <w14:ligatures w14:val="none"/>
                              </w:rPr>
                              <w:t>Talking about…</w:t>
                            </w:r>
                            <w:proofErr w:type="gramStart"/>
                            <w:r w:rsidR="007909CB">
                              <w:rPr>
                                <w:rFonts w:ascii="Arial" w:hAnsi="Arial" w:cs="Arial"/>
                                <w14:ligatures w14:val="none"/>
                              </w:rPr>
                              <w:t>…..</w:t>
                            </w:r>
                            <w:proofErr w:type="gramEnd"/>
                            <w:r w:rsidR="007909CB">
                              <w:rPr>
                                <w:rFonts w:ascii="Arial" w:hAnsi="Arial" w:cs="Arial"/>
                                <w14:ligatures w14:val="none"/>
                              </w:rPr>
                              <w:t>The family film club resource</w:t>
                            </w:r>
                          </w:p>
                          <w:p w14:paraId="0A412038" w14:textId="49587E9E" w:rsidR="00C05C39" w:rsidRDefault="00C05C39" w:rsidP="00C05C39">
                            <w:pPr>
                              <w:widowControl w:val="0"/>
                              <w:spacing w:after="40"/>
                              <w:rPr>
                                <w:rFonts w:ascii="Arial" w:hAnsi="Arial" w:cs="Arial"/>
                                <w14:ligatures w14:val="none"/>
                              </w:rPr>
                            </w:pPr>
                            <w:r>
                              <w:rPr>
                                <w:rFonts w:ascii="Arial" w:hAnsi="Arial" w:cs="Arial"/>
                                <w14:ligatures w14:val="none"/>
                              </w:rPr>
                              <w:t>2 to 4 May 202</w:t>
                            </w:r>
                            <w:r w:rsidR="006A0A57">
                              <w:rPr>
                                <w:rFonts w:ascii="Arial" w:hAnsi="Arial" w:cs="Arial"/>
                                <w14:ligatures w14:val="none"/>
                              </w:rPr>
                              <w:t>6</w:t>
                            </w:r>
                            <w:r>
                              <w:rPr>
                                <w:rFonts w:ascii="Arial" w:hAnsi="Arial" w:cs="Arial"/>
                                <w14:ligatures w14:val="none"/>
                              </w:rPr>
                              <w:t xml:space="preserve"> </w:t>
                            </w:r>
                            <w:r>
                              <w:rPr>
                                <w:rFonts w:ascii="Arial" w:hAnsi="Arial" w:cs="Arial"/>
                                <w14:ligatures w14:val="none"/>
                              </w:rPr>
                              <w:tab/>
                            </w:r>
                            <w:r>
                              <w:rPr>
                                <w:rFonts w:ascii="Arial" w:hAnsi="Arial" w:cs="Arial"/>
                                <w14:ligatures w14:val="none"/>
                              </w:rPr>
                              <w:tab/>
                            </w:r>
                            <w:r>
                              <w:rPr>
                                <w:rFonts w:ascii="Arial" w:hAnsi="Arial" w:cs="Arial"/>
                                <w14:ligatures w14:val="none"/>
                              </w:rPr>
                              <w:tab/>
                              <w:t xml:space="preserve">1T4 youth weekend (for ages 11 to 14) </w:t>
                            </w:r>
                          </w:p>
                          <w:p w14:paraId="16CB84C1" w14:textId="3A6276F5" w:rsidR="00E30FE0" w:rsidRDefault="00E30FE0" w:rsidP="00C05C39">
                            <w:pPr>
                              <w:widowControl w:val="0"/>
                              <w:spacing w:after="40"/>
                              <w:rPr>
                                <w:rFonts w:ascii="Arial" w:hAnsi="Arial" w:cs="Arial"/>
                                <w14:ligatures w14:val="none"/>
                              </w:rPr>
                            </w:pPr>
                            <w:r>
                              <w:rPr>
                                <w:rFonts w:ascii="Arial" w:hAnsi="Arial" w:cs="Arial"/>
                                <w14:ligatures w14:val="none"/>
                              </w:rPr>
                              <w:t>5</w:t>
                            </w:r>
                            <w:r w:rsidR="00723A8D">
                              <w:rPr>
                                <w:rFonts w:ascii="Arial" w:hAnsi="Arial" w:cs="Arial"/>
                                <w14:ligatures w14:val="none"/>
                              </w:rPr>
                              <w:t xml:space="preserve"> to 9 August 2026     </w:t>
                            </w:r>
                            <w:r w:rsidR="00723A8D">
                              <w:rPr>
                                <w:rFonts w:ascii="Arial" w:hAnsi="Arial" w:cs="Arial"/>
                                <w14:ligatures w14:val="none"/>
                              </w:rPr>
                              <w:tab/>
                            </w:r>
                            <w:r w:rsidR="00723A8D">
                              <w:rPr>
                                <w:rFonts w:ascii="Arial" w:hAnsi="Arial" w:cs="Arial"/>
                                <w14:ligatures w14:val="none"/>
                              </w:rPr>
                              <w:tab/>
                              <w:t>Limitless festival</w:t>
                            </w:r>
                          </w:p>
                          <w:p w14:paraId="7F7DA888" w14:textId="1630F658" w:rsidR="00C05C39" w:rsidRDefault="00C05C39" w:rsidP="00C05C39">
                            <w:pPr>
                              <w:widowControl w:val="0"/>
                              <w:jc w:val="center"/>
                              <w:rPr>
                                <w:rFonts w:ascii="Arial" w:hAnsi="Arial" w:cs="Arial"/>
                                <w:b/>
                                <w:bCs/>
                                <w:sz w:val="20"/>
                                <w:szCs w:val="20"/>
                                <w14:ligatures w14:val="none"/>
                              </w:rPr>
                            </w:pPr>
                            <w:r>
                              <w:rPr>
                                <w:rFonts w:ascii="Arial" w:hAnsi="Arial" w:cs="Arial"/>
                                <w:b/>
                                <w:bCs/>
                                <w:sz w:val="28"/>
                                <w:szCs w:val="28"/>
                                <w14:ligatures w14:val="none"/>
                              </w:rPr>
                              <w:t>Next Bi-Monthly Update: Ma</w:t>
                            </w:r>
                            <w:r w:rsidR="000076D2">
                              <w:rPr>
                                <w:rFonts w:ascii="Arial" w:hAnsi="Arial" w:cs="Arial"/>
                                <w:b/>
                                <w:bCs/>
                                <w:sz w:val="28"/>
                                <w:szCs w:val="28"/>
                                <w14:ligatures w14:val="none"/>
                              </w:rPr>
                              <w:t>y</w:t>
                            </w:r>
                            <w:r>
                              <w:rPr>
                                <w:rFonts w:ascii="Arial" w:hAnsi="Arial" w:cs="Arial"/>
                                <w:b/>
                                <w:bCs/>
                                <w:sz w:val="28"/>
                                <w:szCs w:val="28"/>
                                <w14:ligatures w14:val="none"/>
                              </w:rPr>
                              <w:t xml:space="preserve"> 202</w:t>
                            </w:r>
                            <w:r w:rsidR="00AA2225">
                              <w:rPr>
                                <w:rFonts w:ascii="Arial" w:hAnsi="Arial" w:cs="Arial"/>
                                <w:b/>
                                <w:bCs/>
                                <w:sz w:val="28"/>
                                <w:szCs w:val="28"/>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351C" id="Text Box 1" o:spid="_x0000_s1027" type="#_x0000_t202" style="position:absolute;margin-left:-16.5pt;margin-top:181pt;width:484pt;height:132.1pt;z-index:251658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" strokecolor="#009343" strokeweight="2.5pt">
                <v:shadow color="#868686"/>
                <v:textbox inset="2.88pt,2.88pt,2.88pt,2.88pt">
                  <w:txbxContent>
                    <w:p w14:paraId="342C5062" w14:textId="77777777" w:rsidR="00C05C39" w:rsidRDefault="00C05C39" w:rsidP="00C05C39">
                      <w:pPr>
                        <w:widowControl w:val="0"/>
                        <w:rPr>
                          <w:rFonts w:ascii="Arial" w:hAnsi="Arial" w:cs="Arial"/>
                          <w:b/>
                          <w:bCs/>
                          <w:sz w:val="28"/>
                          <w:szCs w:val="28"/>
                          <w14:ligatures w14:val="none"/>
                        </w:rPr>
                      </w:pPr>
                      <w:r>
                        <w:rPr>
                          <w:rFonts w:ascii="Arial" w:hAnsi="Arial" w:cs="Arial"/>
                          <w:b/>
                          <w:bCs/>
                          <w:sz w:val="28"/>
                          <w:szCs w:val="28"/>
                          <w14:ligatures w14:val="none"/>
                        </w:rPr>
                        <w:t xml:space="preserve">LOOKING AHEAD - </w:t>
                      </w:r>
                      <w:r>
                        <w:rPr>
                          <w:rFonts w:ascii="Arial" w:hAnsi="Arial" w:cs="Arial"/>
                          <w:b/>
                          <w:bCs/>
                          <w14:ligatures w14:val="none"/>
                        </w:rPr>
                        <w:t>for your diaries or your prayers</w:t>
                      </w:r>
                    </w:p>
                    <w:p w14:paraId="329AF1A7" w14:textId="7AFA563B" w:rsidR="00B07497" w:rsidRDefault="00B07497" w:rsidP="00C05C39">
                      <w:pPr>
                        <w:widowControl w:val="0"/>
                        <w:spacing w:after="40"/>
                        <w:rPr>
                          <w:rFonts w:ascii="Arial" w:hAnsi="Arial" w:cs="Arial"/>
                          <w14:ligatures w14:val="none"/>
                        </w:rPr>
                      </w:pPr>
                      <w:r>
                        <w:rPr>
                          <w:rFonts w:ascii="Arial" w:hAnsi="Arial" w:cs="Arial"/>
                          <w14:ligatures w14:val="none"/>
                        </w:rPr>
                        <w:t>19 Mar 2026</w:t>
                      </w:r>
                      <w:r>
                        <w:rPr>
                          <w:rFonts w:ascii="Arial" w:hAnsi="Arial" w:cs="Arial"/>
                          <w14:ligatures w14:val="none"/>
                        </w:rPr>
                        <w:tab/>
                      </w:r>
                      <w:r>
                        <w:rPr>
                          <w:rFonts w:ascii="Arial" w:hAnsi="Arial" w:cs="Arial"/>
                          <w14:ligatures w14:val="none"/>
                        </w:rPr>
                        <w:tab/>
                      </w:r>
                      <w:r>
                        <w:rPr>
                          <w:rFonts w:ascii="Arial" w:hAnsi="Arial" w:cs="Arial"/>
                          <w14:ligatures w14:val="none"/>
                        </w:rPr>
                        <w:tab/>
                      </w:r>
                      <w:r>
                        <w:rPr>
                          <w:rFonts w:ascii="Arial" w:hAnsi="Arial" w:cs="Arial"/>
                          <w14:ligatures w14:val="none"/>
                        </w:rPr>
                        <w:tab/>
                      </w:r>
                      <w:r w:rsidR="00950565">
                        <w:rPr>
                          <w:rFonts w:ascii="Arial" w:hAnsi="Arial" w:cs="Arial"/>
                          <w14:ligatures w14:val="none"/>
                        </w:rPr>
                        <w:t>Children and intercultural church online conference</w:t>
                      </w:r>
                    </w:p>
                    <w:p w14:paraId="62FE41D9" w14:textId="4611C40D" w:rsidR="002C5FE1" w:rsidRDefault="002C5FE1" w:rsidP="00C05C39">
                      <w:pPr>
                        <w:widowControl w:val="0"/>
                        <w:spacing w:after="40"/>
                        <w:rPr>
                          <w:rFonts w:ascii="Arial" w:hAnsi="Arial" w:cs="Arial"/>
                          <w14:ligatures w14:val="none"/>
                        </w:rPr>
                      </w:pPr>
                      <w:r>
                        <w:rPr>
                          <w:rFonts w:ascii="Arial" w:hAnsi="Arial" w:cs="Arial"/>
                          <w14:ligatures w14:val="none"/>
                        </w:rPr>
                        <w:t>25 Mar 2026</w:t>
                      </w:r>
                      <w:r>
                        <w:rPr>
                          <w:rFonts w:ascii="Arial" w:hAnsi="Arial" w:cs="Arial"/>
                          <w14:ligatures w14:val="none"/>
                        </w:rPr>
                        <w:tab/>
                      </w:r>
                      <w:r>
                        <w:rPr>
                          <w:rFonts w:ascii="Arial" w:hAnsi="Arial" w:cs="Arial"/>
                          <w14:ligatures w14:val="none"/>
                        </w:rPr>
                        <w:tab/>
                      </w:r>
                      <w:r>
                        <w:rPr>
                          <w:rFonts w:ascii="Arial" w:hAnsi="Arial" w:cs="Arial"/>
                          <w14:ligatures w14:val="none"/>
                        </w:rPr>
                        <w:tab/>
                      </w:r>
                      <w:r>
                        <w:rPr>
                          <w:rFonts w:ascii="Arial" w:hAnsi="Arial" w:cs="Arial"/>
                          <w14:ligatures w14:val="none"/>
                        </w:rPr>
                        <w:tab/>
                      </w:r>
                      <w:r w:rsidR="007909CB">
                        <w:rPr>
                          <w:rFonts w:ascii="Arial" w:hAnsi="Arial" w:cs="Arial"/>
                          <w14:ligatures w14:val="none"/>
                        </w:rPr>
                        <w:t>Talking about…</w:t>
                      </w:r>
                      <w:proofErr w:type="gramStart"/>
                      <w:r w:rsidR="007909CB">
                        <w:rPr>
                          <w:rFonts w:ascii="Arial" w:hAnsi="Arial" w:cs="Arial"/>
                          <w14:ligatures w14:val="none"/>
                        </w:rPr>
                        <w:t>…..</w:t>
                      </w:r>
                      <w:proofErr w:type="gramEnd"/>
                      <w:r w:rsidR="007909CB">
                        <w:rPr>
                          <w:rFonts w:ascii="Arial" w:hAnsi="Arial" w:cs="Arial"/>
                          <w14:ligatures w14:val="none"/>
                        </w:rPr>
                        <w:t>The family film club resource</w:t>
                      </w:r>
                    </w:p>
                    <w:p w14:paraId="0A412038" w14:textId="49587E9E" w:rsidR="00C05C39" w:rsidRDefault="00C05C39" w:rsidP="00C05C39">
                      <w:pPr>
                        <w:widowControl w:val="0"/>
                        <w:spacing w:after="40"/>
                        <w:rPr>
                          <w:rFonts w:ascii="Arial" w:hAnsi="Arial" w:cs="Arial"/>
                          <w14:ligatures w14:val="none"/>
                        </w:rPr>
                      </w:pPr>
                      <w:r>
                        <w:rPr>
                          <w:rFonts w:ascii="Arial" w:hAnsi="Arial" w:cs="Arial"/>
                          <w14:ligatures w14:val="none"/>
                        </w:rPr>
                        <w:t>2 to 4 May 202</w:t>
                      </w:r>
                      <w:r w:rsidR="006A0A57">
                        <w:rPr>
                          <w:rFonts w:ascii="Arial" w:hAnsi="Arial" w:cs="Arial"/>
                          <w14:ligatures w14:val="none"/>
                        </w:rPr>
                        <w:t>6</w:t>
                      </w:r>
                      <w:r>
                        <w:rPr>
                          <w:rFonts w:ascii="Arial" w:hAnsi="Arial" w:cs="Arial"/>
                          <w14:ligatures w14:val="none"/>
                        </w:rPr>
                        <w:t xml:space="preserve"> </w:t>
                      </w:r>
                      <w:r>
                        <w:rPr>
                          <w:rFonts w:ascii="Arial" w:hAnsi="Arial" w:cs="Arial"/>
                          <w14:ligatures w14:val="none"/>
                        </w:rPr>
                        <w:tab/>
                      </w:r>
                      <w:r>
                        <w:rPr>
                          <w:rFonts w:ascii="Arial" w:hAnsi="Arial" w:cs="Arial"/>
                          <w14:ligatures w14:val="none"/>
                        </w:rPr>
                        <w:tab/>
                      </w:r>
                      <w:r>
                        <w:rPr>
                          <w:rFonts w:ascii="Arial" w:hAnsi="Arial" w:cs="Arial"/>
                          <w14:ligatures w14:val="none"/>
                        </w:rPr>
                        <w:tab/>
                        <w:t xml:space="preserve">1T4 youth weekend (for ages 11 to 14) </w:t>
                      </w:r>
                    </w:p>
                    <w:p w14:paraId="16CB84C1" w14:textId="3A6276F5" w:rsidR="00E30FE0" w:rsidRDefault="00E30FE0" w:rsidP="00C05C39">
                      <w:pPr>
                        <w:widowControl w:val="0"/>
                        <w:spacing w:after="40"/>
                        <w:rPr>
                          <w:rFonts w:ascii="Arial" w:hAnsi="Arial" w:cs="Arial"/>
                          <w14:ligatures w14:val="none"/>
                        </w:rPr>
                      </w:pPr>
                      <w:r>
                        <w:rPr>
                          <w:rFonts w:ascii="Arial" w:hAnsi="Arial" w:cs="Arial"/>
                          <w14:ligatures w14:val="none"/>
                        </w:rPr>
                        <w:t>5</w:t>
                      </w:r>
                      <w:r w:rsidR="00723A8D">
                        <w:rPr>
                          <w:rFonts w:ascii="Arial" w:hAnsi="Arial" w:cs="Arial"/>
                          <w14:ligatures w14:val="none"/>
                        </w:rPr>
                        <w:t xml:space="preserve"> to 9 August 2026     </w:t>
                      </w:r>
                      <w:r w:rsidR="00723A8D">
                        <w:rPr>
                          <w:rFonts w:ascii="Arial" w:hAnsi="Arial" w:cs="Arial"/>
                          <w14:ligatures w14:val="none"/>
                        </w:rPr>
                        <w:tab/>
                      </w:r>
                      <w:r w:rsidR="00723A8D">
                        <w:rPr>
                          <w:rFonts w:ascii="Arial" w:hAnsi="Arial" w:cs="Arial"/>
                          <w14:ligatures w14:val="none"/>
                        </w:rPr>
                        <w:tab/>
                        <w:t>Limitless festival</w:t>
                      </w:r>
                    </w:p>
                    <w:p w14:paraId="7F7DA888" w14:textId="1630F658" w:rsidR="00C05C39" w:rsidRDefault="00C05C39" w:rsidP="00C05C39">
                      <w:pPr>
                        <w:widowControl w:val="0"/>
                        <w:jc w:val="center"/>
                        <w:rPr>
                          <w:rFonts w:ascii="Arial" w:hAnsi="Arial" w:cs="Arial"/>
                          <w:b/>
                          <w:bCs/>
                          <w:sz w:val="20"/>
                          <w:szCs w:val="20"/>
                          <w14:ligatures w14:val="none"/>
                        </w:rPr>
                      </w:pPr>
                      <w:r>
                        <w:rPr>
                          <w:rFonts w:ascii="Arial" w:hAnsi="Arial" w:cs="Arial"/>
                          <w:b/>
                          <w:bCs/>
                          <w:sz w:val="28"/>
                          <w:szCs w:val="28"/>
                          <w14:ligatures w14:val="none"/>
                        </w:rPr>
                        <w:t>Next Bi-Monthly Update: Ma</w:t>
                      </w:r>
                      <w:r w:rsidR="000076D2">
                        <w:rPr>
                          <w:rFonts w:ascii="Arial" w:hAnsi="Arial" w:cs="Arial"/>
                          <w:b/>
                          <w:bCs/>
                          <w:sz w:val="28"/>
                          <w:szCs w:val="28"/>
                          <w14:ligatures w14:val="none"/>
                        </w:rPr>
                        <w:t>y</w:t>
                      </w:r>
                      <w:r>
                        <w:rPr>
                          <w:rFonts w:ascii="Arial" w:hAnsi="Arial" w:cs="Arial"/>
                          <w:b/>
                          <w:bCs/>
                          <w:sz w:val="28"/>
                          <w:szCs w:val="28"/>
                          <w14:ligatures w14:val="none"/>
                        </w:rPr>
                        <w:t xml:space="preserve"> 202</w:t>
                      </w:r>
                      <w:r w:rsidR="00AA2225">
                        <w:rPr>
                          <w:rFonts w:ascii="Arial" w:hAnsi="Arial" w:cs="Arial"/>
                          <w:b/>
                          <w:bCs/>
                          <w:sz w:val="28"/>
                          <w:szCs w:val="28"/>
                          <w14:ligatures w14:val="none"/>
                        </w:rPr>
                        <w:t>6</w:t>
                      </w:r>
                    </w:p>
                  </w:txbxContent>
                </v:textbox>
                <w10:wrap type="square" anchorx="margin"/>
              </v:shape>
            </w:pict>
          </mc:Fallback>
        </mc:AlternateContent>
      </w:r>
    </w:p>
    <w:sectPr w:rsidR="00CC5D39">
      <w:head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FD2E5" w14:textId="77777777" w:rsidR="00F36260" w:rsidRDefault="00F36260" w:rsidP="00DC3471">
      <w:pPr>
        <w:spacing w:after="0" w:line="240" w:lineRule="auto"/>
      </w:pPr>
      <w:r>
        <w:separator/>
      </w:r>
    </w:p>
  </w:endnote>
  <w:endnote w:type="continuationSeparator" w:id="0">
    <w:p w14:paraId="6A892D77" w14:textId="77777777" w:rsidR="00F36260" w:rsidRDefault="00F36260" w:rsidP="00DC3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CED3B" w14:textId="77777777" w:rsidR="00F36260" w:rsidRDefault="00F36260" w:rsidP="00DC3471">
      <w:pPr>
        <w:spacing w:after="0" w:line="240" w:lineRule="auto"/>
      </w:pPr>
      <w:r>
        <w:separator/>
      </w:r>
    </w:p>
  </w:footnote>
  <w:footnote w:type="continuationSeparator" w:id="0">
    <w:p w14:paraId="1ED0A5C8" w14:textId="77777777" w:rsidR="00F36260" w:rsidRDefault="00F36260" w:rsidP="00DC34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F02D" w14:textId="0970E922" w:rsidR="00DC3471" w:rsidRDefault="00D5027F" w:rsidP="00D5027F">
    <w:r>
      <w:rPr>
        <w:noProof/>
      </w:rPr>
      <w:drawing>
        <wp:anchor distT="0" distB="0" distL="114300" distR="114300" simplePos="0" relativeHeight="251658240" behindDoc="1" locked="0" layoutInCell="1" allowOverlap="1" wp14:anchorId="49CAC2E2" wp14:editId="1A94A983">
          <wp:simplePos x="0" y="0"/>
          <wp:positionH relativeFrom="column">
            <wp:posOffset>5035550</wp:posOffset>
          </wp:positionH>
          <wp:positionV relativeFrom="paragraph">
            <wp:posOffset>-144780</wp:posOffset>
          </wp:positionV>
          <wp:extent cx="781050" cy="509905"/>
          <wp:effectExtent l="0" t="0" r="0" b="4445"/>
          <wp:wrapTight wrapText="bothSides">
            <wp:wrapPolygon edited="0">
              <wp:start x="0" y="0"/>
              <wp:lineTo x="0" y="20981"/>
              <wp:lineTo x="21073" y="20981"/>
              <wp:lineTo x="21073" y="0"/>
              <wp:lineTo x="0" y="0"/>
            </wp:wrapPolygon>
          </wp:wrapTight>
          <wp:docPr id="2055425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09905"/>
                  </a:xfrm>
                  <a:prstGeom prst="rect">
                    <a:avLst/>
                  </a:prstGeom>
                  <a:noFill/>
                </pic:spPr>
              </pic:pic>
            </a:graphicData>
          </a:graphic>
        </wp:anchor>
      </w:drawing>
    </w:r>
    <w:r w:rsidR="00BB751B">
      <w:t xml:space="preserve">January 2026 Children’s, Youth and Intergenerational Bi-monthly newsletter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7B1A55"/>
    <w:multiLevelType w:val="hybridMultilevel"/>
    <w:tmpl w:val="3F980E64"/>
    <w:lvl w:ilvl="0" w:tplc="93A47200">
      <w:start w:val="1"/>
      <w:numFmt w:val="decimal"/>
      <w:lvlText w:val="%1."/>
      <w:lvlJc w:val="left"/>
      <w:pPr>
        <w:ind w:left="720" w:hanging="360"/>
      </w:pPr>
      <w:rPr>
        <w:b w:val="0"/>
        <w:bCs w:val="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201780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471"/>
    <w:rsid w:val="00005A49"/>
    <w:rsid w:val="000076D2"/>
    <w:rsid w:val="000127B3"/>
    <w:rsid w:val="00016774"/>
    <w:rsid w:val="00017C10"/>
    <w:rsid w:val="00017ED2"/>
    <w:rsid w:val="00023A22"/>
    <w:rsid w:val="000325B4"/>
    <w:rsid w:val="000348E9"/>
    <w:rsid w:val="0004074D"/>
    <w:rsid w:val="0005133C"/>
    <w:rsid w:val="000553F9"/>
    <w:rsid w:val="0006184C"/>
    <w:rsid w:val="000632D6"/>
    <w:rsid w:val="0008662A"/>
    <w:rsid w:val="00090D43"/>
    <w:rsid w:val="000947ED"/>
    <w:rsid w:val="000959F9"/>
    <w:rsid w:val="000A2F20"/>
    <w:rsid w:val="000C2718"/>
    <w:rsid w:val="000C2E21"/>
    <w:rsid w:val="000C3B89"/>
    <w:rsid w:val="000D3D1B"/>
    <w:rsid w:val="000E1602"/>
    <w:rsid w:val="000E36CD"/>
    <w:rsid w:val="000F6AC4"/>
    <w:rsid w:val="00114AC4"/>
    <w:rsid w:val="00115BAD"/>
    <w:rsid w:val="00141EDD"/>
    <w:rsid w:val="00145AF1"/>
    <w:rsid w:val="00147770"/>
    <w:rsid w:val="00151702"/>
    <w:rsid w:val="001600E1"/>
    <w:rsid w:val="00160420"/>
    <w:rsid w:val="00163C43"/>
    <w:rsid w:val="00164F25"/>
    <w:rsid w:val="00174E8D"/>
    <w:rsid w:val="00176414"/>
    <w:rsid w:val="00177C2E"/>
    <w:rsid w:val="00180D20"/>
    <w:rsid w:val="00181A68"/>
    <w:rsid w:val="00186E0A"/>
    <w:rsid w:val="001A10D3"/>
    <w:rsid w:val="001A18F0"/>
    <w:rsid w:val="001B2DBD"/>
    <w:rsid w:val="001B7AD3"/>
    <w:rsid w:val="001E5615"/>
    <w:rsid w:val="001E6B6A"/>
    <w:rsid w:val="001F1676"/>
    <w:rsid w:val="001F1C5A"/>
    <w:rsid w:val="001F2066"/>
    <w:rsid w:val="002044E5"/>
    <w:rsid w:val="00213D6F"/>
    <w:rsid w:val="00214B13"/>
    <w:rsid w:val="0021679E"/>
    <w:rsid w:val="00242DC3"/>
    <w:rsid w:val="00256F5D"/>
    <w:rsid w:val="00263EDE"/>
    <w:rsid w:val="00267E9B"/>
    <w:rsid w:val="00271BF5"/>
    <w:rsid w:val="00271C75"/>
    <w:rsid w:val="00272384"/>
    <w:rsid w:val="002742B9"/>
    <w:rsid w:val="002747A6"/>
    <w:rsid w:val="0028456A"/>
    <w:rsid w:val="00284645"/>
    <w:rsid w:val="002936D5"/>
    <w:rsid w:val="00297637"/>
    <w:rsid w:val="002A447C"/>
    <w:rsid w:val="002C5B26"/>
    <w:rsid w:val="002C5FE1"/>
    <w:rsid w:val="002D5AD9"/>
    <w:rsid w:val="002D693C"/>
    <w:rsid w:val="002E157B"/>
    <w:rsid w:val="002E52F2"/>
    <w:rsid w:val="002E5D88"/>
    <w:rsid w:val="002F0E90"/>
    <w:rsid w:val="002F5DF6"/>
    <w:rsid w:val="002F73D0"/>
    <w:rsid w:val="00307206"/>
    <w:rsid w:val="00311D78"/>
    <w:rsid w:val="00336D92"/>
    <w:rsid w:val="0034518A"/>
    <w:rsid w:val="00356953"/>
    <w:rsid w:val="00356DBA"/>
    <w:rsid w:val="0036592F"/>
    <w:rsid w:val="003709E3"/>
    <w:rsid w:val="003939B3"/>
    <w:rsid w:val="003A799C"/>
    <w:rsid w:val="003B12AA"/>
    <w:rsid w:val="003C177A"/>
    <w:rsid w:val="003C479D"/>
    <w:rsid w:val="003C76C9"/>
    <w:rsid w:val="003D7165"/>
    <w:rsid w:val="003D7706"/>
    <w:rsid w:val="004058C3"/>
    <w:rsid w:val="004065AA"/>
    <w:rsid w:val="00416AB0"/>
    <w:rsid w:val="00420D14"/>
    <w:rsid w:val="0042335D"/>
    <w:rsid w:val="004240BF"/>
    <w:rsid w:val="0043289A"/>
    <w:rsid w:val="00434044"/>
    <w:rsid w:val="00440185"/>
    <w:rsid w:val="004415F6"/>
    <w:rsid w:val="0044344B"/>
    <w:rsid w:val="00453ACF"/>
    <w:rsid w:val="00456DFF"/>
    <w:rsid w:val="0046159E"/>
    <w:rsid w:val="00461E65"/>
    <w:rsid w:val="00465EF5"/>
    <w:rsid w:val="004679E1"/>
    <w:rsid w:val="00467DE1"/>
    <w:rsid w:val="0049744A"/>
    <w:rsid w:val="004A3FCF"/>
    <w:rsid w:val="004B6BE0"/>
    <w:rsid w:val="004C019D"/>
    <w:rsid w:val="004F1100"/>
    <w:rsid w:val="004F20F7"/>
    <w:rsid w:val="00531C9A"/>
    <w:rsid w:val="0053611B"/>
    <w:rsid w:val="00550359"/>
    <w:rsid w:val="00551166"/>
    <w:rsid w:val="00564AC1"/>
    <w:rsid w:val="0056554D"/>
    <w:rsid w:val="00576209"/>
    <w:rsid w:val="00585A3C"/>
    <w:rsid w:val="005A1281"/>
    <w:rsid w:val="005A2C51"/>
    <w:rsid w:val="005A3635"/>
    <w:rsid w:val="005B4821"/>
    <w:rsid w:val="005B6CBD"/>
    <w:rsid w:val="005B6D28"/>
    <w:rsid w:val="005B7F3B"/>
    <w:rsid w:val="005F62E2"/>
    <w:rsid w:val="00633759"/>
    <w:rsid w:val="00644BA4"/>
    <w:rsid w:val="00647A8B"/>
    <w:rsid w:val="00653676"/>
    <w:rsid w:val="00656C42"/>
    <w:rsid w:val="00667223"/>
    <w:rsid w:val="00671EBD"/>
    <w:rsid w:val="00675542"/>
    <w:rsid w:val="00676DA4"/>
    <w:rsid w:val="00680CA0"/>
    <w:rsid w:val="00686A1B"/>
    <w:rsid w:val="00691F51"/>
    <w:rsid w:val="006A041E"/>
    <w:rsid w:val="006A0A57"/>
    <w:rsid w:val="006A270C"/>
    <w:rsid w:val="006A7DE9"/>
    <w:rsid w:val="006B1031"/>
    <w:rsid w:val="006C087D"/>
    <w:rsid w:val="006C4FA0"/>
    <w:rsid w:val="006D0550"/>
    <w:rsid w:val="006D229B"/>
    <w:rsid w:val="006D5C21"/>
    <w:rsid w:val="006D69F6"/>
    <w:rsid w:val="006E4BA2"/>
    <w:rsid w:val="006E7075"/>
    <w:rsid w:val="006F3A50"/>
    <w:rsid w:val="007024EB"/>
    <w:rsid w:val="0070654F"/>
    <w:rsid w:val="007069F9"/>
    <w:rsid w:val="0071129F"/>
    <w:rsid w:val="0071525C"/>
    <w:rsid w:val="00723A8D"/>
    <w:rsid w:val="00724CA3"/>
    <w:rsid w:val="00735BB1"/>
    <w:rsid w:val="007469AE"/>
    <w:rsid w:val="00751529"/>
    <w:rsid w:val="00766C6A"/>
    <w:rsid w:val="00787788"/>
    <w:rsid w:val="007909CB"/>
    <w:rsid w:val="007C2804"/>
    <w:rsid w:val="007C6E75"/>
    <w:rsid w:val="007C7F0C"/>
    <w:rsid w:val="007D47B0"/>
    <w:rsid w:val="007D6FFE"/>
    <w:rsid w:val="007D72D2"/>
    <w:rsid w:val="007E2D41"/>
    <w:rsid w:val="007F54A9"/>
    <w:rsid w:val="00810063"/>
    <w:rsid w:val="008340B7"/>
    <w:rsid w:val="00841622"/>
    <w:rsid w:val="00842363"/>
    <w:rsid w:val="0085351D"/>
    <w:rsid w:val="00853C0F"/>
    <w:rsid w:val="00855BB9"/>
    <w:rsid w:val="00862BD7"/>
    <w:rsid w:val="008631F2"/>
    <w:rsid w:val="008657D4"/>
    <w:rsid w:val="00870052"/>
    <w:rsid w:val="00873548"/>
    <w:rsid w:val="008744A2"/>
    <w:rsid w:val="008753C3"/>
    <w:rsid w:val="00887DC8"/>
    <w:rsid w:val="00891DB4"/>
    <w:rsid w:val="008A4B8F"/>
    <w:rsid w:val="008C7C5F"/>
    <w:rsid w:val="008D2E2F"/>
    <w:rsid w:val="008D5797"/>
    <w:rsid w:val="008E3A57"/>
    <w:rsid w:val="008E6BE1"/>
    <w:rsid w:val="008E712C"/>
    <w:rsid w:val="00910C9E"/>
    <w:rsid w:val="009157DC"/>
    <w:rsid w:val="009249D4"/>
    <w:rsid w:val="0093031B"/>
    <w:rsid w:val="00942B57"/>
    <w:rsid w:val="00950565"/>
    <w:rsid w:val="009521A5"/>
    <w:rsid w:val="00954B77"/>
    <w:rsid w:val="00973E29"/>
    <w:rsid w:val="0098222C"/>
    <w:rsid w:val="00986EB0"/>
    <w:rsid w:val="009D2695"/>
    <w:rsid w:val="009E36DB"/>
    <w:rsid w:val="009E74C2"/>
    <w:rsid w:val="009F0EC7"/>
    <w:rsid w:val="009F69CA"/>
    <w:rsid w:val="00A0161B"/>
    <w:rsid w:val="00A1003E"/>
    <w:rsid w:val="00A144B2"/>
    <w:rsid w:val="00A15724"/>
    <w:rsid w:val="00A161C9"/>
    <w:rsid w:val="00A2016E"/>
    <w:rsid w:val="00A208A7"/>
    <w:rsid w:val="00A4139B"/>
    <w:rsid w:val="00A4169E"/>
    <w:rsid w:val="00A625EF"/>
    <w:rsid w:val="00A7204D"/>
    <w:rsid w:val="00A73A29"/>
    <w:rsid w:val="00A865C1"/>
    <w:rsid w:val="00A902F7"/>
    <w:rsid w:val="00AA1E4C"/>
    <w:rsid w:val="00AA2225"/>
    <w:rsid w:val="00AA529A"/>
    <w:rsid w:val="00AB08C5"/>
    <w:rsid w:val="00AB3DBB"/>
    <w:rsid w:val="00AC6440"/>
    <w:rsid w:val="00AD2E0A"/>
    <w:rsid w:val="00AD7EE7"/>
    <w:rsid w:val="00AE12AC"/>
    <w:rsid w:val="00AF30B6"/>
    <w:rsid w:val="00AF782D"/>
    <w:rsid w:val="00B06C59"/>
    <w:rsid w:val="00B07497"/>
    <w:rsid w:val="00B14DBA"/>
    <w:rsid w:val="00B213F3"/>
    <w:rsid w:val="00B377FA"/>
    <w:rsid w:val="00B37CF1"/>
    <w:rsid w:val="00B41B42"/>
    <w:rsid w:val="00B575D4"/>
    <w:rsid w:val="00B609B1"/>
    <w:rsid w:val="00B613C2"/>
    <w:rsid w:val="00B61E1A"/>
    <w:rsid w:val="00B67BBC"/>
    <w:rsid w:val="00B728EE"/>
    <w:rsid w:val="00B7323E"/>
    <w:rsid w:val="00B94E90"/>
    <w:rsid w:val="00BB22B5"/>
    <w:rsid w:val="00BB7379"/>
    <w:rsid w:val="00BB751B"/>
    <w:rsid w:val="00BD079F"/>
    <w:rsid w:val="00BD41B0"/>
    <w:rsid w:val="00BD4697"/>
    <w:rsid w:val="00BD4C0B"/>
    <w:rsid w:val="00BD5049"/>
    <w:rsid w:val="00C05C39"/>
    <w:rsid w:val="00C125F7"/>
    <w:rsid w:val="00C22D4F"/>
    <w:rsid w:val="00C22E35"/>
    <w:rsid w:val="00C2594F"/>
    <w:rsid w:val="00C37471"/>
    <w:rsid w:val="00C45C80"/>
    <w:rsid w:val="00C47C6F"/>
    <w:rsid w:val="00C5020D"/>
    <w:rsid w:val="00C56A70"/>
    <w:rsid w:val="00C868BB"/>
    <w:rsid w:val="00C95467"/>
    <w:rsid w:val="00CA3D2C"/>
    <w:rsid w:val="00CB3ABE"/>
    <w:rsid w:val="00CC5D39"/>
    <w:rsid w:val="00CE15B2"/>
    <w:rsid w:val="00CE70E0"/>
    <w:rsid w:val="00CF4E30"/>
    <w:rsid w:val="00D0455C"/>
    <w:rsid w:val="00D11FDE"/>
    <w:rsid w:val="00D1674A"/>
    <w:rsid w:val="00D27B85"/>
    <w:rsid w:val="00D33DCB"/>
    <w:rsid w:val="00D37315"/>
    <w:rsid w:val="00D45E3F"/>
    <w:rsid w:val="00D47886"/>
    <w:rsid w:val="00D5027F"/>
    <w:rsid w:val="00D56995"/>
    <w:rsid w:val="00D574CD"/>
    <w:rsid w:val="00D756E4"/>
    <w:rsid w:val="00D817DE"/>
    <w:rsid w:val="00D92BB2"/>
    <w:rsid w:val="00D9455D"/>
    <w:rsid w:val="00DA7BA6"/>
    <w:rsid w:val="00DC3452"/>
    <w:rsid w:val="00DC3471"/>
    <w:rsid w:val="00DD294E"/>
    <w:rsid w:val="00E03A65"/>
    <w:rsid w:val="00E068A4"/>
    <w:rsid w:val="00E30FE0"/>
    <w:rsid w:val="00E31D9E"/>
    <w:rsid w:val="00E41690"/>
    <w:rsid w:val="00E43196"/>
    <w:rsid w:val="00E542F9"/>
    <w:rsid w:val="00E62932"/>
    <w:rsid w:val="00E67EFC"/>
    <w:rsid w:val="00E748EB"/>
    <w:rsid w:val="00E770C5"/>
    <w:rsid w:val="00E8397C"/>
    <w:rsid w:val="00E87933"/>
    <w:rsid w:val="00E90C37"/>
    <w:rsid w:val="00E948D0"/>
    <w:rsid w:val="00EA03CC"/>
    <w:rsid w:val="00EA564D"/>
    <w:rsid w:val="00EB18B5"/>
    <w:rsid w:val="00EB2D6D"/>
    <w:rsid w:val="00ED515B"/>
    <w:rsid w:val="00EE4228"/>
    <w:rsid w:val="00F04608"/>
    <w:rsid w:val="00F11A22"/>
    <w:rsid w:val="00F13A60"/>
    <w:rsid w:val="00F1669D"/>
    <w:rsid w:val="00F1755F"/>
    <w:rsid w:val="00F20F11"/>
    <w:rsid w:val="00F215FE"/>
    <w:rsid w:val="00F26846"/>
    <w:rsid w:val="00F30F88"/>
    <w:rsid w:val="00F3405B"/>
    <w:rsid w:val="00F36260"/>
    <w:rsid w:val="00F461BD"/>
    <w:rsid w:val="00F544EE"/>
    <w:rsid w:val="00F554E6"/>
    <w:rsid w:val="00F573D9"/>
    <w:rsid w:val="00F670AE"/>
    <w:rsid w:val="00F67C10"/>
    <w:rsid w:val="00F74699"/>
    <w:rsid w:val="00F8119C"/>
    <w:rsid w:val="00F81C79"/>
    <w:rsid w:val="00F84831"/>
    <w:rsid w:val="00F90CC1"/>
    <w:rsid w:val="00FA0890"/>
    <w:rsid w:val="00FA16CC"/>
    <w:rsid w:val="00FA52CD"/>
    <w:rsid w:val="00FB1408"/>
    <w:rsid w:val="00FC09DA"/>
    <w:rsid w:val="00FC1F0C"/>
    <w:rsid w:val="00FD095E"/>
    <w:rsid w:val="00FE1ED3"/>
    <w:rsid w:val="00FE1EF1"/>
    <w:rsid w:val="00FE2BF9"/>
    <w:rsid w:val="00FF119F"/>
    <w:rsid w:val="00FF3A32"/>
    <w:rsid w:val="00FF5E58"/>
    <w:rsid w:val="00FF7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4240D"/>
  <w15:chartTrackingRefBased/>
  <w15:docId w15:val="{B3354F50-E790-4D63-BA9F-652522A0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34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34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34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34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34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34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34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34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34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4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4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4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4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34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4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4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4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471"/>
    <w:rPr>
      <w:rFonts w:eastAsiaTheme="majorEastAsia" w:cstheme="majorBidi"/>
      <w:color w:val="272727" w:themeColor="text1" w:themeTint="D8"/>
    </w:rPr>
  </w:style>
  <w:style w:type="paragraph" w:styleId="Title">
    <w:name w:val="Title"/>
    <w:basedOn w:val="Normal"/>
    <w:next w:val="Normal"/>
    <w:link w:val="TitleChar"/>
    <w:uiPriority w:val="10"/>
    <w:qFormat/>
    <w:rsid w:val="00DC34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34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4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34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471"/>
    <w:pPr>
      <w:spacing w:before="160"/>
      <w:jc w:val="center"/>
    </w:pPr>
    <w:rPr>
      <w:i/>
      <w:iCs/>
      <w:color w:val="404040" w:themeColor="text1" w:themeTint="BF"/>
    </w:rPr>
  </w:style>
  <w:style w:type="character" w:customStyle="1" w:styleId="QuoteChar">
    <w:name w:val="Quote Char"/>
    <w:basedOn w:val="DefaultParagraphFont"/>
    <w:link w:val="Quote"/>
    <w:uiPriority w:val="29"/>
    <w:rsid w:val="00DC3471"/>
    <w:rPr>
      <w:i/>
      <w:iCs/>
      <w:color w:val="404040" w:themeColor="text1" w:themeTint="BF"/>
    </w:rPr>
  </w:style>
  <w:style w:type="paragraph" w:styleId="ListParagraph">
    <w:name w:val="List Paragraph"/>
    <w:basedOn w:val="Normal"/>
    <w:uiPriority w:val="34"/>
    <w:qFormat/>
    <w:rsid w:val="00DC3471"/>
    <w:pPr>
      <w:ind w:left="720"/>
      <w:contextualSpacing/>
    </w:pPr>
  </w:style>
  <w:style w:type="character" w:styleId="IntenseEmphasis">
    <w:name w:val="Intense Emphasis"/>
    <w:basedOn w:val="DefaultParagraphFont"/>
    <w:uiPriority w:val="21"/>
    <w:qFormat/>
    <w:rsid w:val="00DC3471"/>
    <w:rPr>
      <w:i/>
      <w:iCs/>
      <w:color w:val="0F4761" w:themeColor="accent1" w:themeShade="BF"/>
    </w:rPr>
  </w:style>
  <w:style w:type="paragraph" w:styleId="IntenseQuote">
    <w:name w:val="Intense Quote"/>
    <w:basedOn w:val="Normal"/>
    <w:next w:val="Normal"/>
    <w:link w:val="IntenseQuoteChar"/>
    <w:uiPriority w:val="30"/>
    <w:qFormat/>
    <w:rsid w:val="00DC34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3471"/>
    <w:rPr>
      <w:i/>
      <w:iCs/>
      <w:color w:val="0F4761" w:themeColor="accent1" w:themeShade="BF"/>
    </w:rPr>
  </w:style>
  <w:style w:type="character" w:styleId="IntenseReference">
    <w:name w:val="Intense Reference"/>
    <w:basedOn w:val="DefaultParagraphFont"/>
    <w:uiPriority w:val="32"/>
    <w:qFormat/>
    <w:rsid w:val="00DC3471"/>
    <w:rPr>
      <w:b/>
      <w:bCs/>
      <w:smallCaps/>
      <w:color w:val="0F4761" w:themeColor="accent1" w:themeShade="BF"/>
      <w:spacing w:val="5"/>
    </w:rPr>
  </w:style>
  <w:style w:type="paragraph" w:styleId="NormalWeb">
    <w:name w:val="Normal (Web)"/>
    <w:basedOn w:val="Normal"/>
    <w:uiPriority w:val="99"/>
    <w:unhideWhenUsed/>
    <w:rsid w:val="00DC347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DC3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3471"/>
  </w:style>
  <w:style w:type="paragraph" w:styleId="Footer">
    <w:name w:val="footer"/>
    <w:basedOn w:val="Normal"/>
    <w:link w:val="FooterChar"/>
    <w:uiPriority w:val="99"/>
    <w:unhideWhenUsed/>
    <w:rsid w:val="00DC3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3471"/>
  </w:style>
  <w:style w:type="character" w:styleId="Hyperlink">
    <w:name w:val="Hyperlink"/>
    <w:basedOn w:val="DefaultParagraphFont"/>
    <w:uiPriority w:val="99"/>
    <w:unhideWhenUsed/>
    <w:rsid w:val="00F573D9"/>
    <w:rPr>
      <w:color w:val="467886" w:themeColor="hyperlink"/>
      <w:u w:val="single"/>
    </w:rPr>
  </w:style>
  <w:style w:type="character" w:styleId="UnresolvedMention">
    <w:name w:val="Unresolved Mention"/>
    <w:basedOn w:val="DefaultParagraphFont"/>
    <w:uiPriority w:val="99"/>
    <w:semiHidden/>
    <w:unhideWhenUsed/>
    <w:rsid w:val="00F573D9"/>
    <w:rPr>
      <w:color w:val="605E5C"/>
      <w:shd w:val="clear" w:color="auto" w:fill="E1DFDD"/>
    </w:rPr>
  </w:style>
  <w:style w:type="character" w:styleId="SmartLink">
    <w:name w:val="Smart Link"/>
    <w:basedOn w:val="DefaultParagraphFont"/>
    <w:uiPriority w:val="99"/>
    <w:semiHidden/>
    <w:unhideWhenUsed/>
    <w:rsid w:val="00A902F7"/>
    <w:rPr>
      <w:color w:val="0000FF"/>
      <w:u w:val="single"/>
      <w:shd w:val="clear" w:color="auto" w:fill="F3F2F1"/>
    </w:rPr>
  </w:style>
  <w:style w:type="character" w:styleId="FollowedHyperlink">
    <w:name w:val="FollowedHyperlink"/>
    <w:basedOn w:val="DefaultParagraphFont"/>
    <w:uiPriority w:val="99"/>
    <w:semiHidden/>
    <w:unhideWhenUsed/>
    <w:rsid w:val="00A865C1"/>
    <w:rPr>
      <w:color w:val="96607D" w:themeColor="followedHyperlink"/>
      <w:u w:val="single"/>
    </w:rPr>
  </w:style>
  <w:style w:type="character" w:styleId="Strong">
    <w:name w:val="Strong"/>
    <w:basedOn w:val="DefaultParagraphFont"/>
    <w:uiPriority w:val="22"/>
    <w:qFormat/>
    <w:rsid w:val="0098222C"/>
    <w:rPr>
      <w:b/>
      <w:bCs/>
    </w:rPr>
  </w:style>
  <w:style w:type="paragraph" w:customStyle="1" w:styleId="xmsonormal">
    <w:name w:val="x_msonormal"/>
    <w:basedOn w:val="Normal"/>
    <w:rsid w:val="00F13A60"/>
    <w:pPr>
      <w:spacing w:after="0" w:line="240" w:lineRule="auto"/>
    </w:pPr>
    <w:rPr>
      <w:rFonts w:ascii="Aptos" w:hAnsi="Aptos" w:cs="Aptos"/>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3.xml"/><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hyperlink" Target="mailto:children.youth@urc.org.uk" TargetMode="Externa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ustomXml" Target="ink/ink2.xml"/><Relationship Id="rId20" Type="http://schemas.openxmlformats.org/officeDocument/2006/relationships/customXml" Target="ink/ink4.xml"/><Relationship Id="rId29" Type="http://schemas.openxmlformats.org/officeDocument/2006/relationships/image" Target="media/image11.pn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eur01.safelinks.protection.outlook.com/?url=https%3A%2F%2Furcmerseysynod.us5.list-manage.com%2Ftrack%2Fclick%3Fu%3D055ad961e3ea77c9829a75f3e%26id%3D0313a76de6%26e%3D830cf7a31d&amp;data=05%7C02%7Csam.richards%40urc.org.uk%7Cc16db7f5fea34ae65f8508de6d351797%7C3fd368e1f1d74a1e8e4045a843b55e89%7C0%7C0%7C639068273036354527%7CUnknown%7CTWFpbGZsb3d8eyJFbXB0eU1hcGkiOnRydWUsIlYiOiIwLjAuMDAwMCIsIlAiOiJXaW4zMiIsIkFOIjoiTWFpbCIsIldUIjoyfQ%3D%3D%7C60000%7C%7C%7C&amp;sdata=Fvc59L4RI6oBD1FftWE%2FuZuyG2Rnzfm5SEMzmpPmVwY%3D&amp;reserved=0" TargetMode="External"/><Relationship Id="rId32" Type="http://schemas.openxmlformats.org/officeDocument/2006/relationships/hyperlink" Target="https://eur01.safelinks.protection.outlook.com/?url=https%3A%2F%2Furcmerseysynod.us5.list-manage.com%2Ftrack%2Fclick%3Fu%3D055ad961e3ea77c9829a75f3e%26id%3Dbeb1afdbc9%26e%3D830cf7a31d&amp;data=05%7C02%7Csam.richards%40urc.org.uk%7Ccd6058a5d25d4ccd17f308de7dac8775%7C3fd368e1f1d74a1e8e4045a843b55e89%7C0%7C0%7C639086377165174870%7CUnknown%7CTWFpbGZsb3d8eyJFbXB0eU1hcGkiOnRydWUsIlYiOiIwLjAuMDAwMCIsIlAiOiJXaW4zMiIsIkFOIjoiTWFpbCIsIldUIjoyfQ%3D%3D%7C0%7C%7C%7C&amp;sdata=XDHpfp2OqAGTLUBUghC2TosUKopaon5wp%2FzhumLd5tU%3D&amp;reserved=0" TargetMode="External"/><Relationship Id="rId37" Type="http://schemas.openxmlformats.org/officeDocument/2006/relationships/hyperlink" Target="mailto:children.youth@urc.org.uk" TargetMode="External"/><Relationship Id="rId40"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urc.org.uk/your-faith/children-young-people/urc-youth" TargetMode="External"/><Relationship Id="rId36"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ustomXml" Target="ink/ink5.xml"/><Relationship Id="rId27" Type="http://schemas.openxmlformats.org/officeDocument/2006/relationships/image" Target="media/image6.emf"/><Relationship Id="rId30" Type="http://schemas.openxmlformats.org/officeDocument/2006/relationships/customXml" Target="ink/ink7.xml"/><Relationship Id="rId35" Type="http://schemas.openxmlformats.org/officeDocument/2006/relationships/image" Target="media/image13.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customXml" Target="ink/ink6.xml"/><Relationship Id="rId33" Type="http://schemas.openxmlformats.org/officeDocument/2006/relationships/image" Target="media/image12.png"/><Relationship Id="rId38" Type="http://schemas.openxmlformats.org/officeDocument/2006/relationships/hyperlink" Target="mailto:children.youth@ur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1:57.901"/>
    </inkml:context>
    <inkml:brush xml:id="br0">
      <inkml:brushProperty name="width" value="0.2" units="cm"/>
      <inkml:brushProperty name="height" value="0.2" units="cm"/>
      <inkml:brushProperty name="color" value="#FF0066"/>
    </inkml:brush>
  </inkml:definitions>
  <inkml:trace contextRef="#ctx0" brushRef="#br0">17039 70 24429,'-17039'-70'0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3:20.072"/>
    </inkml:context>
    <inkml:brush xml:id="br0">
      <inkml:brushProperty name="width" value="0.1" units="cm"/>
      <inkml:brushProperty name="height" value="0.1" units="cm"/>
      <inkml:brushProperty name="color" value="#008C3A"/>
    </inkml:brush>
  </inkml:definitions>
  <inkml:trace contextRef="#ctx0" brushRef="#br0">0 0 6553,'3'0'241,"1"0"-241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2:19.857"/>
    </inkml:context>
    <inkml:brush xml:id="br0">
      <inkml:brushProperty name="width" value="0.2" units="cm"/>
      <inkml:brushProperty name="height" value="0.2" units="cm"/>
      <inkml:brushProperty name="color" value="#FF0066"/>
    </inkml:brush>
  </inkml:definitions>
  <inkml:trace contextRef="#ctx0" brushRef="#br0">0 0 24549,'53'10830'0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2:06.537"/>
    </inkml:context>
    <inkml:brush xml:id="br0">
      <inkml:brushProperty name="width" value="0.2" units="cm"/>
      <inkml:brushProperty name="height" value="0.2" units="cm"/>
      <inkml:brushProperty name="color" value="#FF0066"/>
    </inkml:brush>
  </inkml:definitions>
  <inkml:trace contextRef="#ctx0" brushRef="#br0">24 0 24494,'0'11059'0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2:24.650"/>
    </inkml:context>
    <inkml:brush xml:id="br0">
      <inkml:brushProperty name="width" value="0.2" units="cm"/>
      <inkml:brushProperty name="height" value="0.2" units="cm"/>
      <inkml:brushProperty name="color" value="#FF0066"/>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1:38.320"/>
    </inkml:context>
    <inkml:brush xml:id="br0">
      <inkml:brushProperty name="width" value="0.2" units="cm"/>
      <inkml:brushProperty name="height" value="0.2" units="cm"/>
      <inkml:brushProperty name="color" value="#FF0066"/>
    </inkml:brush>
  </inkml:definitions>
  <inkml:trace contextRef="#ctx0" brushRef="#br0">1 0 24558,'17130'0'0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3T11:13:45.087"/>
    </inkml:context>
    <inkml:brush xml:id="br0">
      <inkml:brushProperty name="width" value="0.1" units="cm"/>
      <inkml:brushProperty name="height" value="0.1" units="cm"/>
      <inkml:brushProperty name="color" value="#008C3A"/>
    </inkml:brush>
  </inkml:definitions>
  <inkml:trace contextRef="#ctx0" brushRef="#br0">0 0 6553,'0'0'0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7" ma:contentTypeDescription="Create a new document." ma:contentTypeScope="" ma:versionID="db6c8170d53d2dbe4d3092f71d10018e">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3f89e6c93c34e3674473f81b43c9d4da"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f60aaa-134c-4108-8c0e-ea1f520e934d}"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documentManagement>
</p:properties>
</file>

<file path=customXml/itemProps1.xml><?xml version="1.0" encoding="utf-8"?>
<ds:datastoreItem xmlns:ds="http://schemas.openxmlformats.org/officeDocument/2006/customXml" ds:itemID="{9BA5D5C4-4582-461C-91A6-14B37BF3E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748953-78FB-43FC-BF8C-4F65FD645FA1}">
  <ds:schemaRefs>
    <ds:schemaRef ds:uri="http://schemas.microsoft.com/sharepoint/v3/contenttype/forms"/>
  </ds:schemaRefs>
</ds:datastoreItem>
</file>

<file path=customXml/itemProps3.xml><?xml version="1.0" encoding="utf-8"?>
<ds:datastoreItem xmlns:ds="http://schemas.openxmlformats.org/officeDocument/2006/customXml" ds:itemID="{D8755BAD-5E63-4E99-82DD-63DABF508939}">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Pages>
  <Words>684</Words>
  <Characters>3745</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Links>
    <vt:vector size="48" baseType="variant">
      <vt:variant>
        <vt:i4>7143454</vt:i4>
      </vt:variant>
      <vt:variant>
        <vt:i4>21</vt:i4>
      </vt:variant>
      <vt:variant>
        <vt:i4>0</vt:i4>
      </vt:variant>
      <vt:variant>
        <vt:i4>5</vt:i4>
      </vt:variant>
      <vt:variant>
        <vt:lpwstr>https://eur01.safelinks.protection.outlook.com/?url=https%3A%2F%2Furl6649.tandfonline.com%2Fls%2Fclick%3Fupn%3Du001.Z4WTLvhKhuNdT-2BZ6FY7pIE1qPnuAh-2BFdltgJIae950BfKiA8F5Txait-2BTEJPg7foLPI3aXRpkoV4fDvJ4c0Y6Qz922j0Me0QfXKqiPiSWvc-3DOPJE_totr9HstEwbdqRV-2F-2BxfUiepnw-2BfWchAxMEHB8ZoSZoltuwhFrHRqYYV1FcTNKpbrvnI4wSgbui-2BcvbX9IONWNdj6N93AomD6s-2F78hfWOOXHDjFC1IEWXAY6pO0QzQKjPHj4ZDjzvrjqdyzgIjueVEGEf2GJVctpKcBfk5lQNVUGmqPKBcO2YjCNbuK8s9vAAK1SiM7q5wAmq2aLMOTxJMyV5aXVPhZIysv5kZPCwSnPrFzjaqC4PExEhoISBbPaO8Tp7dgjGt6Dapvqoo8h1Kg-3D-3D&amp;data=05%7C02%7Csam.richards%40urc.org.uk%7Cdc2a150ca8b44298290e08de57fa0dcd%7C3fd368e1f1d74a1e8e4045a843b55e89%7C0%7C0%7C639044928674115920%7CUnknown%7CTWFpbGZsb3d8eyJFbXB0eU1hcGkiOnRydWUsIlYiOiIwLjAuMDAwMCIsIlAiOiJXaW4zMiIsIkFOIjoiTWFpbCIsIldUIjoyfQ%3D%3D%7C0%7C%7C%7C&amp;sdata=IVfwlTdj8K5d%2BUCDhZ7wQ97TOwO%2FvVm5MSGZRSLuAqA%3D&amp;reserved=0</vt:lpwstr>
      </vt:variant>
      <vt:variant>
        <vt:lpwstr/>
      </vt:variant>
      <vt:variant>
        <vt:i4>4063294</vt:i4>
      </vt:variant>
      <vt:variant>
        <vt:i4>18</vt:i4>
      </vt:variant>
      <vt:variant>
        <vt:i4>0</vt:i4>
      </vt:variant>
      <vt:variant>
        <vt:i4>5</vt:i4>
      </vt:variant>
      <vt:variant>
        <vt:lpwstr>https://eur01.safelinks.protection.outlook.com/?url=https%3A%2F%2Fcywt.us17.list-manage.com%2Ftrack%2Fclick%3Fu%3Dddf8e15b7d2d0596d2c767f0c%26id%3Dc1690fb95f%26e%3D270ca6bfe6&amp;data=05%7C02%7Csam.richards%40urc.org.uk%7C0bfab30a03cc44cb0a7608de12caf2d2%7C3fd368e1f1d74a1e8e4045a843b55e89%7C0%7C0%7C638968860042921841%7CUnknown%7CTWFpbGZsb3d8eyJFbXB0eU1hcGkiOnRydWUsIlYiOiIwLjAuMDAwMCIsIlAiOiJXaW4zMiIsIkFOIjoiTWFpbCIsIldUIjoyfQ%3D%3D%7C0%7C%7C%7C&amp;sdata=wbIm90nqCP5uoT%2FGsmsYdPVKizrL3H8fbcaAPShLl3E%3D&amp;reserved=0</vt:lpwstr>
      </vt:variant>
      <vt:variant>
        <vt:lpwstr/>
      </vt:variant>
      <vt:variant>
        <vt:i4>6684711</vt:i4>
      </vt:variant>
      <vt:variant>
        <vt:i4>15</vt:i4>
      </vt:variant>
      <vt:variant>
        <vt:i4>0</vt:i4>
      </vt:variant>
      <vt:variant>
        <vt:i4>5</vt:i4>
      </vt:variant>
      <vt:variant>
        <vt:lpwstr>https://www.traumainformedchurches.org/national-conference</vt:lpwstr>
      </vt:variant>
      <vt:variant>
        <vt:lpwstr/>
      </vt:variant>
      <vt:variant>
        <vt:i4>5963857</vt:i4>
      </vt:variant>
      <vt:variant>
        <vt:i4>12</vt:i4>
      </vt:variant>
      <vt:variant>
        <vt:i4>0</vt:i4>
      </vt:variant>
      <vt:variant>
        <vt:i4>5</vt:i4>
      </vt:variant>
      <vt:variant>
        <vt:lpwstr>https://urc.org.uk/your-faith/children-young-people/children-youth-work/children-youth-work-grants/</vt:lpwstr>
      </vt:variant>
      <vt:variant>
        <vt:lpwstr>tab-143434</vt:lpwstr>
      </vt:variant>
      <vt:variant>
        <vt:i4>3342432</vt:i4>
      </vt:variant>
      <vt:variant>
        <vt:i4>9</vt:i4>
      </vt:variant>
      <vt:variant>
        <vt:i4>0</vt:i4>
      </vt:variant>
      <vt:variant>
        <vt:i4>5</vt:i4>
      </vt:variant>
      <vt:variant>
        <vt:lpwstr>https://urc.org.uk/your-church/family-friendly-church/</vt:lpwstr>
      </vt:variant>
      <vt:variant>
        <vt:lpwstr/>
      </vt:variant>
      <vt:variant>
        <vt:i4>7798877</vt:i4>
      </vt:variant>
      <vt:variant>
        <vt:i4>6</vt:i4>
      </vt:variant>
      <vt:variant>
        <vt:i4>0</vt:i4>
      </vt:variant>
      <vt:variant>
        <vt:i4>5</vt:i4>
      </vt:variant>
      <vt:variant>
        <vt:lpwstr>mailto:children.youth@urc.org.uk</vt:lpwstr>
      </vt:variant>
      <vt:variant>
        <vt:lpwstr/>
      </vt:variant>
      <vt:variant>
        <vt:i4>5111812</vt:i4>
      </vt:variant>
      <vt:variant>
        <vt:i4>3</vt:i4>
      </vt:variant>
      <vt:variant>
        <vt:i4>0</vt:i4>
      </vt:variant>
      <vt:variant>
        <vt:i4>5</vt:i4>
      </vt:variant>
      <vt:variant>
        <vt:lpwstr>https://urc.org.uk/your-faith/children-young-people/</vt:lpwstr>
      </vt:variant>
      <vt:variant>
        <vt:lpwstr/>
      </vt:variant>
      <vt:variant>
        <vt:i4>6094872</vt:i4>
      </vt:variant>
      <vt:variant>
        <vt:i4>0</vt:i4>
      </vt:variant>
      <vt:variant>
        <vt:i4>0</vt:i4>
      </vt:variant>
      <vt:variant>
        <vt:i4>5</vt:i4>
      </vt:variant>
      <vt:variant>
        <vt:lpwstr>https://urc.org.uk/jobs/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Richards</dc:creator>
  <cp:keywords/>
  <dc:description/>
  <cp:lastModifiedBy>Sharon Lloyd</cp:lastModifiedBy>
  <cp:revision>79</cp:revision>
  <cp:lastPrinted>2026-03-13T13:49:00Z</cp:lastPrinted>
  <dcterms:created xsi:type="dcterms:W3CDTF">2026-03-09T11:53:00Z</dcterms:created>
  <dcterms:modified xsi:type="dcterms:W3CDTF">2026-03-13T13:49:00Z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b47edc-19b4-4a42-a60d-1569aed2ebed_Enabled">
    <vt:lpwstr>true</vt:lpwstr>
  </property>
  <property fmtid="{D5CDD505-2E9C-101B-9397-08002B2CF9AE}" pid="3" name="MSIP_Label_97b47edc-19b4-4a42-a60d-1569aed2ebed_SetDate">
    <vt:lpwstr>2026-01-13T16:50:13Z</vt:lpwstr>
  </property>
  <property fmtid="{D5CDD505-2E9C-101B-9397-08002B2CF9AE}" pid="4" name="MSIP_Label_97b47edc-19b4-4a42-a60d-1569aed2ebed_Method">
    <vt:lpwstr>Standard</vt:lpwstr>
  </property>
  <property fmtid="{D5CDD505-2E9C-101B-9397-08002B2CF9AE}" pid="5" name="MSIP_Label_97b47edc-19b4-4a42-a60d-1569aed2ebed_Name">
    <vt:lpwstr>defa4170-0d19-0005-0004-bc88714345d2</vt:lpwstr>
  </property>
  <property fmtid="{D5CDD505-2E9C-101B-9397-08002B2CF9AE}" pid="6" name="MSIP_Label_97b47edc-19b4-4a42-a60d-1569aed2ebed_SiteId">
    <vt:lpwstr>3fd368e1-f1d7-4a1e-8e40-45a843b55e89</vt:lpwstr>
  </property>
  <property fmtid="{D5CDD505-2E9C-101B-9397-08002B2CF9AE}" pid="7" name="MSIP_Label_97b47edc-19b4-4a42-a60d-1569aed2ebed_ActionId">
    <vt:lpwstr>ed049f53-7766-4a56-a095-d121518bbbfe</vt:lpwstr>
  </property>
  <property fmtid="{D5CDD505-2E9C-101B-9397-08002B2CF9AE}" pid="8" name="MSIP_Label_97b47edc-19b4-4a42-a60d-1569aed2ebed_ContentBits">
    <vt:lpwstr>0</vt:lpwstr>
  </property>
  <property fmtid="{D5CDD505-2E9C-101B-9397-08002B2CF9AE}" pid="9" name="MSIP_Label_97b47edc-19b4-4a42-a60d-1569aed2ebed_Tag">
    <vt:lpwstr>10, 3, 0, 1</vt:lpwstr>
  </property>
  <property fmtid="{D5CDD505-2E9C-101B-9397-08002B2CF9AE}" pid="10" name="ContentTypeId">
    <vt:lpwstr>0x010100E54B357E28AA8C4BA2B526D8E8642675</vt:lpwstr>
  </property>
  <property fmtid="{D5CDD505-2E9C-101B-9397-08002B2CF9AE}" pid="11" name="MediaServiceImageTags">
    <vt:lpwstr/>
  </property>
</Properties>
</file>