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9AF6A" w14:textId="6A9AFCB6" w:rsidR="00D07F88" w:rsidRPr="00D07F88" w:rsidRDefault="00D07F88" w:rsidP="00D07F88">
      <w:pPr>
        <w:spacing w:after="0" w:line="240" w:lineRule="auto"/>
        <w:jc w:val="center"/>
        <w:rPr>
          <w:rFonts w:ascii="Calibri" w:hAnsi="Calibri" w:cs="Calibri"/>
          <w:sz w:val="28"/>
          <w:szCs w:val="28"/>
        </w:rPr>
      </w:pPr>
      <w:r>
        <w:rPr>
          <w:rFonts w:ascii="Calibri" w:hAnsi="Calibri" w:cs="Calibri"/>
          <w:noProof/>
          <w:sz w:val="28"/>
          <w:szCs w:val="28"/>
        </w:rPr>
        <w:drawing>
          <wp:anchor distT="0" distB="0" distL="114300" distR="114300" simplePos="0" relativeHeight="251659264" behindDoc="0" locked="0" layoutInCell="1" allowOverlap="1" wp14:anchorId="5EC640D7" wp14:editId="40667918">
            <wp:simplePos x="0" y="0"/>
            <wp:positionH relativeFrom="column">
              <wp:posOffset>212651</wp:posOffset>
            </wp:positionH>
            <wp:positionV relativeFrom="paragraph">
              <wp:posOffset>266</wp:posOffset>
            </wp:positionV>
            <wp:extent cx="2794000" cy="1233170"/>
            <wp:effectExtent l="0" t="0" r="0" b="0"/>
            <wp:wrapSquare wrapText="bothSides"/>
            <wp:docPr id="115693031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30314" name="Picture 1"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4000" cy="1233170"/>
                    </a:xfrm>
                    <a:prstGeom prst="rect">
                      <a:avLst/>
                    </a:prstGeom>
                  </pic:spPr>
                </pic:pic>
              </a:graphicData>
            </a:graphic>
            <wp14:sizeRelH relativeFrom="margin">
              <wp14:pctWidth>0</wp14:pctWidth>
            </wp14:sizeRelH>
            <wp14:sizeRelV relativeFrom="margin">
              <wp14:pctHeight>0</wp14:pctHeight>
            </wp14:sizeRelV>
          </wp:anchor>
        </w:drawing>
      </w:r>
      <w:r w:rsidRPr="00D07F88">
        <w:rPr>
          <w:rFonts w:ascii="Calibri" w:hAnsi="Calibri" w:cs="Calibri"/>
          <w:b/>
          <w:bCs/>
          <w:color w:val="0F9ED5" w:themeColor="accent4"/>
          <w:sz w:val="44"/>
          <w:szCs w:val="44"/>
        </w:rPr>
        <w:t>Sunday 31</w:t>
      </w:r>
      <w:r w:rsidRPr="00D07F88">
        <w:rPr>
          <w:rFonts w:ascii="Calibri" w:hAnsi="Calibri" w:cs="Calibri"/>
          <w:b/>
          <w:bCs/>
          <w:color w:val="0F9ED5" w:themeColor="accent4"/>
          <w:sz w:val="44"/>
          <w:szCs w:val="44"/>
          <w:vertAlign w:val="superscript"/>
        </w:rPr>
        <w:t>st</w:t>
      </w:r>
      <w:r w:rsidRPr="00D07F88">
        <w:rPr>
          <w:rFonts w:ascii="Calibri" w:hAnsi="Calibri" w:cs="Calibri"/>
          <w:b/>
          <w:bCs/>
          <w:color w:val="0F9ED5" w:themeColor="accent4"/>
          <w:sz w:val="44"/>
          <w:szCs w:val="44"/>
        </w:rPr>
        <w:t xml:space="preserve"> May 2026</w:t>
      </w:r>
    </w:p>
    <w:p w14:paraId="7FA9EDD3" w14:textId="6E441280" w:rsidR="00D07F88" w:rsidRPr="00D07F88" w:rsidRDefault="00D07F88" w:rsidP="00D07F88">
      <w:pPr>
        <w:spacing w:after="0" w:line="240" w:lineRule="auto"/>
        <w:jc w:val="center"/>
        <w:rPr>
          <w:rFonts w:ascii="Calibri" w:hAnsi="Calibri" w:cs="Calibri"/>
          <w:b/>
          <w:bCs/>
          <w:color w:val="0F9ED5" w:themeColor="accent4"/>
          <w:sz w:val="44"/>
          <w:szCs w:val="44"/>
        </w:rPr>
      </w:pPr>
      <w:r w:rsidRPr="00D07F88">
        <w:rPr>
          <w:rFonts w:ascii="Calibri" w:hAnsi="Calibri" w:cs="Calibri"/>
          <w:b/>
          <w:bCs/>
          <w:color w:val="0F9ED5" w:themeColor="accent4"/>
          <w:sz w:val="44"/>
          <w:szCs w:val="44"/>
        </w:rPr>
        <w:t>Trinity</w:t>
      </w:r>
    </w:p>
    <w:p w14:paraId="7ACE1828" w14:textId="213D868E" w:rsidR="00D07F88" w:rsidRPr="00D07F88" w:rsidRDefault="00D07F88" w:rsidP="00D07F88">
      <w:pPr>
        <w:spacing w:after="0" w:line="240" w:lineRule="auto"/>
        <w:jc w:val="center"/>
        <w:rPr>
          <w:rFonts w:ascii="Calibri" w:hAnsi="Calibri" w:cs="Calibri"/>
          <w:b/>
          <w:bCs/>
          <w:color w:val="0F9ED5" w:themeColor="accent4"/>
          <w:sz w:val="44"/>
          <w:szCs w:val="44"/>
        </w:rPr>
      </w:pPr>
      <w:r w:rsidRPr="00D07F88">
        <w:rPr>
          <w:rFonts w:ascii="Calibri" w:hAnsi="Calibri" w:cs="Calibri"/>
          <w:b/>
          <w:bCs/>
          <w:color w:val="0F9ED5" w:themeColor="accent4"/>
          <w:sz w:val="44"/>
          <w:szCs w:val="44"/>
        </w:rPr>
        <w:t xml:space="preserve">The Revd Phil </w:t>
      </w:r>
      <w:proofErr w:type="spellStart"/>
      <w:r w:rsidRPr="00D07F88">
        <w:rPr>
          <w:rFonts w:ascii="Calibri" w:hAnsi="Calibri" w:cs="Calibri"/>
          <w:b/>
          <w:bCs/>
          <w:color w:val="0F9ED5" w:themeColor="accent4"/>
          <w:sz w:val="44"/>
          <w:szCs w:val="44"/>
        </w:rPr>
        <w:t>Nevard</w:t>
      </w:r>
      <w:proofErr w:type="spellEnd"/>
    </w:p>
    <w:p w14:paraId="39D60692" w14:textId="77777777" w:rsidR="00D07F88" w:rsidRDefault="00D07F88" w:rsidP="00D07F88">
      <w:pPr>
        <w:spacing w:after="0" w:line="240" w:lineRule="auto"/>
        <w:rPr>
          <w:rFonts w:ascii="Calibri" w:hAnsi="Calibri" w:cs="Calibri"/>
          <w:sz w:val="28"/>
          <w:szCs w:val="28"/>
        </w:rPr>
      </w:pPr>
    </w:p>
    <w:p w14:paraId="5016F454" w14:textId="77777777" w:rsidR="00D07F88" w:rsidRDefault="00D07F88" w:rsidP="00D07F88">
      <w:pPr>
        <w:spacing w:after="0" w:line="240" w:lineRule="auto"/>
        <w:rPr>
          <w:rFonts w:ascii="Calibri" w:hAnsi="Calibri" w:cs="Calibri"/>
          <w:sz w:val="28"/>
          <w:szCs w:val="28"/>
        </w:rPr>
      </w:pPr>
    </w:p>
    <w:p w14:paraId="6584F295" w14:textId="7D377570" w:rsidR="009A1E09" w:rsidRPr="005F6D85" w:rsidRDefault="00D07F88" w:rsidP="00D07F88">
      <w:pPr>
        <w:spacing w:after="0" w:line="240" w:lineRule="auto"/>
        <w:rPr>
          <w:rFonts w:ascii="Calibri" w:hAnsi="Calibri" w:cs="Calibri"/>
          <w:b/>
          <w:bCs/>
          <w:color w:val="0F9ED5" w:themeColor="accent4"/>
          <w:sz w:val="32"/>
          <w:szCs w:val="32"/>
        </w:rPr>
      </w:pPr>
      <w:r w:rsidRPr="005F6D85">
        <w:rPr>
          <w:rFonts w:ascii="Calibri" w:hAnsi="Calibri" w:cs="Calibri"/>
          <w:b/>
          <w:bCs/>
          <w:color w:val="0F9ED5" w:themeColor="accent4"/>
          <w:sz w:val="32"/>
          <w:szCs w:val="32"/>
        </w:rPr>
        <w:t>Note</w:t>
      </w:r>
    </w:p>
    <w:p w14:paraId="683AD636" w14:textId="77777777" w:rsidR="00D07F88" w:rsidRDefault="00D07F88" w:rsidP="00D07F88">
      <w:pPr>
        <w:spacing w:after="0" w:line="240" w:lineRule="auto"/>
        <w:rPr>
          <w:rFonts w:ascii="Calibri" w:hAnsi="Calibri" w:cs="Calibri"/>
          <w:sz w:val="28"/>
          <w:szCs w:val="28"/>
        </w:rPr>
      </w:pPr>
    </w:p>
    <w:p w14:paraId="03CE7E3B" w14:textId="34F5D20E" w:rsidR="00D07F88" w:rsidRDefault="009A1E09" w:rsidP="005F6D85">
      <w:pPr>
        <w:spacing w:after="0" w:line="240" w:lineRule="auto"/>
        <w:ind w:left="720"/>
        <w:jc w:val="both"/>
        <w:rPr>
          <w:rFonts w:ascii="Calibri" w:hAnsi="Calibri" w:cs="Calibri"/>
          <w:sz w:val="28"/>
          <w:szCs w:val="28"/>
        </w:rPr>
      </w:pPr>
      <w:r w:rsidRPr="00D07F88">
        <w:rPr>
          <w:rFonts w:ascii="Calibri" w:hAnsi="Calibri" w:cs="Calibri"/>
          <w:sz w:val="28"/>
          <w:szCs w:val="28"/>
        </w:rPr>
        <w:t>If you’ve come looking for three-legged milking stools, three-leafed clovers, or helpful explanations involving ice, water, and steam, I should probably warn you early on: you won’t find them here.  I’m sure these things are on offer elsewhere.</w:t>
      </w:r>
      <w:r w:rsidR="00D07F88">
        <w:rPr>
          <w:rFonts w:ascii="Calibri" w:hAnsi="Calibri" w:cs="Calibri"/>
          <w:sz w:val="28"/>
          <w:szCs w:val="28"/>
        </w:rPr>
        <w:t xml:space="preserve"> </w:t>
      </w:r>
      <w:r w:rsidRPr="00D07F88">
        <w:rPr>
          <w:rFonts w:ascii="Calibri" w:hAnsi="Calibri" w:cs="Calibri"/>
          <w:sz w:val="28"/>
          <w:szCs w:val="28"/>
        </w:rPr>
        <w:t>They’ve all done sterling service over the years.</w:t>
      </w:r>
      <w:r w:rsidR="00D07F88">
        <w:rPr>
          <w:rFonts w:ascii="Calibri" w:hAnsi="Calibri" w:cs="Calibri"/>
          <w:sz w:val="28"/>
          <w:szCs w:val="28"/>
        </w:rPr>
        <w:t xml:space="preserve"> </w:t>
      </w:r>
      <w:r w:rsidRPr="00D07F88">
        <w:rPr>
          <w:rFonts w:ascii="Calibri" w:hAnsi="Calibri" w:cs="Calibri"/>
          <w:sz w:val="28"/>
          <w:szCs w:val="28"/>
        </w:rPr>
        <w:t>They’ve helped generations of ministers survive Trinity Sunday.</w:t>
      </w:r>
      <w:r w:rsidR="00D07F88">
        <w:rPr>
          <w:rFonts w:ascii="Calibri" w:hAnsi="Calibri" w:cs="Calibri"/>
          <w:sz w:val="28"/>
          <w:szCs w:val="28"/>
        </w:rPr>
        <w:t xml:space="preserve"> </w:t>
      </w:r>
      <w:r w:rsidRPr="00D07F88">
        <w:rPr>
          <w:rFonts w:ascii="Calibri" w:hAnsi="Calibri" w:cs="Calibri"/>
          <w:sz w:val="28"/>
          <w:szCs w:val="28"/>
        </w:rPr>
        <w:t>But they’ve also quietly suggested that the Trinity is either a clever diagram or a problem to be solved if only we find the right metaphor.</w:t>
      </w:r>
      <w:r w:rsidR="00D07F88">
        <w:rPr>
          <w:rFonts w:ascii="Calibri" w:hAnsi="Calibri" w:cs="Calibri"/>
          <w:sz w:val="28"/>
          <w:szCs w:val="28"/>
        </w:rPr>
        <w:t xml:space="preserve"> </w:t>
      </w:r>
      <w:r w:rsidRPr="00D07F88">
        <w:rPr>
          <w:rFonts w:ascii="Calibri" w:hAnsi="Calibri" w:cs="Calibri"/>
          <w:sz w:val="28"/>
          <w:szCs w:val="28"/>
        </w:rPr>
        <w:t>Today I want to start somewhere else.</w:t>
      </w:r>
      <w:r w:rsidR="00D07F88">
        <w:rPr>
          <w:rFonts w:ascii="Calibri" w:hAnsi="Calibri" w:cs="Calibri"/>
          <w:sz w:val="28"/>
          <w:szCs w:val="28"/>
        </w:rPr>
        <w:t xml:space="preserve"> </w:t>
      </w:r>
      <w:r w:rsidRPr="00D07F88">
        <w:rPr>
          <w:rFonts w:ascii="Calibri" w:hAnsi="Calibri" w:cs="Calibri"/>
          <w:sz w:val="28"/>
          <w:szCs w:val="28"/>
        </w:rPr>
        <w:t>I’ve become increasingly convinced that the Trinity matters not because it explains God neatly, but because it stops us imagining God badly.</w:t>
      </w:r>
      <w:r w:rsidR="00D07F88">
        <w:rPr>
          <w:rFonts w:ascii="Calibri" w:hAnsi="Calibri" w:cs="Calibri"/>
          <w:sz w:val="28"/>
          <w:szCs w:val="28"/>
        </w:rPr>
        <w:t xml:space="preserve"> </w:t>
      </w:r>
      <w:r w:rsidRPr="00D07F88">
        <w:rPr>
          <w:rFonts w:ascii="Calibri" w:hAnsi="Calibri" w:cs="Calibri"/>
          <w:sz w:val="28"/>
          <w:szCs w:val="28"/>
        </w:rPr>
        <w:t xml:space="preserve">Today we will be thinking about the Trinity not as a game of theological 3-D chess, but as a vision of God whose life is shared, relational, and resistant to domination. A God who is not solitary power, not constant surveillance, not controlled anger, and not distant management. A God </w:t>
      </w:r>
      <w:proofErr w:type="gramStart"/>
      <w:r w:rsidRPr="00D07F88">
        <w:rPr>
          <w:rFonts w:ascii="Calibri" w:hAnsi="Calibri" w:cs="Calibri"/>
          <w:sz w:val="28"/>
          <w:szCs w:val="28"/>
        </w:rPr>
        <w:t>whose</w:t>
      </w:r>
      <w:proofErr w:type="gramEnd"/>
      <w:r w:rsidRPr="00D07F88">
        <w:rPr>
          <w:rFonts w:ascii="Calibri" w:hAnsi="Calibri" w:cs="Calibri"/>
          <w:sz w:val="28"/>
          <w:szCs w:val="28"/>
        </w:rPr>
        <w:t xml:space="preserve"> very being is community.</w:t>
      </w:r>
      <w:r w:rsidR="00D07F88">
        <w:rPr>
          <w:rFonts w:ascii="Calibri" w:hAnsi="Calibri" w:cs="Calibri"/>
          <w:sz w:val="28"/>
          <w:szCs w:val="28"/>
        </w:rPr>
        <w:t xml:space="preserve"> </w:t>
      </w:r>
      <w:r w:rsidRPr="00D07F88">
        <w:rPr>
          <w:rFonts w:ascii="Calibri" w:hAnsi="Calibri" w:cs="Calibri"/>
          <w:sz w:val="28"/>
          <w:szCs w:val="28"/>
        </w:rPr>
        <w:t>And if that is who God is, then being made in God’s image has consequences for how we live, how we lead, how we disagree, and how we resist fear-driven or authoritarian ways of organising the world.</w:t>
      </w:r>
      <w:r w:rsidR="00D07F88">
        <w:rPr>
          <w:rFonts w:ascii="Calibri" w:hAnsi="Calibri" w:cs="Calibri"/>
          <w:sz w:val="28"/>
          <w:szCs w:val="28"/>
        </w:rPr>
        <w:t xml:space="preserve"> </w:t>
      </w:r>
      <w:r w:rsidRPr="00D07F88">
        <w:rPr>
          <w:rFonts w:ascii="Calibri" w:hAnsi="Calibri" w:cs="Calibri"/>
          <w:sz w:val="28"/>
          <w:szCs w:val="28"/>
        </w:rPr>
        <w:t>Strap yourself in!</w:t>
      </w:r>
    </w:p>
    <w:p w14:paraId="15AE9771" w14:textId="588DEDD8" w:rsidR="00D07F88" w:rsidRPr="00D07F88" w:rsidRDefault="00D07F88" w:rsidP="00D07F88">
      <w:pPr>
        <w:spacing w:after="0" w:line="240" w:lineRule="auto"/>
        <w:jc w:val="right"/>
        <w:rPr>
          <w:rFonts w:ascii="Calibri" w:hAnsi="Calibri" w:cs="Calibri"/>
          <w:i/>
          <w:iCs/>
          <w:sz w:val="28"/>
          <w:szCs w:val="28"/>
        </w:rPr>
      </w:pPr>
      <w:r w:rsidRPr="00D07F88">
        <w:rPr>
          <w:rFonts w:ascii="Calibri" w:hAnsi="Calibri" w:cs="Calibri"/>
          <w:i/>
          <w:iCs/>
          <w:sz w:val="28"/>
          <w:szCs w:val="28"/>
        </w:rPr>
        <w:t xml:space="preserve">Phil </w:t>
      </w:r>
      <w:proofErr w:type="spellStart"/>
      <w:r w:rsidRPr="00D07F88">
        <w:rPr>
          <w:rFonts w:ascii="Calibri" w:hAnsi="Calibri" w:cs="Calibri"/>
          <w:i/>
          <w:iCs/>
          <w:sz w:val="28"/>
          <w:szCs w:val="28"/>
        </w:rPr>
        <w:t>Nevard</w:t>
      </w:r>
      <w:proofErr w:type="spellEnd"/>
    </w:p>
    <w:p w14:paraId="525DDF75" w14:textId="77777777" w:rsidR="00D07F88" w:rsidRDefault="00D07F88" w:rsidP="00D07F88">
      <w:pPr>
        <w:spacing w:after="0" w:line="240" w:lineRule="auto"/>
        <w:rPr>
          <w:rFonts w:ascii="Calibri" w:hAnsi="Calibri" w:cs="Calibri"/>
          <w:sz w:val="28"/>
          <w:szCs w:val="28"/>
        </w:rPr>
      </w:pPr>
    </w:p>
    <w:p w14:paraId="36DE57E8" w14:textId="55883641" w:rsidR="00D07F88" w:rsidRDefault="00D07F88" w:rsidP="005F6D85">
      <w:pPr>
        <w:spacing w:after="0" w:line="240" w:lineRule="auto"/>
        <w:ind w:left="720"/>
        <w:jc w:val="both"/>
        <w:rPr>
          <w:rFonts w:ascii="Calibri" w:hAnsi="Calibri" w:cs="Calibri"/>
          <w:sz w:val="28"/>
          <w:szCs w:val="28"/>
        </w:rPr>
      </w:pPr>
      <w:r>
        <w:rPr>
          <w:rFonts w:ascii="Calibri" w:hAnsi="Calibri" w:cs="Calibri"/>
          <w:sz w:val="28"/>
          <w:szCs w:val="28"/>
        </w:rPr>
        <w:t>Resist the temptation to complain that the lot of Trinity Sunday has fallen to you due to some unspecified moral failing.  Resist the temptation to say the Trinity is difficult or complicated.  Follow Phil’s ideas, don’t complain, but rejoice in the nature of our Three-in-One God!</w:t>
      </w:r>
    </w:p>
    <w:p w14:paraId="31DE490B" w14:textId="25569B66" w:rsidR="00D07F88" w:rsidRPr="00D07F88" w:rsidRDefault="00D07F88" w:rsidP="00D07F88">
      <w:pPr>
        <w:spacing w:after="0" w:line="240" w:lineRule="auto"/>
        <w:jc w:val="right"/>
        <w:rPr>
          <w:rFonts w:ascii="Calibri" w:hAnsi="Calibri" w:cs="Calibri"/>
          <w:i/>
          <w:iCs/>
          <w:sz w:val="28"/>
          <w:szCs w:val="28"/>
        </w:rPr>
      </w:pPr>
      <w:r w:rsidRPr="00D07F88">
        <w:rPr>
          <w:rFonts w:ascii="Calibri" w:hAnsi="Calibri" w:cs="Calibri"/>
          <w:i/>
          <w:iCs/>
          <w:sz w:val="28"/>
          <w:szCs w:val="28"/>
        </w:rPr>
        <w:t>Andy Braunston</w:t>
      </w:r>
    </w:p>
    <w:p w14:paraId="1F18C6A8" w14:textId="77777777" w:rsidR="009A1E09" w:rsidRPr="00D07F88" w:rsidRDefault="009A1E09" w:rsidP="00D07F88">
      <w:pPr>
        <w:spacing w:after="0" w:line="240" w:lineRule="auto"/>
        <w:rPr>
          <w:rFonts w:ascii="Calibri" w:hAnsi="Calibri" w:cs="Calibri"/>
          <w:sz w:val="28"/>
          <w:szCs w:val="28"/>
        </w:rPr>
      </w:pPr>
    </w:p>
    <w:p w14:paraId="289A0586" w14:textId="77777777" w:rsidR="009A1E09" w:rsidRPr="00D07F88" w:rsidRDefault="009A1E09" w:rsidP="00D07F88">
      <w:pPr>
        <w:spacing w:after="0" w:line="240" w:lineRule="auto"/>
        <w:rPr>
          <w:rFonts w:ascii="Calibri" w:hAnsi="Calibri" w:cs="Calibri"/>
          <w:b/>
          <w:bCs/>
          <w:color w:val="0F9ED5" w:themeColor="accent4"/>
          <w:sz w:val="32"/>
          <w:szCs w:val="32"/>
        </w:rPr>
      </w:pPr>
      <w:r w:rsidRPr="00D07F88">
        <w:rPr>
          <w:rFonts w:ascii="Calibri" w:hAnsi="Calibri" w:cs="Calibri"/>
          <w:b/>
          <w:bCs/>
          <w:color w:val="0F9ED5" w:themeColor="accent4"/>
          <w:sz w:val="32"/>
          <w:szCs w:val="32"/>
        </w:rPr>
        <w:t>Call to Worship</w:t>
      </w:r>
    </w:p>
    <w:p w14:paraId="6E5451DF" w14:textId="77777777" w:rsidR="00D07F88" w:rsidRDefault="00D07F88" w:rsidP="00D07F88">
      <w:pPr>
        <w:spacing w:after="0" w:line="240" w:lineRule="auto"/>
        <w:rPr>
          <w:rFonts w:ascii="Calibri" w:hAnsi="Calibri" w:cs="Calibri"/>
          <w:sz w:val="28"/>
          <w:szCs w:val="28"/>
        </w:rPr>
      </w:pPr>
    </w:p>
    <w:p w14:paraId="37D2B1BC" w14:textId="26CF0089" w:rsidR="009A1E09" w:rsidRPr="00D07F88" w:rsidRDefault="009A1E09" w:rsidP="00D07F88">
      <w:pPr>
        <w:spacing w:after="0" w:line="240" w:lineRule="auto"/>
        <w:ind w:left="720"/>
        <w:rPr>
          <w:rFonts w:ascii="Calibri" w:hAnsi="Calibri" w:cs="Calibri"/>
          <w:sz w:val="28"/>
          <w:szCs w:val="28"/>
        </w:rPr>
      </w:pPr>
      <w:r w:rsidRPr="00D07F88">
        <w:rPr>
          <w:rFonts w:ascii="Calibri" w:hAnsi="Calibri" w:cs="Calibri"/>
          <w:sz w:val="28"/>
          <w:szCs w:val="28"/>
        </w:rPr>
        <w:t>Come, worship the God who is not alone.</w:t>
      </w:r>
      <w:r w:rsidRPr="00D07F88">
        <w:rPr>
          <w:rFonts w:ascii="Calibri" w:hAnsi="Calibri" w:cs="Calibri"/>
          <w:sz w:val="28"/>
          <w:szCs w:val="28"/>
        </w:rPr>
        <w:br/>
        <w:t>Come, worship the God whose life is shared love.</w:t>
      </w:r>
      <w:r w:rsidRPr="00D07F88">
        <w:rPr>
          <w:rFonts w:ascii="Calibri" w:hAnsi="Calibri" w:cs="Calibri"/>
          <w:sz w:val="28"/>
          <w:szCs w:val="28"/>
        </w:rPr>
        <w:br/>
        <w:t>Come, worship the God who makes room,</w:t>
      </w:r>
      <w:r w:rsidRPr="00D07F88">
        <w:rPr>
          <w:rFonts w:ascii="Calibri" w:hAnsi="Calibri" w:cs="Calibri"/>
          <w:sz w:val="28"/>
          <w:szCs w:val="28"/>
        </w:rPr>
        <w:br/>
        <w:t>who calls us into community,</w:t>
      </w:r>
      <w:r w:rsidRPr="00D07F88">
        <w:rPr>
          <w:rFonts w:ascii="Calibri" w:hAnsi="Calibri" w:cs="Calibri"/>
          <w:sz w:val="28"/>
          <w:szCs w:val="28"/>
        </w:rPr>
        <w:br/>
        <w:t>and who meets us here.</w:t>
      </w:r>
    </w:p>
    <w:p w14:paraId="28F93AC9" w14:textId="77777777" w:rsidR="009A1E09" w:rsidRPr="00D07F88" w:rsidRDefault="009A1E09" w:rsidP="00D07F88">
      <w:pPr>
        <w:spacing w:after="0" w:line="240" w:lineRule="auto"/>
        <w:ind w:firstLine="720"/>
        <w:rPr>
          <w:rFonts w:ascii="Calibri" w:hAnsi="Calibri" w:cs="Calibri"/>
          <w:sz w:val="28"/>
          <w:szCs w:val="28"/>
        </w:rPr>
      </w:pPr>
      <w:r w:rsidRPr="00D07F88">
        <w:rPr>
          <w:rFonts w:ascii="Calibri" w:hAnsi="Calibri" w:cs="Calibri"/>
          <w:sz w:val="28"/>
          <w:szCs w:val="28"/>
        </w:rPr>
        <w:t>Let us worship God together.</w:t>
      </w:r>
    </w:p>
    <w:p w14:paraId="0A560E44" w14:textId="77777777" w:rsidR="009A1E09" w:rsidRPr="00D07F88" w:rsidRDefault="009A1E09" w:rsidP="00D07F88">
      <w:pPr>
        <w:spacing w:after="0" w:line="240" w:lineRule="auto"/>
        <w:rPr>
          <w:rFonts w:ascii="Calibri" w:hAnsi="Calibri" w:cs="Calibri"/>
          <w:sz w:val="28"/>
          <w:szCs w:val="28"/>
        </w:rPr>
      </w:pPr>
    </w:p>
    <w:p w14:paraId="43107BF3" w14:textId="77777777" w:rsidR="00D97EF2" w:rsidRPr="00D07F88" w:rsidRDefault="00D97EF2" w:rsidP="00D07F88">
      <w:pPr>
        <w:spacing w:after="0" w:line="240" w:lineRule="auto"/>
        <w:rPr>
          <w:rFonts w:ascii="Calibri" w:hAnsi="Calibri" w:cs="Calibri"/>
          <w:b/>
          <w:bCs/>
          <w:color w:val="0F9ED5" w:themeColor="accent4"/>
          <w:sz w:val="32"/>
          <w:szCs w:val="32"/>
        </w:rPr>
      </w:pPr>
      <w:r w:rsidRPr="00D07F88">
        <w:rPr>
          <w:rFonts w:ascii="Calibri" w:hAnsi="Calibri" w:cs="Calibri"/>
          <w:b/>
          <w:bCs/>
          <w:color w:val="0F9ED5" w:themeColor="accent4"/>
          <w:sz w:val="32"/>
          <w:szCs w:val="32"/>
        </w:rPr>
        <w:t>Prayer of Approach</w:t>
      </w:r>
    </w:p>
    <w:p w14:paraId="177664F6" w14:textId="77777777" w:rsidR="00D07F88" w:rsidRDefault="00D07F88" w:rsidP="00D07F88">
      <w:pPr>
        <w:spacing w:after="0" w:line="240" w:lineRule="auto"/>
        <w:rPr>
          <w:rFonts w:ascii="Calibri" w:hAnsi="Calibri" w:cs="Calibri"/>
          <w:sz w:val="28"/>
          <w:szCs w:val="28"/>
        </w:rPr>
      </w:pPr>
    </w:p>
    <w:p w14:paraId="6A6FE1F5" w14:textId="1AD9253D" w:rsidR="00D97EF2" w:rsidRPr="00D07F88" w:rsidRDefault="00D97EF2" w:rsidP="00D07F88">
      <w:pPr>
        <w:spacing w:after="0" w:line="240" w:lineRule="auto"/>
        <w:ind w:left="720"/>
        <w:rPr>
          <w:rFonts w:ascii="Calibri" w:hAnsi="Calibri" w:cs="Calibri"/>
          <w:sz w:val="28"/>
          <w:szCs w:val="28"/>
        </w:rPr>
      </w:pPr>
      <w:r w:rsidRPr="00D07F88">
        <w:rPr>
          <w:rFonts w:ascii="Calibri" w:hAnsi="Calibri" w:cs="Calibri"/>
          <w:sz w:val="28"/>
          <w:szCs w:val="28"/>
        </w:rPr>
        <w:t>Loving God,</w:t>
      </w:r>
      <w:r w:rsidRPr="00D07F88">
        <w:rPr>
          <w:rFonts w:ascii="Calibri" w:hAnsi="Calibri" w:cs="Calibri"/>
          <w:sz w:val="28"/>
          <w:szCs w:val="28"/>
        </w:rPr>
        <w:br/>
        <w:t>you are not distant or alone.</w:t>
      </w:r>
      <w:r w:rsidRPr="00D07F88">
        <w:rPr>
          <w:rFonts w:ascii="Calibri" w:hAnsi="Calibri" w:cs="Calibri"/>
          <w:sz w:val="28"/>
          <w:szCs w:val="28"/>
        </w:rPr>
        <w:br/>
        <w:t>You are a God of relationship and shared life.</w:t>
      </w:r>
    </w:p>
    <w:p w14:paraId="613C60A6" w14:textId="79775CEA" w:rsidR="00D97EF2" w:rsidRPr="00D07F88" w:rsidRDefault="00D97EF2" w:rsidP="00D07F88">
      <w:pPr>
        <w:spacing w:after="0" w:line="240" w:lineRule="auto"/>
        <w:ind w:left="720"/>
        <w:rPr>
          <w:rFonts w:ascii="Calibri" w:hAnsi="Calibri" w:cs="Calibri"/>
          <w:sz w:val="28"/>
          <w:szCs w:val="28"/>
        </w:rPr>
      </w:pPr>
      <w:r w:rsidRPr="00D07F88">
        <w:rPr>
          <w:rFonts w:ascii="Calibri" w:hAnsi="Calibri" w:cs="Calibri"/>
          <w:sz w:val="28"/>
          <w:szCs w:val="28"/>
        </w:rPr>
        <w:lastRenderedPageBreak/>
        <w:t>We come to you tired of loud voices</w:t>
      </w:r>
      <w:r w:rsidRPr="00D07F88">
        <w:rPr>
          <w:rFonts w:ascii="Calibri" w:hAnsi="Calibri" w:cs="Calibri"/>
          <w:sz w:val="28"/>
          <w:szCs w:val="28"/>
        </w:rPr>
        <w:br/>
        <w:t>and weary of noisy dominance.</w:t>
      </w:r>
      <w:r w:rsidRPr="00D07F88">
        <w:rPr>
          <w:rFonts w:ascii="Calibri" w:hAnsi="Calibri" w:cs="Calibri"/>
          <w:sz w:val="28"/>
          <w:szCs w:val="28"/>
        </w:rPr>
        <w:br/>
        <w:t>We come looking for a better way to live.</w:t>
      </w:r>
    </w:p>
    <w:p w14:paraId="6454A8AE" w14:textId="77777777" w:rsidR="00D97EF2" w:rsidRPr="00D07F88" w:rsidRDefault="00D97EF2" w:rsidP="00D07F88">
      <w:pPr>
        <w:spacing w:after="0" w:line="240" w:lineRule="auto"/>
        <w:ind w:left="720"/>
        <w:rPr>
          <w:rFonts w:ascii="Calibri" w:hAnsi="Calibri" w:cs="Calibri"/>
          <w:sz w:val="28"/>
          <w:szCs w:val="28"/>
        </w:rPr>
      </w:pPr>
      <w:r w:rsidRPr="00D07F88">
        <w:rPr>
          <w:rFonts w:ascii="Calibri" w:hAnsi="Calibri" w:cs="Calibri"/>
          <w:sz w:val="28"/>
          <w:szCs w:val="28"/>
        </w:rPr>
        <w:t>Draw us closer to you.</w:t>
      </w:r>
      <w:r w:rsidRPr="00D07F88">
        <w:rPr>
          <w:rFonts w:ascii="Calibri" w:hAnsi="Calibri" w:cs="Calibri"/>
          <w:sz w:val="28"/>
          <w:szCs w:val="28"/>
        </w:rPr>
        <w:br/>
        <w:t>Root us in your love.</w:t>
      </w:r>
      <w:r w:rsidRPr="00D07F88">
        <w:rPr>
          <w:rFonts w:ascii="Calibri" w:hAnsi="Calibri" w:cs="Calibri"/>
          <w:sz w:val="28"/>
          <w:szCs w:val="28"/>
        </w:rPr>
        <w:br/>
        <w:t>Shape us by your Spirit,</w:t>
      </w:r>
    </w:p>
    <w:p w14:paraId="5E0623B6" w14:textId="49E94686" w:rsidR="00D97EF2" w:rsidRPr="00D07F88" w:rsidRDefault="00D97EF2" w:rsidP="00D07F88">
      <w:pPr>
        <w:spacing w:after="0" w:line="240" w:lineRule="auto"/>
        <w:ind w:left="720"/>
        <w:rPr>
          <w:rFonts w:ascii="Calibri" w:hAnsi="Calibri" w:cs="Calibri"/>
          <w:sz w:val="28"/>
          <w:szCs w:val="28"/>
        </w:rPr>
      </w:pPr>
      <w:r w:rsidRPr="00D07F88">
        <w:rPr>
          <w:rFonts w:ascii="Calibri" w:hAnsi="Calibri" w:cs="Calibri"/>
          <w:sz w:val="28"/>
          <w:szCs w:val="28"/>
        </w:rPr>
        <w:t>so that our worship, and our lives,</w:t>
      </w:r>
      <w:r w:rsidRPr="00D07F88">
        <w:rPr>
          <w:rFonts w:ascii="Calibri" w:hAnsi="Calibri" w:cs="Calibri"/>
          <w:sz w:val="28"/>
          <w:szCs w:val="28"/>
        </w:rPr>
        <w:br/>
        <w:t>may reflect who you truly are.</w:t>
      </w:r>
      <w:r w:rsidR="00D07F88">
        <w:rPr>
          <w:rFonts w:ascii="Calibri" w:hAnsi="Calibri" w:cs="Calibri"/>
          <w:sz w:val="28"/>
          <w:szCs w:val="28"/>
        </w:rPr>
        <w:t xml:space="preserve"> </w:t>
      </w:r>
      <w:r w:rsidRPr="00D07F88">
        <w:rPr>
          <w:rFonts w:ascii="Calibri" w:hAnsi="Calibri" w:cs="Calibri"/>
          <w:sz w:val="28"/>
          <w:szCs w:val="28"/>
        </w:rPr>
        <w:t>Amen.</w:t>
      </w:r>
    </w:p>
    <w:p w14:paraId="020156CC" w14:textId="4925A940" w:rsidR="009A1E09" w:rsidRPr="00D07F88" w:rsidRDefault="009A1E09" w:rsidP="00D07F88">
      <w:pPr>
        <w:spacing w:after="0" w:line="240" w:lineRule="auto"/>
        <w:rPr>
          <w:rFonts w:ascii="Calibri" w:hAnsi="Calibri" w:cs="Calibri"/>
          <w:sz w:val="28"/>
          <w:szCs w:val="28"/>
        </w:rPr>
      </w:pPr>
    </w:p>
    <w:p w14:paraId="086B8F5A" w14:textId="77777777" w:rsidR="009A1E09" w:rsidRPr="00D07F88" w:rsidRDefault="009A1E09" w:rsidP="00D07F88">
      <w:pPr>
        <w:spacing w:after="0" w:line="240" w:lineRule="auto"/>
        <w:rPr>
          <w:rFonts w:ascii="Calibri" w:hAnsi="Calibri" w:cs="Calibri"/>
          <w:b/>
          <w:bCs/>
          <w:color w:val="0F9ED5" w:themeColor="accent4"/>
          <w:sz w:val="32"/>
          <w:szCs w:val="32"/>
        </w:rPr>
      </w:pPr>
      <w:r w:rsidRPr="00D07F88">
        <w:rPr>
          <w:rFonts w:ascii="Calibri" w:hAnsi="Calibri" w:cs="Calibri"/>
          <w:b/>
          <w:bCs/>
          <w:color w:val="0F9ED5" w:themeColor="accent4"/>
          <w:sz w:val="32"/>
          <w:szCs w:val="32"/>
        </w:rPr>
        <w:t>Prayer of Confession</w:t>
      </w:r>
    </w:p>
    <w:p w14:paraId="567D3240" w14:textId="77777777" w:rsidR="00D07F88" w:rsidRDefault="00D07F88" w:rsidP="00D07F88">
      <w:pPr>
        <w:spacing w:after="0" w:line="240" w:lineRule="auto"/>
        <w:rPr>
          <w:rFonts w:ascii="Calibri" w:hAnsi="Calibri" w:cs="Calibri"/>
          <w:sz w:val="28"/>
          <w:szCs w:val="28"/>
        </w:rPr>
      </w:pPr>
    </w:p>
    <w:p w14:paraId="21672EDD" w14:textId="15436B6F" w:rsidR="009A1E09" w:rsidRPr="00D07F88" w:rsidRDefault="009A1E09" w:rsidP="00D07F88">
      <w:pPr>
        <w:spacing w:after="0" w:line="240" w:lineRule="auto"/>
        <w:ind w:left="720"/>
        <w:rPr>
          <w:rFonts w:ascii="Calibri" w:hAnsi="Calibri" w:cs="Calibri"/>
          <w:sz w:val="28"/>
          <w:szCs w:val="28"/>
        </w:rPr>
      </w:pPr>
      <w:r w:rsidRPr="00D07F88">
        <w:rPr>
          <w:rFonts w:ascii="Calibri" w:hAnsi="Calibri" w:cs="Calibri"/>
          <w:sz w:val="28"/>
          <w:szCs w:val="28"/>
        </w:rPr>
        <w:t>God of shared life,</w:t>
      </w:r>
      <w:r w:rsidRPr="00D07F88">
        <w:rPr>
          <w:rFonts w:ascii="Calibri" w:hAnsi="Calibri" w:cs="Calibri"/>
          <w:sz w:val="28"/>
          <w:szCs w:val="28"/>
        </w:rPr>
        <w:br/>
        <w:t>we confess that we often imagine you badly.</w:t>
      </w:r>
    </w:p>
    <w:p w14:paraId="0E7DA37A" w14:textId="77777777" w:rsidR="009A1E09" w:rsidRPr="00D07F88" w:rsidRDefault="009A1E09" w:rsidP="00D07F88">
      <w:pPr>
        <w:spacing w:after="0" w:line="240" w:lineRule="auto"/>
        <w:ind w:left="720"/>
        <w:rPr>
          <w:rFonts w:ascii="Calibri" w:hAnsi="Calibri" w:cs="Calibri"/>
          <w:sz w:val="28"/>
          <w:szCs w:val="28"/>
        </w:rPr>
      </w:pPr>
      <w:r w:rsidRPr="00D07F88">
        <w:rPr>
          <w:rFonts w:ascii="Calibri" w:hAnsi="Calibri" w:cs="Calibri"/>
          <w:sz w:val="28"/>
          <w:szCs w:val="28"/>
        </w:rPr>
        <w:t>We turn you into a watcher rather than a companion,</w:t>
      </w:r>
      <w:r w:rsidRPr="00D07F88">
        <w:rPr>
          <w:rFonts w:ascii="Calibri" w:hAnsi="Calibri" w:cs="Calibri"/>
          <w:sz w:val="28"/>
          <w:szCs w:val="28"/>
        </w:rPr>
        <w:br/>
        <w:t>a ruler rather than a presence,</w:t>
      </w:r>
      <w:r w:rsidRPr="00D07F88">
        <w:rPr>
          <w:rFonts w:ascii="Calibri" w:hAnsi="Calibri" w:cs="Calibri"/>
          <w:sz w:val="28"/>
          <w:szCs w:val="28"/>
        </w:rPr>
        <w:br/>
        <w:t>an echo of our anger rather than the source of love.</w:t>
      </w:r>
    </w:p>
    <w:p w14:paraId="04F549B1" w14:textId="0F81C0E5" w:rsidR="009A1E09" w:rsidRPr="00D07F88" w:rsidRDefault="009A1E09" w:rsidP="00D07F88">
      <w:pPr>
        <w:spacing w:after="0" w:line="240" w:lineRule="auto"/>
        <w:ind w:left="720"/>
        <w:rPr>
          <w:rFonts w:ascii="Calibri" w:hAnsi="Calibri" w:cs="Calibri"/>
          <w:sz w:val="28"/>
          <w:szCs w:val="28"/>
        </w:rPr>
      </w:pPr>
      <w:r w:rsidRPr="00D07F88">
        <w:rPr>
          <w:rFonts w:ascii="Calibri" w:hAnsi="Calibri" w:cs="Calibri"/>
          <w:sz w:val="28"/>
          <w:szCs w:val="28"/>
        </w:rPr>
        <w:t>We confess that we cling to control,</w:t>
      </w:r>
      <w:r w:rsidRPr="00D07F88">
        <w:rPr>
          <w:rFonts w:ascii="Calibri" w:hAnsi="Calibri" w:cs="Calibri"/>
          <w:sz w:val="28"/>
          <w:szCs w:val="28"/>
        </w:rPr>
        <w:br/>
      </w:r>
      <w:r w:rsidR="00D97EF2" w:rsidRPr="00D07F88">
        <w:rPr>
          <w:rFonts w:ascii="Calibri" w:hAnsi="Calibri" w:cs="Calibri"/>
          <w:sz w:val="28"/>
          <w:szCs w:val="28"/>
        </w:rPr>
        <w:t xml:space="preserve">we </w:t>
      </w:r>
      <w:r w:rsidRPr="00D07F88">
        <w:rPr>
          <w:rFonts w:ascii="Calibri" w:hAnsi="Calibri" w:cs="Calibri"/>
          <w:sz w:val="28"/>
          <w:szCs w:val="28"/>
        </w:rPr>
        <w:t>seek certainty over compassion,</w:t>
      </w:r>
      <w:r w:rsidRPr="00D07F88">
        <w:rPr>
          <w:rFonts w:ascii="Calibri" w:hAnsi="Calibri" w:cs="Calibri"/>
          <w:sz w:val="28"/>
          <w:szCs w:val="28"/>
        </w:rPr>
        <w:br/>
        <w:t xml:space="preserve">and </w:t>
      </w:r>
      <w:r w:rsidR="00D97EF2" w:rsidRPr="00D07F88">
        <w:rPr>
          <w:rFonts w:ascii="Calibri" w:hAnsi="Calibri" w:cs="Calibri"/>
          <w:sz w:val="28"/>
          <w:szCs w:val="28"/>
        </w:rPr>
        <w:t xml:space="preserve">we </w:t>
      </w:r>
      <w:r w:rsidRPr="00D07F88">
        <w:rPr>
          <w:rFonts w:ascii="Calibri" w:hAnsi="Calibri" w:cs="Calibri"/>
          <w:sz w:val="28"/>
          <w:szCs w:val="28"/>
        </w:rPr>
        <w:t>mistake dominance for strength.</w:t>
      </w:r>
    </w:p>
    <w:p w14:paraId="5118B645" w14:textId="77777777" w:rsidR="009A1E09" w:rsidRPr="00D07F88" w:rsidRDefault="009A1E09" w:rsidP="00D07F88">
      <w:pPr>
        <w:spacing w:after="0" w:line="240" w:lineRule="auto"/>
        <w:ind w:left="720"/>
        <w:rPr>
          <w:rFonts w:ascii="Calibri" w:hAnsi="Calibri" w:cs="Calibri"/>
          <w:sz w:val="28"/>
          <w:szCs w:val="28"/>
        </w:rPr>
      </w:pPr>
      <w:r w:rsidRPr="00D07F88">
        <w:rPr>
          <w:rFonts w:ascii="Calibri" w:hAnsi="Calibri" w:cs="Calibri"/>
          <w:sz w:val="28"/>
          <w:szCs w:val="28"/>
        </w:rPr>
        <w:t>We confess our fear of difference,</w:t>
      </w:r>
      <w:r w:rsidRPr="00D07F88">
        <w:rPr>
          <w:rFonts w:ascii="Calibri" w:hAnsi="Calibri" w:cs="Calibri"/>
          <w:sz w:val="28"/>
          <w:szCs w:val="28"/>
        </w:rPr>
        <w:br/>
        <w:t>our temptation to choose sides,</w:t>
      </w:r>
      <w:r w:rsidRPr="00D07F88">
        <w:rPr>
          <w:rFonts w:ascii="Calibri" w:hAnsi="Calibri" w:cs="Calibri"/>
          <w:sz w:val="28"/>
          <w:szCs w:val="28"/>
        </w:rPr>
        <w:br/>
        <w:t>our habit of turning faith into a badge instead of a way of life.</w:t>
      </w:r>
    </w:p>
    <w:p w14:paraId="3C1568A5" w14:textId="77777777" w:rsidR="009A1E09" w:rsidRPr="00D07F88" w:rsidRDefault="009A1E09" w:rsidP="00D07F88">
      <w:pPr>
        <w:spacing w:after="0" w:line="240" w:lineRule="auto"/>
        <w:ind w:left="720"/>
        <w:rPr>
          <w:rFonts w:ascii="Calibri" w:hAnsi="Calibri" w:cs="Calibri"/>
          <w:sz w:val="28"/>
          <w:szCs w:val="28"/>
        </w:rPr>
      </w:pPr>
      <w:r w:rsidRPr="00D07F88">
        <w:rPr>
          <w:rFonts w:ascii="Calibri" w:hAnsi="Calibri" w:cs="Calibri"/>
          <w:sz w:val="28"/>
          <w:szCs w:val="28"/>
        </w:rPr>
        <w:t>Forgive us when we shrink you</w:t>
      </w:r>
      <w:r w:rsidRPr="00D07F88">
        <w:rPr>
          <w:rFonts w:ascii="Calibri" w:hAnsi="Calibri" w:cs="Calibri"/>
          <w:sz w:val="28"/>
          <w:szCs w:val="28"/>
        </w:rPr>
        <w:br/>
        <w:t>to fit our anxieties and our anger.</w:t>
      </w:r>
    </w:p>
    <w:p w14:paraId="1C654E69" w14:textId="08B3C4B7" w:rsidR="009A1E09" w:rsidRPr="00D07F88" w:rsidRDefault="009A1E09" w:rsidP="00D07F88">
      <w:pPr>
        <w:spacing w:after="0" w:line="240" w:lineRule="auto"/>
        <w:ind w:left="720"/>
        <w:rPr>
          <w:rFonts w:ascii="Calibri" w:hAnsi="Calibri" w:cs="Calibri"/>
          <w:sz w:val="28"/>
          <w:szCs w:val="28"/>
        </w:rPr>
      </w:pPr>
      <w:r w:rsidRPr="00D07F88">
        <w:rPr>
          <w:rFonts w:ascii="Calibri" w:hAnsi="Calibri" w:cs="Calibri"/>
          <w:sz w:val="28"/>
          <w:szCs w:val="28"/>
        </w:rPr>
        <w:t xml:space="preserve">Forgive </w:t>
      </w:r>
      <w:proofErr w:type="gramStart"/>
      <w:r w:rsidRPr="00D07F88">
        <w:rPr>
          <w:rFonts w:ascii="Calibri" w:hAnsi="Calibri" w:cs="Calibri"/>
          <w:sz w:val="28"/>
          <w:szCs w:val="28"/>
        </w:rPr>
        <w:t>us, and</w:t>
      </w:r>
      <w:proofErr w:type="gramEnd"/>
      <w:r w:rsidRPr="00D07F88">
        <w:rPr>
          <w:rFonts w:ascii="Calibri" w:hAnsi="Calibri" w:cs="Calibri"/>
          <w:sz w:val="28"/>
          <w:szCs w:val="28"/>
        </w:rPr>
        <w:t xml:space="preserve"> remake us</w:t>
      </w:r>
      <w:r w:rsidRPr="00D07F88">
        <w:rPr>
          <w:rFonts w:ascii="Calibri" w:hAnsi="Calibri" w:cs="Calibri"/>
          <w:sz w:val="28"/>
          <w:szCs w:val="28"/>
        </w:rPr>
        <w:br/>
        <w:t>in the image of your generous, relational love.</w:t>
      </w:r>
      <w:r w:rsidR="00D07F88">
        <w:rPr>
          <w:rFonts w:ascii="Calibri" w:hAnsi="Calibri" w:cs="Calibri"/>
          <w:sz w:val="28"/>
          <w:szCs w:val="28"/>
        </w:rPr>
        <w:t xml:space="preserve">  </w:t>
      </w:r>
      <w:r w:rsidRPr="00D07F88">
        <w:rPr>
          <w:rFonts w:ascii="Calibri" w:hAnsi="Calibri" w:cs="Calibri"/>
          <w:sz w:val="28"/>
          <w:szCs w:val="28"/>
        </w:rPr>
        <w:t>Amen.</w:t>
      </w:r>
    </w:p>
    <w:p w14:paraId="757DD8B9" w14:textId="738E4A83" w:rsidR="009A1E09" w:rsidRPr="00D07F88" w:rsidRDefault="009A1E09" w:rsidP="00D07F88">
      <w:pPr>
        <w:spacing w:after="0" w:line="240" w:lineRule="auto"/>
        <w:rPr>
          <w:rFonts w:ascii="Calibri" w:hAnsi="Calibri" w:cs="Calibri"/>
          <w:sz w:val="28"/>
          <w:szCs w:val="28"/>
        </w:rPr>
      </w:pPr>
    </w:p>
    <w:p w14:paraId="77F03574" w14:textId="17AD488A" w:rsidR="009A1E09" w:rsidRPr="00D07F88" w:rsidRDefault="009A1E09" w:rsidP="00D07F88">
      <w:pPr>
        <w:spacing w:after="0" w:line="240" w:lineRule="auto"/>
        <w:rPr>
          <w:rFonts w:ascii="Calibri" w:hAnsi="Calibri" w:cs="Calibri"/>
          <w:b/>
          <w:bCs/>
          <w:color w:val="0F9ED5" w:themeColor="accent4"/>
          <w:sz w:val="32"/>
          <w:szCs w:val="32"/>
        </w:rPr>
      </w:pPr>
      <w:r w:rsidRPr="00D07F88">
        <w:rPr>
          <w:rFonts w:ascii="Calibri" w:hAnsi="Calibri" w:cs="Calibri"/>
          <w:b/>
          <w:bCs/>
          <w:color w:val="0F9ED5" w:themeColor="accent4"/>
          <w:sz w:val="32"/>
          <w:szCs w:val="32"/>
        </w:rPr>
        <w:t>Assurance of Forgiveness</w:t>
      </w:r>
    </w:p>
    <w:p w14:paraId="4AB33B03" w14:textId="77777777" w:rsidR="00D07F88" w:rsidRDefault="00D07F88" w:rsidP="00D07F88">
      <w:pPr>
        <w:spacing w:after="0" w:line="240" w:lineRule="auto"/>
        <w:rPr>
          <w:rFonts w:ascii="Calibri" w:hAnsi="Calibri" w:cs="Calibri"/>
          <w:sz w:val="28"/>
          <w:szCs w:val="28"/>
        </w:rPr>
      </w:pPr>
    </w:p>
    <w:p w14:paraId="553F93E8" w14:textId="34CD7FF9" w:rsidR="009A1E09" w:rsidRPr="00D07F88" w:rsidRDefault="009A1E09" w:rsidP="00D07F88">
      <w:pPr>
        <w:spacing w:after="0" w:line="240" w:lineRule="auto"/>
        <w:ind w:firstLine="720"/>
        <w:rPr>
          <w:rFonts w:ascii="Calibri" w:hAnsi="Calibri" w:cs="Calibri"/>
          <w:sz w:val="28"/>
          <w:szCs w:val="28"/>
        </w:rPr>
      </w:pPr>
      <w:r w:rsidRPr="00D07F88">
        <w:rPr>
          <w:rFonts w:ascii="Calibri" w:hAnsi="Calibri" w:cs="Calibri"/>
          <w:sz w:val="28"/>
          <w:szCs w:val="28"/>
        </w:rPr>
        <w:t>Hear the good news.</w:t>
      </w:r>
    </w:p>
    <w:p w14:paraId="031A135C" w14:textId="5F02B7B5" w:rsidR="009A1E09" w:rsidRPr="00D07F88" w:rsidRDefault="009A1E09" w:rsidP="00D07F88">
      <w:pPr>
        <w:spacing w:after="0" w:line="240" w:lineRule="auto"/>
        <w:ind w:firstLine="720"/>
        <w:rPr>
          <w:rFonts w:ascii="Calibri" w:hAnsi="Calibri" w:cs="Calibri"/>
          <w:sz w:val="28"/>
          <w:szCs w:val="28"/>
        </w:rPr>
      </w:pPr>
      <w:r w:rsidRPr="00D07F88">
        <w:rPr>
          <w:rFonts w:ascii="Calibri" w:hAnsi="Calibri" w:cs="Calibri"/>
          <w:sz w:val="28"/>
          <w:szCs w:val="28"/>
        </w:rPr>
        <w:t>The God we meet in Christ</w:t>
      </w:r>
      <w:r w:rsidR="00D07F88">
        <w:rPr>
          <w:rFonts w:ascii="Calibri" w:hAnsi="Calibri" w:cs="Calibri"/>
          <w:sz w:val="28"/>
          <w:szCs w:val="28"/>
        </w:rPr>
        <w:t xml:space="preserve"> </w:t>
      </w:r>
      <w:r w:rsidRPr="00D07F88">
        <w:rPr>
          <w:rFonts w:ascii="Calibri" w:hAnsi="Calibri" w:cs="Calibri"/>
          <w:sz w:val="28"/>
          <w:szCs w:val="28"/>
        </w:rPr>
        <w:t xml:space="preserve">does not </w:t>
      </w:r>
      <w:r w:rsidR="00D97EF2" w:rsidRPr="00D07F88">
        <w:rPr>
          <w:rFonts w:ascii="Calibri" w:hAnsi="Calibri" w:cs="Calibri"/>
          <w:sz w:val="28"/>
          <w:szCs w:val="28"/>
        </w:rPr>
        <w:t xml:space="preserve">seek to </w:t>
      </w:r>
      <w:r w:rsidRPr="00D07F88">
        <w:rPr>
          <w:rFonts w:ascii="Calibri" w:hAnsi="Calibri" w:cs="Calibri"/>
          <w:sz w:val="28"/>
          <w:szCs w:val="28"/>
        </w:rPr>
        <w:t>shame</w:t>
      </w:r>
      <w:r w:rsidR="00D97EF2" w:rsidRPr="00D07F88">
        <w:rPr>
          <w:rFonts w:ascii="Calibri" w:hAnsi="Calibri" w:cs="Calibri"/>
          <w:sz w:val="28"/>
          <w:szCs w:val="28"/>
        </w:rPr>
        <w:t xml:space="preserve"> us </w:t>
      </w:r>
      <w:r w:rsidRPr="00D07F88">
        <w:rPr>
          <w:rFonts w:ascii="Calibri" w:hAnsi="Calibri" w:cs="Calibri"/>
          <w:sz w:val="28"/>
          <w:szCs w:val="28"/>
        </w:rPr>
        <w:t>or abandon us.</w:t>
      </w:r>
    </w:p>
    <w:p w14:paraId="1FF13DD0" w14:textId="77777777" w:rsidR="00D07F88" w:rsidRDefault="009A1E09" w:rsidP="00D07F88">
      <w:pPr>
        <w:spacing w:after="0" w:line="240" w:lineRule="auto"/>
        <w:ind w:left="720"/>
        <w:rPr>
          <w:rFonts w:ascii="Calibri" w:hAnsi="Calibri" w:cs="Calibri"/>
          <w:sz w:val="28"/>
          <w:szCs w:val="28"/>
        </w:rPr>
      </w:pPr>
      <w:r w:rsidRPr="00D07F88">
        <w:rPr>
          <w:rFonts w:ascii="Calibri" w:hAnsi="Calibri" w:cs="Calibri"/>
          <w:sz w:val="28"/>
          <w:szCs w:val="28"/>
        </w:rPr>
        <w:t>The love of God restores us.</w:t>
      </w:r>
      <w:r w:rsidRPr="00D07F88">
        <w:rPr>
          <w:rFonts w:ascii="Calibri" w:hAnsi="Calibri" w:cs="Calibri"/>
          <w:sz w:val="28"/>
          <w:szCs w:val="28"/>
        </w:rPr>
        <w:br/>
        <w:t>The grace of Christ meets us.</w:t>
      </w:r>
      <w:r w:rsidRPr="00D07F88">
        <w:rPr>
          <w:rFonts w:ascii="Calibri" w:hAnsi="Calibri" w:cs="Calibri"/>
          <w:sz w:val="28"/>
          <w:szCs w:val="28"/>
        </w:rPr>
        <w:br/>
        <w:t>The fellowship of the Spirit renews us.</w:t>
      </w:r>
    </w:p>
    <w:p w14:paraId="406E0C71" w14:textId="3117ABB0" w:rsidR="009A1E09" w:rsidRPr="00D07F88" w:rsidRDefault="009A1E09" w:rsidP="00D07F88">
      <w:pPr>
        <w:spacing w:after="0" w:line="240" w:lineRule="auto"/>
        <w:ind w:left="720"/>
        <w:rPr>
          <w:rFonts w:ascii="Calibri" w:hAnsi="Calibri" w:cs="Calibri"/>
          <w:sz w:val="28"/>
          <w:szCs w:val="28"/>
        </w:rPr>
      </w:pPr>
      <w:r w:rsidRPr="00D07F88">
        <w:rPr>
          <w:rFonts w:ascii="Calibri" w:hAnsi="Calibri" w:cs="Calibri"/>
          <w:sz w:val="28"/>
          <w:szCs w:val="28"/>
        </w:rPr>
        <w:t>In God’s shared life,</w:t>
      </w:r>
      <w:r w:rsidR="00D07F88">
        <w:rPr>
          <w:rFonts w:ascii="Calibri" w:hAnsi="Calibri" w:cs="Calibri"/>
          <w:sz w:val="28"/>
          <w:szCs w:val="28"/>
        </w:rPr>
        <w:t xml:space="preserve"> </w:t>
      </w:r>
      <w:r w:rsidRPr="00D07F88">
        <w:rPr>
          <w:rFonts w:ascii="Calibri" w:hAnsi="Calibri" w:cs="Calibri"/>
          <w:sz w:val="28"/>
          <w:szCs w:val="28"/>
        </w:rPr>
        <w:t>we are forgiven,</w:t>
      </w:r>
      <w:r w:rsidR="00D07F88">
        <w:rPr>
          <w:rFonts w:ascii="Calibri" w:hAnsi="Calibri" w:cs="Calibri"/>
          <w:sz w:val="28"/>
          <w:szCs w:val="28"/>
        </w:rPr>
        <w:t xml:space="preserve"> </w:t>
      </w:r>
      <w:r w:rsidRPr="00D07F88">
        <w:rPr>
          <w:rFonts w:ascii="Calibri" w:hAnsi="Calibri" w:cs="Calibri"/>
          <w:sz w:val="28"/>
          <w:szCs w:val="28"/>
        </w:rPr>
        <w:t>we are welcomed,</w:t>
      </w:r>
      <w:r w:rsidR="00D07F88">
        <w:rPr>
          <w:rFonts w:ascii="Calibri" w:hAnsi="Calibri" w:cs="Calibri"/>
          <w:sz w:val="28"/>
          <w:szCs w:val="28"/>
        </w:rPr>
        <w:t xml:space="preserve"> </w:t>
      </w:r>
      <w:r w:rsidRPr="00D07F88">
        <w:rPr>
          <w:rFonts w:ascii="Calibri" w:hAnsi="Calibri" w:cs="Calibri"/>
          <w:sz w:val="28"/>
          <w:szCs w:val="28"/>
        </w:rPr>
        <w:t>we are made new.</w:t>
      </w:r>
    </w:p>
    <w:p w14:paraId="58E02ABC" w14:textId="77777777" w:rsidR="009A1E09" w:rsidRPr="00D07F88" w:rsidRDefault="009A1E09" w:rsidP="00D07F88">
      <w:pPr>
        <w:spacing w:after="0" w:line="240" w:lineRule="auto"/>
        <w:ind w:firstLine="720"/>
        <w:rPr>
          <w:rFonts w:ascii="Calibri" w:hAnsi="Calibri" w:cs="Calibri"/>
          <w:sz w:val="28"/>
          <w:szCs w:val="28"/>
        </w:rPr>
      </w:pPr>
      <w:r w:rsidRPr="00D07F88">
        <w:rPr>
          <w:rFonts w:ascii="Calibri" w:hAnsi="Calibri" w:cs="Calibri"/>
          <w:sz w:val="28"/>
          <w:szCs w:val="28"/>
        </w:rPr>
        <w:t>Thanks be to God. Amen.</w:t>
      </w:r>
    </w:p>
    <w:p w14:paraId="0913B767" w14:textId="77777777" w:rsidR="009A1E09" w:rsidRPr="00D07F88" w:rsidRDefault="009A1E09" w:rsidP="00D07F88">
      <w:pPr>
        <w:spacing w:after="0" w:line="240" w:lineRule="auto"/>
        <w:rPr>
          <w:rFonts w:ascii="Calibri" w:hAnsi="Calibri" w:cs="Calibri"/>
          <w:sz w:val="28"/>
          <w:szCs w:val="28"/>
        </w:rPr>
      </w:pPr>
    </w:p>
    <w:p w14:paraId="7D6F2CC8" w14:textId="5822AA67" w:rsidR="00CE1A71" w:rsidRPr="00D07F88" w:rsidRDefault="00CE1A71" w:rsidP="00D07F88">
      <w:pPr>
        <w:spacing w:after="0" w:line="240" w:lineRule="auto"/>
        <w:rPr>
          <w:rFonts w:ascii="Calibri" w:hAnsi="Calibri" w:cs="Calibri"/>
          <w:b/>
          <w:bCs/>
          <w:color w:val="0F9ED5" w:themeColor="accent4"/>
          <w:sz w:val="32"/>
          <w:szCs w:val="32"/>
        </w:rPr>
      </w:pPr>
      <w:r w:rsidRPr="00D07F88">
        <w:rPr>
          <w:rFonts w:ascii="Calibri" w:hAnsi="Calibri" w:cs="Calibri"/>
          <w:b/>
          <w:bCs/>
          <w:color w:val="0F9ED5" w:themeColor="accent4"/>
          <w:sz w:val="32"/>
          <w:szCs w:val="32"/>
        </w:rPr>
        <w:t>Readings</w:t>
      </w:r>
    </w:p>
    <w:p w14:paraId="3ED86248" w14:textId="77777777" w:rsidR="00D07F88" w:rsidRDefault="00D07F88" w:rsidP="00D07F88">
      <w:pPr>
        <w:spacing w:after="0" w:line="240" w:lineRule="auto"/>
        <w:rPr>
          <w:rFonts w:ascii="Calibri" w:hAnsi="Calibri" w:cs="Calibri"/>
          <w:sz w:val="28"/>
          <w:szCs w:val="28"/>
        </w:rPr>
      </w:pPr>
    </w:p>
    <w:p w14:paraId="797C6D49" w14:textId="79875D42" w:rsidR="00CE1A71" w:rsidRPr="00D07F88" w:rsidRDefault="00CE1A71" w:rsidP="00D07F88">
      <w:pPr>
        <w:spacing w:after="0" w:line="240" w:lineRule="auto"/>
        <w:ind w:firstLine="720"/>
        <w:rPr>
          <w:rFonts w:ascii="Calibri" w:hAnsi="Calibri" w:cs="Calibri"/>
          <w:sz w:val="28"/>
          <w:szCs w:val="28"/>
        </w:rPr>
      </w:pPr>
      <w:r w:rsidRPr="00D07F88">
        <w:rPr>
          <w:rFonts w:ascii="Calibri" w:hAnsi="Calibri" w:cs="Calibri"/>
          <w:i/>
          <w:iCs/>
          <w:sz w:val="28"/>
          <w:szCs w:val="28"/>
        </w:rPr>
        <w:t>Genesis 1:1–2:4</w:t>
      </w:r>
      <w:proofErr w:type="gramStart"/>
      <w:r w:rsidRPr="00D07F88">
        <w:rPr>
          <w:rFonts w:ascii="Calibri" w:hAnsi="Calibri" w:cs="Calibri"/>
          <w:i/>
          <w:iCs/>
          <w:sz w:val="28"/>
          <w:szCs w:val="28"/>
        </w:rPr>
        <w:t>a</w:t>
      </w:r>
      <w:r w:rsidR="00D07F88">
        <w:rPr>
          <w:rFonts w:ascii="Calibri" w:hAnsi="Calibri" w:cs="Calibri"/>
          <w:sz w:val="28"/>
          <w:szCs w:val="28"/>
        </w:rPr>
        <w:t xml:space="preserve">  |</w:t>
      </w:r>
      <w:proofErr w:type="gramEnd"/>
      <w:r w:rsidR="00D07F88">
        <w:rPr>
          <w:rFonts w:ascii="Calibri" w:hAnsi="Calibri" w:cs="Calibri"/>
          <w:sz w:val="28"/>
          <w:szCs w:val="28"/>
        </w:rPr>
        <w:t xml:space="preserve">  </w:t>
      </w:r>
      <w:r w:rsidR="00D07F88" w:rsidRPr="00D07F88">
        <w:rPr>
          <w:rFonts w:ascii="Calibri" w:hAnsi="Calibri" w:cs="Calibri"/>
          <w:i/>
          <w:iCs/>
          <w:sz w:val="28"/>
          <w:szCs w:val="28"/>
        </w:rPr>
        <w:t>P</w:t>
      </w:r>
      <w:r w:rsidR="000E3DE5" w:rsidRPr="00D07F88">
        <w:rPr>
          <w:rFonts w:ascii="Calibri" w:hAnsi="Calibri" w:cs="Calibri"/>
          <w:i/>
          <w:iCs/>
          <w:sz w:val="28"/>
          <w:szCs w:val="28"/>
        </w:rPr>
        <w:t xml:space="preserve">salm </w:t>
      </w:r>
      <w:proofErr w:type="gramStart"/>
      <w:r w:rsidR="000E3DE5" w:rsidRPr="00D07F88">
        <w:rPr>
          <w:rFonts w:ascii="Calibri" w:hAnsi="Calibri" w:cs="Calibri"/>
          <w:i/>
          <w:iCs/>
          <w:sz w:val="28"/>
          <w:szCs w:val="28"/>
        </w:rPr>
        <w:t>8</w:t>
      </w:r>
      <w:r w:rsidR="00D07F88">
        <w:rPr>
          <w:rFonts w:ascii="Calibri" w:hAnsi="Calibri" w:cs="Calibri"/>
          <w:sz w:val="28"/>
          <w:szCs w:val="28"/>
        </w:rPr>
        <w:t xml:space="preserve">  |</w:t>
      </w:r>
      <w:proofErr w:type="gramEnd"/>
      <w:r w:rsidR="00D07F88">
        <w:rPr>
          <w:rFonts w:ascii="Calibri" w:hAnsi="Calibri" w:cs="Calibri"/>
          <w:sz w:val="28"/>
          <w:szCs w:val="28"/>
        </w:rPr>
        <w:t xml:space="preserve">  </w:t>
      </w:r>
      <w:r w:rsidRPr="00D07F88">
        <w:rPr>
          <w:rFonts w:ascii="Calibri" w:hAnsi="Calibri" w:cs="Calibri"/>
          <w:i/>
          <w:iCs/>
          <w:sz w:val="28"/>
          <w:szCs w:val="28"/>
        </w:rPr>
        <w:t>2 Corinthians 13:11–13</w:t>
      </w:r>
    </w:p>
    <w:p w14:paraId="2A877A32" w14:textId="77777777" w:rsidR="00D07F88" w:rsidRDefault="00D07F88" w:rsidP="00D07F88">
      <w:pPr>
        <w:spacing w:after="0" w:line="240" w:lineRule="auto"/>
        <w:rPr>
          <w:rFonts w:ascii="Calibri" w:hAnsi="Calibri" w:cs="Calibri"/>
          <w:b/>
          <w:bCs/>
          <w:sz w:val="28"/>
          <w:szCs w:val="28"/>
        </w:rPr>
      </w:pPr>
    </w:p>
    <w:p w14:paraId="02E9C971" w14:textId="556CD793" w:rsidR="00D07F88" w:rsidRPr="00D07F88" w:rsidRDefault="00D07F88" w:rsidP="00D07F88">
      <w:pPr>
        <w:spacing w:after="0" w:line="240" w:lineRule="auto"/>
        <w:rPr>
          <w:rFonts w:ascii="Calibri" w:hAnsi="Calibri" w:cs="Calibri"/>
          <w:b/>
          <w:bCs/>
          <w:color w:val="0F9ED5" w:themeColor="accent4"/>
          <w:sz w:val="32"/>
          <w:szCs w:val="32"/>
        </w:rPr>
      </w:pPr>
      <w:r w:rsidRPr="00D07F88">
        <w:rPr>
          <w:rFonts w:ascii="Calibri" w:hAnsi="Calibri" w:cs="Calibri"/>
          <w:b/>
          <w:bCs/>
          <w:color w:val="0F9ED5" w:themeColor="accent4"/>
          <w:sz w:val="32"/>
          <w:szCs w:val="32"/>
        </w:rPr>
        <w:t>All-</w:t>
      </w:r>
      <w:r w:rsidRPr="00D07F88">
        <w:rPr>
          <w:rFonts w:ascii="Calibri" w:hAnsi="Calibri" w:cs="Calibri"/>
          <w:b/>
          <w:bCs/>
          <w:color w:val="0F9ED5" w:themeColor="accent4"/>
          <w:sz w:val="32"/>
          <w:szCs w:val="32"/>
        </w:rPr>
        <w:t>A</w:t>
      </w:r>
      <w:r w:rsidRPr="00D07F88">
        <w:rPr>
          <w:rFonts w:ascii="Calibri" w:hAnsi="Calibri" w:cs="Calibri"/>
          <w:b/>
          <w:bCs/>
          <w:color w:val="0F9ED5" w:themeColor="accent4"/>
          <w:sz w:val="32"/>
          <w:szCs w:val="32"/>
        </w:rPr>
        <w:t xml:space="preserve">ge </w:t>
      </w:r>
      <w:r w:rsidRPr="00D07F88">
        <w:rPr>
          <w:rFonts w:ascii="Calibri" w:hAnsi="Calibri" w:cs="Calibri"/>
          <w:b/>
          <w:bCs/>
          <w:color w:val="0F9ED5" w:themeColor="accent4"/>
          <w:sz w:val="32"/>
          <w:szCs w:val="32"/>
        </w:rPr>
        <w:t>I</w:t>
      </w:r>
      <w:r w:rsidRPr="00D07F88">
        <w:rPr>
          <w:rFonts w:ascii="Calibri" w:hAnsi="Calibri" w:cs="Calibri"/>
          <w:b/>
          <w:bCs/>
          <w:color w:val="0F9ED5" w:themeColor="accent4"/>
          <w:sz w:val="32"/>
          <w:szCs w:val="32"/>
        </w:rPr>
        <w:t>dea</w:t>
      </w:r>
    </w:p>
    <w:p w14:paraId="7D5445CB" w14:textId="77777777" w:rsidR="00D07F88" w:rsidRDefault="00D07F88" w:rsidP="00D07F88">
      <w:pPr>
        <w:spacing w:after="0" w:line="240" w:lineRule="auto"/>
        <w:rPr>
          <w:rFonts w:ascii="Calibri" w:hAnsi="Calibri" w:cs="Calibri"/>
          <w:sz w:val="28"/>
          <w:szCs w:val="28"/>
        </w:rPr>
      </w:pPr>
    </w:p>
    <w:p w14:paraId="5DE1B3F7" w14:textId="4B97102C" w:rsidR="00D07F88" w:rsidRPr="00D07F88" w:rsidRDefault="00D07F88" w:rsidP="00D07F88">
      <w:pPr>
        <w:spacing w:after="0" w:line="240" w:lineRule="auto"/>
        <w:ind w:firstLine="720"/>
        <w:rPr>
          <w:rFonts w:ascii="Calibri" w:hAnsi="Calibri" w:cs="Calibri"/>
          <w:sz w:val="28"/>
          <w:szCs w:val="28"/>
        </w:rPr>
      </w:pPr>
      <w:r w:rsidRPr="00D07F88">
        <w:rPr>
          <w:rFonts w:ascii="Calibri" w:hAnsi="Calibri" w:cs="Calibri"/>
          <w:sz w:val="28"/>
          <w:szCs w:val="28"/>
        </w:rPr>
        <w:t>What you need: One chair, then three chairs.</w:t>
      </w:r>
    </w:p>
    <w:p w14:paraId="0195EED3" w14:textId="77777777" w:rsidR="00D07F88" w:rsidRDefault="00D07F88" w:rsidP="00D07F88">
      <w:pPr>
        <w:spacing w:after="0" w:line="240" w:lineRule="auto"/>
        <w:rPr>
          <w:rFonts w:ascii="Calibri" w:hAnsi="Calibri" w:cs="Calibri"/>
          <w:sz w:val="28"/>
          <w:szCs w:val="28"/>
        </w:rPr>
      </w:pPr>
    </w:p>
    <w:p w14:paraId="36C1E240" w14:textId="25066679" w:rsidR="00D07F88" w:rsidRPr="00D07F88" w:rsidRDefault="00D07F88" w:rsidP="00D07F88">
      <w:pPr>
        <w:spacing w:after="0" w:line="240" w:lineRule="auto"/>
        <w:ind w:left="720"/>
        <w:rPr>
          <w:rFonts w:ascii="Calibri" w:hAnsi="Calibri" w:cs="Calibri"/>
          <w:sz w:val="28"/>
          <w:szCs w:val="28"/>
        </w:rPr>
      </w:pPr>
      <w:r w:rsidRPr="00D07F88">
        <w:rPr>
          <w:rFonts w:ascii="Calibri" w:hAnsi="Calibri" w:cs="Calibri"/>
          <w:sz w:val="28"/>
          <w:szCs w:val="28"/>
        </w:rPr>
        <w:lastRenderedPageBreak/>
        <w:t>Start with one chair maybe facing a wall, maybe pointing directly at a congregation – whatever you think might feel most awkward.</w:t>
      </w:r>
    </w:p>
    <w:p w14:paraId="120CF169" w14:textId="77777777" w:rsidR="00D07F88" w:rsidRDefault="00D07F88" w:rsidP="00D07F88">
      <w:pPr>
        <w:spacing w:after="0" w:line="240" w:lineRule="auto"/>
        <w:rPr>
          <w:rFonts w:ascii="Calibri" w:hAnsi="Calibri" w:cs="Calibri"/>
          <w:sz w:val="28"/>
          <w:szCs w:val="28"/>
        </w:rPr>
      </w:pPr>
    </w:p>
    <w:p w14:paraId="471181B9" w14:textId="5222778F" w:rsidR="00D07F88" w:rsidRDefault="00D07F88" w:rsidP="00D07F88">
      <w:pPr>
        <w:spacing w:after="0" w:line="240" w:lineRule="auto"/>
        <w:ind w:firstLine="720"/>
        <w:rPr>
          <w:rFonts w:ascii="Calibri" w:hAnsi="Calibri" w:cs="Calibri"/>
          <w:sz w:val="28"/>
          <w:szCs w:val="28"/>
        </w:rPr>
      </w:pPr>
      <w:r w:rsidRPr="00D07F88">
        <w:rPr>
          <w:rFonts w:ascii="Calibri" w:hAnsi="Calibri" w:cs="Calibri"/>
          <w:sz w:val="28"/>
          <w:szCs w:val="28"/>
        </w:rPr>
        <w:t>Ask</w:t>
      </w:r>
    </w:p>
    <w:p w14:paraId="44ABD5B6" w14:textId="77777777" w:rsidR="00D07F88" w:rsidRPr="00D07F88" w:rsidRDefault="00D07F88" w:rsidP="00D07F88">
      <w:pPr>
        <w:spacing w:after="0" w:line="240" w:lineRule="auto"/>
        <w:ind w:firstLine="720"/>
        <w:rPr>
          <w:rFonts w:ascii="Calibri" w:hAnsi="Calibri" w:cs="Calibri"/>
          <w:sz w:val="28"/>
          <w:szCs w:val="28"/>
        </w:rPr>
      </w:pPr>
    </w:p>
    <w:p w14:paraId="05AA7332" w14:textId="38CC519F" w:rsidR="00D07F88" w:rsidRPr="00D07F88" w:rsidRDefault="00D07F88" w:rsidP="00D07F88">
      <w:pPr>
        <w:pStyle w:val="ListParagraph"/>
        <w:numPr>
          <w:ilvl w:val="0"/>
          <w:numId w:val="24"/>
        </w:numPr>
        <w:spacing w:after="0" w:line="240" w:lineRule="auto"/>
        <w:rPr>
          <w:rFonts w:ascii="Calibri" w:hAnsi="Calibri" w:cs="Calibri"/>
          <w:sz w:val="28"/>
          <w:szCs w:val="28"/>
        </w:rPr>
      </w:pPr>
      <w:r w:rsidRPr="00D07F88">
        <w:rPr>
          <w:rFonts w:ascii="Calibri" w:hAnsi="Calibri" w:cs="Calibri"/>
          <w:sz w:val="28"/>
          <w:szCs w:val="28"/>
        </w:rPr>
        <w:t>“Who could sit here, rather than where you are now?”</w:t>
      </w:r>
    </w:p>
    <w:p w14:paraId="77120899" w14:textId="45D97496" w:rsidR="00D07F88" w:rsidRPr="00D07F88" w:rsidRDefault="00D07F88" w:rsidP="00D07F88">
      <w:pPr>
        <w:pStyle w:val="ListParagraph"/>
        <w:numPr>
          <w:ilvl w:val="0"/>
          <w:numId w:val="24"/>
        </w:numPr>
        <w:spacing w:after="0" w:line="240" w:lineRule="auto"/>
        <w:rPr>
          <w:rFonts w:ascii="Calibri" w:hAnsi="Calibri" w:cs="Calibri"/>
          <w:sz w:val="28"/>
          <w:szCs w:val="28"/>
        </w:rPr>
      </w:pPr>
      <w:r w:rsidRPr="00D07F88">
        <w:rPr>
          <w:rFonts w:ascii="Calibri" w:hAnsi="Calibri" w:cs="Calibri"/>
          <w:sz w:val="28"/>
          <w:szCs w:val="28"/>
        </w:rPr>
        <w:t>“Would this be comfortable for a long time?”</w:t>
      </w:r>
    </w:p>
    <w:p w14:paraId="2411E331" w14:textId="77777777" w:rsidR="00D07F88" w:rsidRDefault="00D07F88" w:rsidP="00D07F88">
      <w:pPr>
        <w:spacing w:after="0" w:line="240" w:lineRule="auto"/>
        <w:rPr>
          <w:rFonts w:ascii="Calibri" w:hAnsi="Calibri" w:cs="Calibri"/>
          <w:sz w:val="28"/>
          <w:szCs w:val="28"/>
        </w:rPr>
      </w:pPr>
    </w:p>
    <w:p w14:paraId="09E0C1B5" w14:textId="425A7A48" w:rsidR="00D07F88" w:rsidRPr="00D07F88" w:rsidRDefault="00D07F88" w:rsidP="00D07F88">
      <w:pPr>
        <w:spacing w:after="0" w:line="240" w:lineRule="auto"/>
        <w:ind w:firstLine="720"/>
        <w:rPr>
          <w:rFonts w:ascii="Calibri" w:hAnsi="Calibri" w:cs="Calibri"/>
          <w:sz w:val="28"/>
          <w:szCs w:val="28"/>
        </w:rPr>
      </w:pPr>
      <w:r w:rsidRPr="00D07F88">
        <w:rPr>
          <w:rFonts w:ascii="Calibri" w:hAnsi="Calibri" w:cs="Calibri"/>
          <w:sz w:val="28"/>
          <w:szCs w:val="28"/>
        </w:rPr>
        <w:t>Sit in it yourself. Make it look lonely. Slightly awkward. Maybe too much eye contact.</w:t>
      </w:r>
    </w:p>
    <w:p w14:paraId="1174D1DE" w14:textId="2D211254" w:rsidR="00D07F88" w:rsidRPr="00D07F88" w:rsidRDefault="00D07F88" w:rsidP="00D07F88">
      <w:pPr>
        <w:spacing w:after="0" w:line="240" w:lineRule="auto"/>
        <w:ind w:firstLine="720"/>
        <w:rPr>
          <w:rFonts w:ascii="Calibri" w:hAnsi="Calibri" w:cs="Calibri"/>
          <w:sz w:val="28"/>
          <w:szCs w:val="28"/>
        </w:rPr>
      </w:pPr>
      <w:r w:rsidRPr="00D07F88">
        <w:rPr>
          <w:rFonts w:ascii="Calibri" w:hAnsi="Calibri" w:cs="Calibri"/>
          <w:sz w:val="28"/>
          <w:szCs w:val="28"/>
        </w:rPr>
        <w:t>Then bring out three chairs and arrange them in a small circle.</w:t>
      </w:r>
      <w:r>
        <w:rPr>
          <w:rFonts w:ascii="Calibri" w:hAnsi="Calibri" w:cs="Calibri"/>
          <w:sz w:val="28"/>
          <w:szCs w:val="28"/>
        </w:rPr>
        <w:t xml:space="preserve"> </w:t>
      </w:r>
      <w:r w:rsidRPr="00D07F88">
        <w:rPr>
          <w:rFonts w:ascii="Calibri" w:hAnsi="Calibri" w:cs="Calibri"/>
          <w:sz w:val="28"/>
          <w:szCs w:val="28"/>
        </w:rPr>
        <w:t>Ask</w:t>
      </w:r>
    </w:p>
    <w:p w14:paraId="10A6F5AF" w14:textId="77777777" w:rsidR="00D07F88" w:rsidRDefault="00D07F88" w:rsidP="00D07F88">
      <w:pPr>
        <w:spacing w:after="0" w:line="240" w:lineRule="auto"/>
        <w:rPr>
          <w:rFonts w:ascii="Calibri" w:hAnsi="Calibri" w:cs="Calibri"/>
          <w:sz w:val="28"/>
          <w:szCs w:val="28"/>
        </w:rPr>
      </w:pPr>
    </w:p>
    <w:p w14:paraId="49A3E413" w14:textId="33D86BA9" w:rsidR="00D07F88" w:rsidRPr="00D07F88" w:rsidRDefault="00D07F88" w:rsidP="00D07F88">
      <w:pPr>
        <w:pStyle w:val="ListParagraph"/>
        <w:numPr>
          <w:ilvl w:val="0"/>
          <w:numId w:val="25"/>
        </w:numPr>
        <w:spacing w:after="0" w:line="240" w:lineRule="auto"/>
        <w:rPr>
          <w:rFonts w:ascii="Calibri" w:hAnsi="Calibri" w:cs="Calibri"/>
          <w:sz w:val="28"/>
          <w:szCs w:val="28"/>
        </w:rPr>
      </w:pPr>
      <w:r w:rsidRPr="00D07F88">
        <w:rPr>
          <w:rFonts w:ascii="Calibri" w:hAnsi="Calibri" w:cs="Calibri"/>
          <w:sz w:val="28"/>
          <w:szCs w:val="28"/>
        </w:rPr>
        <w:t>“What changes when there’s more than one?”</w:t>
      </w:r>
    </w:p>
    <w:p w14:paraId="2F71901C" w14:textId="57D224BE" w:rsidR="00D07F88" w:rsidRPr="00D07F88" w:rsidRDefault="00D07F88" w:rsidP="00D07F88">
      <w:pPr>
        <w:pStyle w:val="ListParagraph"/>
        <w:numPr>
          <w:ilvl w:val="0"/>
          <w:numId w:val="25"/>
        </w:numPr>
        <w:spacing w:after="0" w:line="240" w:lineRule="auto"/>
        <w:rPr>
          <w:rFonts w:ascii="Calibri" w:hAnsi="Calibri" w:cs="Calibri"/>
          <w:sz w:val="28"/>
          <w:szCs w:val="28"/>
        </w:rPr>
      </w:pPr>
      <w:r w:rsidRPr="00D07F88">
        <w:rPr>
          <w:rFonts w:ascii="Calibri" w:hAnsi="Calibri" w:cs="Calibri"/>
          <w:sz w:val="28"/>
          <w:szCs w:val="28"/>
        </w:rPr>
        <w:t>“What can you do now that you couldn’t do before?”</w:t>
      </w:r>
    </w:p>
    <w:p w14:paraId="60FEF2E4" w14:textId="77777777" w:rsidR="00D07F88" w:rsidRDefault="00D07F88" w:rsidP="00D07F88">
      <w:pPr>
        <w:spacing w:after="0" w:line="240" w:lineRule="auto"/>
        <w:rPr>
          <w:rFonts w:ascii="Calibri" w:hAnsi="Calibri" w:cs="Calibri"/>
          <w:sz w:val="28"/>
          <w:szCs w:val="28"/>
        </w:rPr>
      </w:pPr>
    </w:p>
    <w:p w14:paraId="7C955262" w14:textId="56EB98A1" w:rsidR="00D07F88" w:rsidRPr="00D07F88" w:rsidRDefault="00D07F88" w:rsidP="00D07F88">
      <w:pPr>
        <w:spacing w:after="0" w:line="240" w:lineRule="auto"/>
        <w:ind w:left="720"/>
        <w:rPr>
          <w:rFonts w:ascii="Calibri" w:hAnsi="Calibri" w:cs="Calibri"/>
          <w:sz w:val="28"/>
          <w:szCs w:val="28"/>
        </w:rPr>
      </w:pPr>
      <w:r w:rsidRPr="00D07F88">
        <w:rPr>
          <w:rFonts w:ascii="Calibri" w:hAnsi="Calibri" w:cs="Calibri"/>
          <w:sz w:val="28"/>
          <w:szCs w:val="28"/>
        </w:rPr>
        <w:t>Get three volunteers to sit. Let them talk. Laugh. Notice how conversation happens naturally.</w:t>
      </w:r>
      <w:r>
        <w:rPr>
          <w:rFonts w:ascii="Calibri" w:hAnsi="Calibri" w:cs="Calibri"/>
          <w:sz w:val="28"/>
          <w:szCs w:val="28"/>
        </w:rPr>
        <w:t xml:space="preserve">  </w:t>
      </w:r>
      <w:r w:rsidRPr="00D07F88">
        <w:rPr>
          <w:rFonts w:ascii="Calibri" w:hAnsi="Calibri" w:cs="Calibri"/>
          <w:sz w:val="28"/>
          <w:szCs w:val="28"/>
        </w:rPr>
        <w:t>We often imagine God like the single chair. The Trinity says God’s life looks more like shared space. And we’re made for that too, in the image of God.</w:t>
      </w:r>
    </w:p>
    <w:p w14:paraId="08FAD42E" w14:textId="77777777" w:rsidR="00D07F88" w:rsidRPr="00D07F88" w:rsidRDefault="00D07F88" w:rsidP="00D07F88">
      <w:pPr>
        <w:spacing w:after="0" w:line="240" w:lineRule="auto"/>
        <w:rPr>
          <w:rFonts w:ascii="Calibri" w:hAnsi="Calibri" w:cs="Calibri"/>
          <w:b/>
          <w:bCs/>
          <w:sz w:val="28"/>
          <w:szCs w:val="28"/>
        </w:rPr>
      </w:pPr>
    </w:p>
    <w:p w14:paraId="26BCB02C" w14:textId="0D7733EE" w:rsidR="00D07F88" w:rsidRPr="00D07F88" w:rsidRDefault="00D07F88" w:rsidP="00D07F88">
      <w:pPr>
        <w:spacing w:after="0" w:line="240" w:lineRule="auto"/>
        <w:rPr>
          <w:rFonts w:ascii="Calibri" w:hAnsi="Calibri" w:cs="Calibri"/>
          <w:b/>
          <w:bCs/>
          <w:color w:val="0F9ED5" w:themeColor="accent4"/>
          <w:sz w:val="32"/>
          <w:szCs w:val="32"/>
        </w:rPr>
      </w:pPr>
      <w:r w:rsidRPr="00D07F88">
        <w:rPr>
          <w:rFonts w:ascii="Calibri" w:hAnsi="Calibri" w:cs="Calibri"/>
          <w:b/>
          <w:bCs/>
          <w:color w:val="0F9ED5" w:themeColor="accent4"/>
          <w:sz w:val="32"/>
          <w:szCs w:val="32"/>
        </w:rPr>
        <w:t>Sermon Notes</w:t>
      </w:r>
    </w:p>
    <w:p w14:paraId="48F426B0" w14:textId="77777777" w:rsidR="00D07F88" w:rsidRDefault="00D07F88" w:rsidP="00D07F88">
      <w:pPr>
        <w:spacing w:after="0" w:line="240" w:lineRule="auto"/>
        <w:rPr>
          <w:rFonts w:ascii="Calibri" w:hAnsi="Calibri" w:cs="Calibri"/>
          <w:sz w:val="28"/>
          <w:szCs w:val="28"/>
        </w:rPr>
      </w:pPr>
    </w:p>
    <w:p w14:paraId="2FBF44C1" w14:textId="310FDF3E" w:rsidR="00D07F88" w:rsidRPr="00D07F88" w:rsidRDefault="00D07F88" w:rsidP="00D07F88">
      <w:pPr>
        <w:spacing w:after="0" w:line="240" w:lineRule="auto"/>
        <w:ind w:firstLine="720"/>
        <w:rPr>
          <w:rFonts w:ascii="Calibri" w:hAnsi="Calibri" w:cs="Calibri"/>
          <w:i/>
          <w:iCs/>
          <w:sz w:val="28"/>
          <w:szCs w:val="28"/>
        </w:rPr>
      </w:pPr>
      <w:r w:rsidRPr="00D07F88">
        <w:rPr>
          <w:rFonts w:ascii="Calibri" w:hAnsi="Calibri" w:cs="Calibri"/>
          <w:i/>
          <w:iCs/>
          <w:sz w:val="28"/>
          <w:szCs w:val="28"/>
        </w:rPr>
        <w:t>Idea 1:  Trinity as the Shape of Creation and Humanity</w:t>
      </w:r>
    </w:p>
    <w:p w14:paraId="57BD5F80" w14:textId="794DA286" w:rsidR="00D07F88" w:rsidRPr="00D07F88" w:rsidRDefault="00D07F88" w:rsidP="00D07F88">
      <w:pPr>
        <w:spacing w:after="0" w:line="240" w:lineRule="auto"/>
        <w:ind w:firstLine="720"/>
        <w:rPr>
          <w:rFonts w:ascii="Calibri" w:hAnsi="Calibri" w:cs="Calibri"/>
          <w:sz w:val="28"/>
          <w:szCs w:val="28"/>
        </w:rPr>
      </w:pPr>
      <w:r w:rsidRPr="00D07F88">
        <w:rPr>
          <w:rFonts w:ascii="Calibri" w:hAnsi="Calibri" w:cs="Calibri"/>
          <w:sz w:val="28"/>
          <w:szCs w:val="28"/>
        </w:rPr>
        <w:t xml:space="preserve">Readings: Genesis 1:1–2:4a </w:t>
      </w:r>
      <w:r>
        <w:rPr>
          <w:rFonts w:ascii="Calibri" w:hAnsi="Calibri" w:cs="Calibri"/>
          <w:sz w:val="28"/>
          <w:szCs w:val="28"/>
        </w:rPr>
        <w:t>&amp;</w:t>
      </w:r>
      <w:r w:rsidRPr="00D07F88">
        <w:rPr>
          <w:rFonts w:ascii="Calibri" w:hAnsi="Calibri" w:cs="Calibri"/>
          <w:sz w:val="28"/>
          <w:szCs w:val="28"/>
        </w:rPr>
        <w:t xml:space="preserve"> Psalm 8</w:t>
      </w:r>
    </w:p>
    <w:p w14:paraId="4871CB9C" w14:textId="77777777" w:rsidR="00D07F88" w:rsidRDefault="00D07F88" w:rsidP="00D07F88">
      <w:pPr>
        <w:spacing w:after="0" w:line="240" w:lineRule="auto"/>
        <w:rPr>
          <w:rFonts w:ascii="Calibri" w:hAnsi="Calibri" w:cs="Calibri"/>
          <w:sz w:val="28"/>
          <w:szCs w:val="28"/>
        </w:rPr>
      </w:pPr>
    </w:p>
    <w:p w14:paraId="1705A4F8" w14:textId="3260D901" w:rsidR="00D07F88" w:rsidRPr="00D07F88" w:rsidRDefault="00D07F88" w:rsidP="00D07F88">
      <w:pPr>
        <w:spacing w:after="0" w:line="240" w:lineRule="auto"/>
        <w:ind w:left="720"/>
        <w:rPr>
          <w:rFonts w:ascii="Calibri" w:hAnsi="Calibri" w:cs="Calibri"/>
          <w:sz w:val="28"/>
          <w:szCs w:val="28"/>
        </w:rPr>
      </w:pPr>
      <w:r w:rsidRPr="00D07F88">
        <w:rPr>
          <w:rFonts w:ascii="Calibri" w:hAnsi="Calibri" w:cs="Calibri"/>
          <w:sz w:val="28"/>
          <w:szCs w:val="28"/>
        </w:rPr>
        <w:t>The Trinity is not introduced as a later theological add-on, but as something hinted at in creation itself. God’s life is relational, spacious, and generative, and humanity reflects that shape.</w:t>
      </w:r>
    </w:p>
    <w:p w14:paraId="343364B3" w14:textId="77777777" w:rsidR="00D07F88" w:rsidRDefault="00D07F88" w:rsidP="00D07F88">
      <w:pPr>
        <w:spacing w:after="0" w:line="240" w:lineRule="auto"/>
        <w:ind w:firstLine="720"/>
        <w:rPr>
          <w:rFonts w:ascii="Calibri" w:hAnsi="Calibri" w:cs="Calibri"/>
          <w:sz w:val="28"/>
          <w:szCs w:val="28"/>
        </w:rPr>
      </w:pPr>
    </w:p>
    <w:p w14:paraId="4E966E0C" w14:textId="350F97F7" w:rsidR="00D07F88" w:rsidRPr="00D07F88" w:rsidRDefault="00D07F88" w:rsidP="00D07F88">
      <w:pPr>
        <w:pStyle w:val="ListParagraph"/>
        <w:numPr>
          <w:ilvl w:val="0"/>
          <w:numId w:val="27"/>
        </w:numPr>
        <w:spacing w:after="0" w:line="240" w:lineRule="auto"/>
        <w:rPr>
          <w:rFonts w:ascii="Calibri" w:hAnsi="Calibri" w:cs="Calibri"/>
          <w:sz w:val="28"/>
          <w:szCs w:val="28"/>
        </w:rPr>
      </w:pPr>
      <w:r w:rsidRPr="00D07F88">
        <w:rPr>
          <w:rFonts w:ascii="Calibri" w:hAnsi="Calibri" w:cs="Calibri"/>
          <w:sz w:val="28"/>
          <w:szCs w:val="28"/>
        </w:rPr>
        <w:t>Creation begins in relationship, not isolation</w:t>
      </w:r>
    </w:p>
    <w:p w14:paraId="35BD2A61" w14:textId="77777777" w:rsidR="00D07F88" w:rsidRPr="00D07F88" w:rsidRDefault="00D07F88" w:rsidP="00D07F88">
      <w:pPr>
        <w:pStyle w:val="ListParagraph"/>
        <w:spacing w:after="0" w:line="240" w:lineRule="auto"/>
        <w:ind w:left="1080"/>
        <w:rPr>
          <w:rFonts w:ascii="Calibri" w:hAnsi="Calibri" w:cs="Calibri"/>
          <w:sz w:val="28"/>
          <w:szCs w:val="28"/>
        </w:rPr>
      </w:pPr>
    </w:p>
    <w:p w14:paraId="792C6225" w14:textId="77777777" w:rsidR="00D07F88" w:rsidRDefault="00D07F88" w:rsidP="00D07F88">
      <w:pPr>
        <w:pStyle w:val="ListParagraph"/>
        <w:numPr>
          <w:ilvl w:val="0"/>
          <w:numId w:val="26"/>
        </w:numPr>
        <w:spacing w:after="0" w:line="240" w:lineRule="auto"/>
        <w:rPr>
          <w:rFonts w:ascii="Calibri" w:hAnsi="Calibri" w:cs="Calibri"/>
          <w:sz w:val="28"/>
          <w:szCs w:val="28"/>
        </w:rPr>
      </w:pPr>
      <w:r w:rsidRPr="00D07F88">
        <w:rPr>
          <w:rFonts w:ascii="Calibri" w:hAnsi="Calibri" w:cs="Calibri"/>
          <w:sz w:val="28"/>
          <w:szCs w:val="28"/>
        </w:rPr>
        <w:t>Genesis opens with God’s Spirit hovering, God speaking, God creating through word and breath.  Emphasise movement, interaction, and responsiveness.</w:t>
      </w:r>
    </w:p>
    <w:p w14:paraId="72CD11A5" w14:textId="034E9810" w:rsidR="00D07F88" w:rsidRPr="00D07F88" w:rsidRDefault="00D07F88" w:rsidP="00D07F88">
      <w:pPr>
        <w:pStyle w:val="ListParagraph"/>
        <w:numPr>
          <w:ilvl w:val="0"/>
          <w:numId w:val="26"/>
        </w:numPr>
        <w:spacing w:after="0" w:line="240" w:lineRule="auto"/>
        <w:rPr>
          <w:rFonts w:ascii="Calibri" w:hAnsi="Calibri" w:cs="Calibri"/>
          <w:sz w:val="28"/>
          <w:szCs w:val="28"/>
        </w:rPr>
      </w:pPr>
      <w:r w:rsidRPr="00D07F88">
        <w:rPr>
          <w:rFonts w:ascii="Calibri" w:hAnsi="Calibri" w:cs="Calibri"/>
          <w:sz w:val="28"/>
          <w:szCs w:val="28"/>
        </w:rPr>
        <w:t>Draw attention to Genesis 1:26: “Let us make humankind in our image.”  Briefly note the plural without over-explaining. Stress that the text resists imagining God as solitary.</w:t>
      </w:r>
    </w:p>
    <w:p w14:paraId="396B6DC5" w14:textId="77777777" w:rsidR="00D07F88" w:rsidRDefault="00D07F88" w:rsidP="00D07F88">
      <w:pPr>
        <w:spacing w:after="0" w:line="240" w:lineRule="auto"/>
        <w:rPr>
          <w:rFonts w:ascii="Calibri" w:hAnsi="Calibri" w:cs="Calibri"/>
          <w:sz w:val="28"/>
          <w:szCs w:val="28"/>
        </w:rPr>
      </w:pPr>
    </w:p>
    <w:p w14:paraId="402AC9EC" w14:textId="2BFD8F33" w:rsidR="00D07F88" w:rsidRPr="00D07F88" w:rsidRDefault="00D07F88" w:rsidP="00D07F88">
      <w:pPr>
        <w:spacing w:after="0" w:line="240" w:lineRule="auto"/>
        <w:ind w:firstLine="720"/>
        <w:rPr>
          <w:rFonts w:ascii="Calibri" w:hAnsi="Calibri" w:cs="Calibri"/>
          <w:sz w:val="28"/>
          <w:szCs w:val="28"/>
        </w:rPr>
      </w:pPr>
      <w:r w:rsidRPr="00D07F88">
        <w:rPr>
          <w:rFonts w:ascii="Calibri" w:hAnsi="Calibri" w:cs="Calibri"/>
          <w:sz w:val="28"/>
          <w:szCs w:val="28"/>
        </w:rPr>
        <w:t>2. Difference without division</w:t>
      </w:r>
    </w:p>
    <w:p w14:paraId="44913AA0" w14:textId="38A0839F" w:rsidR="00D07F88" w:rsidRPr="00D07F88" w:rsidRDefault="00D07F88" w:rsidP="00D07F88">
      <w:pPr>
        <w:pStyle w:val="ListParagraph"/>
        <w:numPr>
          <w:ilvl w:val="0"/>
          <w:numId w:val="28"/>
        </w:numPr>
        <w:spacing w:after="0" w:line="240" w:lineRule="auto"/>
        <w:rPr>
          <w:rFonts w:ascii="Calibri" w:hAnsi="Calibri" w:cs="Calibri"/>
          <w:sz w:val="28"/>
          <w:szCs w:val="28"/>
        </w:rPr>
      </w:pPr>
      <w:r w:rsidRPr="00D07F88">
        <w:rPr>
          <w:rFonts w:ascii="Calibri" w:hAnsi="Calibri" w:cs="Calibri"/>
          <w:sz w:val="28"/>
          <w:szCs w:val="28"/>
        </w:rPr>
        <w:t>Light/dark, land/sea, male/female: difference is named and blessed.</w:t>
      </w:r>
    </w:p>
    <w:p w14:paraId="1282E871" w14:textId="28404CBB" w:rsidR="00D07F88" w:rsidRPr="00D07F88" w:rsidRDefault="00D07F88" w:rsidP="00D07F88">
      <w:pPr>
        <w:pStyle w:val="ListParagraph"/>
        <w:numPr>
          <w:ilvl w:val="0"/>
          <w:numId w:val="28"/>
        </w:numPr>
        <w:spacing w:after="0" w:line="240" w:lineRule="auto"/>
        <w:rPr>
          <w:rFonts w:ascii="Calibri" w:hAnsi="Calibri" w:cs="Calibri"/>
          <w:sz w:val="28"/>
          <w:szCs w:val="28"/>
        </w:rPr>
      </w:pPr>
      <w:r w:rsidRPr="00D07F88">
        <w:rPr>
          <w:rFonts w:ascii="Calibri" w:hAnsi="Calibri" w:cs="Calibri"/>
          <w:sz w:val="28"/>
          <w:szCs w:val="28"/>
        </w:rPr>
        <w:t>The Trinity helps us see that unity does not require sameness.</w:t>
      </w:r>
    </w:p>
    <w:p w14:paraId="4D5F7303" w14:textId="77777777" w:rsidR="00D07F88" w:rsidRDefault="00D07F88" w:rsidP="00D07F88">
      <w:pPr>
        <w:spacing w:after="0" w:line="240" w:lineRule="auto"/>
        <w:rPr>
          <w:rFonts w:ascii="Calibri" w:hAnsi="Calibri" w:cs="Calibri"/>
          <w:sz w:val="28"/>
          <w:szCs w:val="28"/>
        </w:rPr>
      </w:pPr>
    </w:p>
    <w:p w14:paraId="431BE222" w14:textId="2CFE2BD4" w:rsidR="00D07F88" w:rsidRPr="00D07F88" w:rsidRDefault="00D07F88" w:rsidP="00D07F88">
      <w:pPr>
        <w:pStyle w:val="ListParagraph"/>
        <w:numPr>
          <w:ilvl w:val="0"/>
          <w:numId w:val="27"/>
        </w:numPr>
        <w:spacing w:after="0" w:line="240" w:lineRule="auto"/>
        <w:rPr>
          <w:rFonts w:ascii="Calibri" w:hAnsi="Calibri" w:cs="Calibri"/>
          <w:sz w:val="28"/>
          <w:szCs w:val="28"/>
        </w:rPr>
      </w:pPr>
      <w:r w:rsidRPr="00D07F88">
        <w:rPr>
          <w:rFonts w:ascii="Calibri" w:hAnsi="Calibri" w:cs="Calibri"/>
          <w:sz w:val="28"/>
          <w:szCs w:val="28"/>
        </w:rPr>
        <w:t>Psalm 8: Humanity as shared vocation</w:t>
      </w:r>
    </w:p>
    <w:p w14:paraId="6858AD53" w14:textId="77777777" w:rsidR="00D07F88" w:rsidRPr="00D07F88" w:rsidRDefault="00D07F88" w:rsidP="00D07F88">
      <w:pPr>
        <w:pStyle w:val="ListParagraph"/>
        <w:spacing w:after="0" w:line="240" w:lineRule="auto"/>
        <w:ind w:left="1080"/>
        <w:rPr>
          <w:rFonts w:ascii="Calibri" w:hAnsi="Calibri" w:cs="Calibri"/>
          <w:sz w:val="28"/>
          <w:szCs w:val="28"/>
        </w:rPr>
      </w:pPr>
    </w:p>
    <w:p w14:paraId="1FBF1D34" w14:textId="23C720C7" w:rsidR="00D07F88" w:rsidRPr="00D07F88" w:rsidRDefault="00D07F88" w:rsidP="00D07F88">
      <w:pPr>
        <w:pStyle w:val="ListParagraph"/>
        <w:numPr>
          <w:ilvl w:val="0"/>
          <w:numId w:val="29"/>
        </w:numPr>
        <w:spacing w:after="0" w:line="240" w:lineRule="auto"/>
        <w:rPr>
          <w:rFonts w:ascii="Calibri" w:hAnsi="Calibri" w:cs="Calibri"/>
          <w:sz w:val="28"/>
          <w:szCs w:val="28"/>
        </w:rPr>
      </w:pPr>
      <w:r w:rsidRPr="00D07F88">
        <w:rPr>
          <w:rFonts w:ascii="Calibri" w:hAnsi="Calibri" w:cs="Calibri"/>
          <w:sz w:val="28"/>
          <w:szCs w:val="28"/>
        </w:rPr>
        <w:t xml:space="preserve">Humanity is </w:t>
      </w:r>
      <w:proofErr w:type="gramStart"/>
      <w:r w:rsidRPr="00D07F88">
        <w:rPr>
          <w:rFonts w:ascii="Calibri" w:hAnsi="Calibri" w:cs="Calibri"/>
          <w:sz w:val="28"/>
          <w:szCs w:val="28"/>
        </w:rPr>
        <w:t>small, yet</w:t>
      </w:r>
      <w:proofErr w:type="gramEnd"/>
      <w:r w:rsidRPr="00D07F88">
        <w:rPr>
          <w:rFonts w:ascii="Calibri" w:hAnsi="Calibri" w:cs="Calibri"/>
          <w:sz w:val="28"/>
          <w:szCs w:val="28"/>
        </w:rPr>
        <w:t xml:space="preserve"> entrusted with care.</w:t>
      </w:r>
    </w:p>
    <w:p w14:paraId="01D0081F" w14:textId="44F3957C" w:rsidR="00D07F88" w:rsidRPr="00D07F88" w:rsidRDefault="00D07F88" w:rsidP="00D07F88">
      <w:pPr>
        <w:pStyle w:val="ListParagraph"/>
        <w:numPr>
          <w:ilvl w:val="0"/>
          <w:numId w:val="29"/>
        </w:numPr>
        <w:spacing w:after="0" w:line="240" w:lineRule="auto"/>
        <w:rPr>
          <w:rFonts w:ascii="Calibri" w:hAnsi="Calibri" w:cs="Calibri"/>
          <w:sz w:val="28"/>
          <w:szCs w:val="28"/>
        </w:rPr>
      </w:pPr>
      <w:r w:rsidRPr="00D07F88">
        <w:rPr>
          <w:rFonts w:ascii="Calibri" w:hAnsi="Calibri" w:cs="Calibri"/>
          <w:sz w:val="28"/>
          <w:szCs w:val="28"/>
        </w:rPr>
        <w:t>Image-bearing is communal and vocational, not individual achievement.</w:t>
      </w:r>
    </w:p>
    <w:p w14:paraId="24D43187" w14:textId="458D4DD9" w:rsidR="00D07F88" w:rsidRPr="00D07F88" w:rsidRDefault="00D07F88" w:rsidP="00D07F88">
      <w:pPr>
        <w:pStyle w:val="ListParagraph"/>
        <w:numPr>
          <w:ilvl w:val="0"/>
          <w:numId w:val="29"/>
        </w:numPr>
        <w:spacing w:after="0" w:line="240" w:lineRule="auto"/>
        <w:rPr>
          <w:rFonts w:ascii="Calibri" w:hAnsi="Calibri" w:cs="Calibri"/>
          <w:sz w:val="28"/>
          <w:szCs w:val="28"/>
        </w:rPr>
      </w:pPr>
      <w:r w:rsidRPr="00D07F88">
        <w:rPr>
          <w:rFonts w:ascii="Calibri" w:hAnsi="Calibri" w:cs="Calibri"/>
          <w:sz w:val="28"/>
          <w:szCs w:val="28"/>
        </w:rPr>
        <w:t>Link “crowned with glory and honour” to responsibility, not dominance.</w:t>
      </w:r>
    </w:p>
    <w:p w14:paraId="193A7DD2" w14:textId="77777777" w:rsidR="00D07F88" w:rsidRDefault="00D07F88" w:rsidP="00D07F88">
      <w:pPr>
        <w:spacing w:after="0" w:line="240" w:lineRule="auto"/>
        <w:rPr>
          <w:rFonts w:ascii="Calibri" w:hAnsi="Calibri" w:cs="Calibri"/>
          <w:sz w:val="28"/>
          <w:szCs w:val="28"/>
        </w:rPr>
      </w:pPr>
    </w:p>
    <w:p w14:paraId="7B7CDE96" w14:textId="58F06408" w:rsidR="00D07F88" w:rsidRPr="00D07F88" w:rsidRDefault="00D07F88" w:rsidP="00D13131">
      <w:pPr>
        <w:spacing w:after="0" w:line="240" w:lineRule="auto"/>
        <w:ind w:firstLine="720"/>
        <w:rPr>
          <w:rFonts w:ascii="Calibri" w:hAnsi="Calibri" w:cs="Calibri"/>
          <w:sz w:val="28"/>
          <w:szCs w:val="28"/>
        </w:rPr>
      </w:pPr>
      <w:r w:rsidRPr="00D07F88">
        <w:rPr>
          <w:rFonts w:ascii="Calibri" w:hAnsi="Calibri" w:cs="Calibri"/>
          <w:sz w:val="28"/>
          <w:szCs w:val="28"/>
        </w:rPr>
        <w:lastRenderedPageBreak/>
        <w:t>Trinity focus</w:t>
      </w:r>
    </w:p>
    <w:p w14:paraId="00740979" w14:textId="144407CD" w:rsidR="00D07F88" w:rsidRPr="00D13131" w:rsidRDefault="00D07F88" w:rsidP="00D13131">
      <w:pPr>
        <w:pStyle w:val="ListParagraph"/>
        <w:numPr>
          <w:ilvl w:val="0"/>
          <w:numId w:val="30"/>
        </w:numPr>
        <w:spacing w:after="0" w:line="240" w:lineRule="auto"/>
        <w:rPr>
          <w:rFonts w:ascii="Calibri" w:hAnsi="Calibri" w:cs="Calibri"/>
          <w:sz w:val="28"/>
          <w:szCs w:val="28"/>
        </w:rPr>
      </w:pPr>
      <w:r w:rsidRPr="00D13131">
        <w:rPr>
          <w:rFonts w:ascii="Calibri" w:hAnsi="Calibri" w:cs="Calibri"/>
          <w:sz w:val="28"/>
          <w:szCs w:val="28"/>
        </w:rPr>
        <w:t>God’s being is relational.</w:t>
      </w:r>
    </w:p>
    <w:p w14:paraId="7E9C0680" w14:textId="0F96411A" w:rsidR="00D07F88" w:rsidRPr="00D13131" w:rsidRDefault="00D07F88" w:rsidP="00D13131">
      <w:pPr>
        <w:pStyle w:val="ListParagraph"/>
        <w:numPr>
          <w:ilvl w:val="0"/>
          <w:numId w:val="30"/>
        </w:numPr>
        <w:spacing w:after="0" w:line="240" w:lineRule="auto"/>
        <w:rPr>
          <w:rFonts w:ascii="Calibri" w:hAnsi="Calibri" w:cs="Calibri"/>
          <w:sz w:val="28"/>
          <w:szCs w:val="28"/>
        </w:rPr>
      </w:pPr>
      <w:r w:rsidRPr="00D13131">
        <w:rPr>
          <w:rFonts w:ascii="Calibri" w:hAnsi="Calibri" w:cs="Calibri"/>
          <w:sz w:val="28"/>
          <w:szCs w:val="28"/>
        </w:rPr>
        <w:t>Humanity reflects God most fully together, not alone.</w:t>
      </w:r>
    </w:p>
    <w:p w14:paraId="42B24866" w14:textId="29DEE48E" w:rsidR="00D07F88" w:rsidRPr="00D13131" w:rsidRDefault="00D07F88" w:rsidP="00D13131">
      <w:pPr>
        <w:pStyle w:val="ListParagraph"/>
        <w:numPr>
          <w:ilvl w:val="0"/>
          <w:numId w:val="30"/>
        </w:numPr>
        <w:spacing w:after="0" w:line="240" w:lineRule="auto"/>
        <w:rPr>
          <w:rFonts w:ascii="Calibri" w:hAnsi="Calibri" w:cs="Calibri"/>
          <w:sz w:val="28"/>
          <w:szCs w:val="28"/>
        </w:rPr>
      </w:pPr>
      <w:r w:rsidRPr="00D13131">
        <w:rPr>
          <w:rFonts w:ascii="Calibri" w:hAnsi="Calibri" w:cs="Calibri"/>
          <w:sz w:val="28"/>
          <w:szCs w:val="28"/>
        </w:rPr>
        <w:t>The Trinity undermines hierarchies that place power, control, or isolation at the centre.</w:t>
      </w:r>
    </w:p>
    <w:p w14:paraId="3FD87928" w14:textId="77777777" w:rsidR="00D13131" w:rsidRDefault="00D13131" w:rsidP="00D07F88">
      <w:pPr>
        <w:spacing w:after="0" w:line="240" w:lineRule="auto"/>
        <w:rPr>
          <w:rFonts w:ascii="Calibri" w:hAnsi="Calibri" w:cs="Calibri"/>
          <w:sz w:val="28"/>
          <w:szCs w:val="28"/>
        </w:rPr>
      </w:pPr>
    </w:p>
    <w:p w14:paraId="4C9045A6" w14:textId="11A3469C" w:rsidR="00D07F88" w:rsidRPr="00D07F88" w:rsidRDefault="00D07F88" w:rsidP="00D13131">
      <w:pPr>
        <w:spacing w:after="0" w:line="240" w:lineRule="auto"/>
        <w:ind w:firstLine="720"/>
        <w:rPr>
          <w:rFonts w:ascii="Calibri" w:hAnsi="Calibri" w:cs="Calibri"/>
          <w:sz w:val="28"/>
          <w:szCs w:val="28"/>
        </w:rPr>
      </w:pPr>
      <w:r w:rsidRPr="00D07F88">
        <w:rPr>
          <w:rFonts w:ascii="Calibri" w:hAnsi="Calibri" w:cs="Calibri"/>
          <w:sz w:val="28"/>
          <w:szCs w:val="28"/>
        </w:rPr>
        <w:t>Questions for preachers</w:t>
      </w:r>
    </w:p>
    <w:p w14:paraId="55CCCDEA" w14:textId="774D4583" w:rsidR="00D07F88" w:rsidRPr="00D13131" w:rsidRDefault="00D07F88" w:rsidP="00D13131">
      <w:pPr>
        <w:pStyle w:val="ListParagraph"/>
        <w:numPr>
          <w:ilvl w:val="0"/>
          <w:numId w:val="31"/>
        </w:numPr>
        <w:spacing w:after="0" w:line="240" w:lineRule="auto"/>
        <w:rPr>
          <w:rFonts w:ascii="Calibri" w:hAnsi="Calibri" w:cs="Calibri"/>
          <w:sz w:val="28"/>
          <w:szCs w:val="28"/>
        </w:rPr>
      </w:pPr>
      <w:r w:rsidRPr="00D13131">
        <w:rPr>
          <w:rFonts w:ascii="Calibri" w:hAnsi="Calibri" w:cs="Calibri"/>
          <w:sz w:val="28"/>
          <w:szCs w:val="28"/>
        </w:rPr>
        <w:t>How do our churches mirror or distort this relational image of God?</w:t>
      </w:r>
    </w:p>
    <w:p w14:paraId="2D047754" w14:textId="764127D4" w:rsidR="00D07F88" w:rsidRPr="00D13131" w:rsidRDefault="00D07F88" w:rsidP="00D13131">
      <w:pPr>
        <w:pStyle w:val="ListParagraph"/>
        <w:numPr>
          <w:ilvl w:val="0"/>
          <w:numId w:val="31"/>
        </w:numPr>
        <w:spacing w:after="0" w:line="240" w:lineRule="auto"/>
        <w:rPr>
          <w:rFonts w:ascii="Calibri" w:hAnsi="Calibri" w:cs="Calibri"/>
          <w:sz w:val="28"/>
          <w:szCs w:val="28"/>
        </w:rPr>
      </w:pPr>
      <w:r w:rsidRPr="00D13131">
        <w:rPr>
          <w:rFonts w:ascii="Calibri" w:hAnsi="Calibri" w:cs="Calibri"/>
          <w:sz w:val="28"/>
          <w:szCs w:val="28"/>
        </w:rPr>
        <w:t>Where do we confuse dominion with domination?</w:t>
      </w:r>
    </w:p>
    <w:p w14:paraId="1F62ABE2" w14:textId="28D1C564" w:rsidR="00D07F88" w:rsidRPr="00D13131" w:rsidRDefault="00D07F88" w:rsidP="00D13131">
      <w:pPr>
        <w:pStyle w:val="ListParagraph"/>
        <w:numPr>
          <w:ilvl w:val="0"/>
          <w:numId w:val="31"/>
        </w:numPr>
        <w:spacing w:after="0" w:line="240" w:lineRule="auto"/>
        <w:rPr>
          <w:rFonts w:ascii="Calibri" w:hAnsi="Calibri" w:cs="Calibri"/>
          <w:sz w:val="28"/>
          <w:szCs w:val="28"/>
        </w:rPr>
      </w:pPr>
      <w:r w:rsidRPr="00D13131">
        <w:rPr>
          <w:rFonts w:ascii="Calibri" w:hAnsi="Calibri" w:cs="Calibri"/>
          <w:sz w:val="28"/>
          <w:szCs w:val="28"/>
        </w:rPr>
        <w:t>What does “image of God” look like in shared life, not individual success?</w:t>
      </w:r>
    </w:p>
    <w:p w14:paraId="2768B2D4" w14:textId="77777777" w:rsidR="00D07F88" w:rsidRPr="00D07F88" w:rsidRDefault="00D07F88" w:rsidP="00D07F88">
      <w:pPr>
        <w:spacing w:after="0" w:line="240" w:lineRule="auto"/>
        <w:rPr>
          <w:rFonts w:ascii="Calibri" w:hAnsi="Calibri" w:cs="Calibri"/>
          <w:sz w:val="28"/>
          <w:szCs w:val="28"/>
        </w:rPr>
      </w:pPr>
    </w:p>
    <w:p w14:paraId="76A12B8E" w14:textId="77777777" w:rsidR="00D07F88" w:rsidRPr="00D13131" w:rsidRDefault="00D07F88" w:rsidP="00D13131">
      <w:pPr>
        <w:spacing w:after="0" w:line="240" w:lineRule="auto"/>
        <w:ind w:firstLine="720"/>
        <w:rPr>
          <w:rFonts w:ascii="Calibri" w:hAnsi="Calibri" w:cs="Calibri"/>
          <w:i/>
          <w:iCs/>
          <w:sz w:val="28"/>
          <w:szCs w:val="28"/>
        </w:rPr>
      </w:pPr>
      <w:r w:rsidRPr="00D13131">
        <w:rPr>
          <w:rFonts w:ascii="Calibri" w:hAnsi="Calibri" w:cs="Calibri"/>
          <w:i/>
          <w:iCs/>
          <w:sz w:val="28"/>
          <w:szCs w:val="28"/>
        </w:rPr>
        <w:t>Idea 2: Trinity as Lived Experience and Community Practice</w:t>
      </w:r>
    </w:p>
    <w:p w14:paraId="2010DDCD" w14:textId="16748039" w:rsidR="00D07F88" w:rsidRPr="00D07F88" w:rsidRDefault="00D07F88" w:rsidP="00D13131">
      <w:pPr>
        <w:spacing w:after="0" w:line="240" w:lineRule="auto"/>
        <w:ind w:firstLine="720"/>
        <w:rPr>
          <w:rFonts w:ascii="Calibri" w:hAnsi="Calibri" w:cs="Calibri"/>
          <w:sz w:val="28"/>
          <w:szCs w:val="28"/>
        </w:rPr>
      </w:pPr>
      <w:r w:rsidRPr="00D07F88">
        <w:rPr>
          <w:rFonts w:ascii="Calibri" w:hAnsi="Calibri" w:cs="Calibri"/>
          <w:sz w:val="28"/>
          <w:szCs w:val="28"/>
        </w:rPr>
        <w:t xml:space="preserve">Readings: 2 Corinthians 13:11–13 </w:t>
      </w:r>
      <w:r w:rsidR="00D13131">
        <w:rPr>
          <w:rFonts w:ascii="Calibri" w:hAnsi="Calibri" w:cs="Calibri"/>
          <w:sz w:val="28"/>
          <w:szCs w:val="28"/>
        </w:rPr>
        <w:t>&amp;</w:t>
      </w:r>
      <w:r w:rsidRPr="00D07F88">
        <w:rPr>
          <w:rFonts w:ascii="Calibri" w:hAnsi="Calibri" w:cs="Calibri"/>
          <w:sz w:val="28"/>
          <w:szCs w:val="28"/>
        </w:rPr>
        <w:t xml:space="preserve"> Psalm 8</w:t>
      </w:r>
    </w:p>
    <w:p w14:paraId="1D77C03F" w14:textId="77777777" w:rsidR="00D13131" w:rsidRDefault="00D13131" w:rsidP="00D07F88">
      <w:pPr>
        <w:spacing w:after="0" w:line="240" w:lineRule="auto"/>
        <w:rPr>
          <w:rFonts w:ascii="Calibri" w:hAnsi="Calibri" w:cs="Calibri"/>
          <w:sz w:val="28"/>
          <w:szCs w:val="28"/>
        </w:rPr>
      </w:pPr>
    </w:p>
    <w:p w14:paraId="4219B4A6" w14:textId="12428868" w:rsidR="00D07F88" w:rsidRPr="00D07F88" w:rsidRDefault="00D07F88" w:rsidP="00D13131">
      <w:pPr>
        <w:spacing w:after="0" w:line="240" w:lineRule="auto"/>
        <w:ind w:left="720"/>
        <w:rPr>
          <w:rFonts w:ascii="Calibri" w:hAnsi="Calibri" w:cs="Calibri"/>
          <w:sz w:val="28"/>
          <w:szCs w:val="28"/>
        </w:rPr>
      </w:pPr>
      <w:r w:rsidRPr="00D07F88">
        <w:rPr>
          <w:rFonts w:ascii="Calibri" w:hAnsi="Calibri" w:cs="Calibri"/>
          <w:sz w:val="28"/>
          <w:szCs w:val="28"/>
        </w:rPr>
        <w:t>The Trinity appears not as theory, but as a blessing spoken over a real, fragile community. God’s inner life becomes the pattern for how the church lives together.</w:t>
      </w:r>
    </w:p>
    <w:p w14:paraId="07ED2DD5" w14:textId="77777777" w:rsidR="00D13131" w:rsidRDefault="00D13131" w:rsidP="00D07F88">
      <w:pPr>
        <w:spacing w:after="0" w:line="240" w:lineRule="auto"/>
        <w:rPr>
          <w:rFonts w:ascii="Calibri" w:hAnsi="Calibri" w:cs="Calibri"/>
          <w:sz w:val="28"/>
          <w:szCs w:val="28"/>
        </w:rPr>
      </w:pPr>
    </w:p>
    <w:p w14:paraId="6F342077" w14:textId="41D8BF58" w:rsidR="00D07F88" w:rsidRPr="00D13131" w:rsidRDefault="00D07F88" w:rsidP="00D13131">
      <w:pPr>
        <w:pStyle w:val="ListParagraph"/>
        <w:numPr>
          <w:ilvl w:val="0"/>
          <w:numId w:val="32"/>
        </w:numPr>
        <w:spacing w:after="0" w:line="240" w:lineRule="auto"/>
        <w:rPr>
          <w:rFonts w:ascii="Calibri" w:hAnsi="Calibri" w:cs="Calibri"/>
          <w:sz w:val="28"/>
          <w:szCs w:val="28"/>
        </w:rPr>
      </w:pPr>
      <w:r w:rsidRPr="00D13131">
        <w:rPr>
          <w:rFonts w:ascii="Calibri" w:hAnsi="Calibri" w:cs="Calibri"/>
          <w:sz w:val="28"/>
          <w:szCs w:val="28"/>
        </w:rPr>
        <w:t>The Trinity as a blessing, not an explanation</w:t>
      </w:r>
    </w:p>
    <w:p w14:paraId="1D4A2E23" w14:textId="77777777" w:rsidR="00D13131" w:rsidRPr="00D13131" w:rsidRDefault="00D13131" w:rsidP="00D13131">
      <w:pPr>
        <w:pStyle w:val="ListParagraph"/>
        <w:spacing w:after="0" w:line="240" w:lineRule="auto"/>
        <w:ind w:left="1080"/>
        <w:rPr>
          <w:rFonts w:ascii="Calibri" w:hAnsi="Calibri" w:cs="Calibri"/>
          <w:sz w:val="28"/>
          <w:szCs w:val="28"/>
        </w:rPr>
      </w:pPr>
    </w:p>
    <w:p w14:paraId="3DCE5F1B" w14:textId="41071967" w:rsidR="00D07F88" w:rsidRPr="00D13131" w:rsidRDefault="00D13131" w:rsidP="00D13131">
      <w:pPr>
        <w:pStyle w:val="ListParagraph"/>
        <w:numPr>
          <w:ilvl w:val="0"/>
          <w:numId w:val="33"/>
        </w:numPr>
        <w:spacing w:after="0" w:line="240" w:lineRule="auto"/>
        <w:rPr>
          <w:rFonts w:ascii="Calibri" w:hAnsi="Calibri" w:cs="Calibri"/>
          <w:sz w:val="28"/>
          <w:szCs w:val="28"/>
        </w:rPr>
      </w:pPr>
      <w:r w:rsidRPr="00D13131">
        <w:rPr>
          <w:rFonts w:ascii="Calibri" w:hAnsi="Calibri" w:cs="Calibri"/>
          <w:sz w:val="28"/>
          <w:szCs w:val="28"/>
        </w:rPr>
        <w:t>P</w:t>
      </w:r>
      <w:r w:rsidR="00D07F88" w:rsidRPr="00D13131">
        <w:rPr>
          <w:rFonts w:ascii="Calibri" w:hAnsi="Calibri" w:cs="Calibri"/>
          <w:sz w:val="28"/>
          <w:szCs w:val="28"/>
        </w:rPr>
        <w:t>aul doesn’t explain the Trinity. He invokes it.</w:t>
      </w:r>
    </w:p>
    <w:p w14:paraId="31235B9C" w14:textId="1B26910C" w:rsidR="00D07F88" w:rsidRPr="00D13131" w:rsidRDefault="00D07F88" w:rsidP="00D13131">
      <w:pPr>
        <w:pStyle w:val="ListParagraph"/>
        <w:numPr>
          <w:ilvl w:val="0"/>
          <w:numId w:val="33"/>
        </w:numPr>
        <w:spacing w:after="0" w:line="240" w:lineRule="auto"/>
        <w:rPr>
          <w:rFonts w:ascii="Calibri" w:hAnsi="Calibri" w:cs="Calibri"/>
          <w:sz w:val="28"/>
          <w:szCs w:val="28"/>
        </w:rPr>
      </w:pPr>
      <w:r w:rsidRPr="00D13131">
        <w:rPr>
          <w:rFonts w:ascii="Calibri" w:hAnsi="Calibri" w:cs="Calibri"/>
          <w:sz w:val="28"/>
          <w:szCs w:val="28"/>
        </w:rPr>
        <w:t>Grace, love, and fellowship are not ideas but experiences the church is invited into.</w:t>
      </w:r>
    </w:p>
    <w:p w14:paraId="347E507B" w14:textId="10A85385" w:rsidR="00D07F88" w:rsidRPr="00D13131" w:rsidRDefault="00D07F88" w:rsidP="00D13131">
      <w:pPr>
        <w:pStyle w:val="ListParagraph"/>
        <w:numPr>
          <w:ilvl w:val="0"/>
          <w:numId w:val="33"/>
        </w:numPr>
        <w:spacing w:after="0" w:line="240" w:lineRule="auto"/>
        <w:rPr>
          <w:rFonts w:ascii="Calibri" w:hAnsi="Calibri" w:cs="Calibri"/>
          <w:sz w:val="28"/>
          <w:szCs w:val="28"/>
        </w:rPr>
      </w:pPr>
      <w:r w:rsidRPr="00D13131">
        <w:rPr>
          <w:rFonts w:ascii="Calibri" w:hAnsi="Calibri" w:cs="Calibri"/>
          <w:sz w:val="28"/>
          <w:szCs w:val="28"/>
        </w:rPr>
        <w:t>This matters for congregations tired of abstract theology.</w:t>
      </w:r>
    </w:p>
    <w:p w14:paraId="7E45D560" w14:textId="77777777" w:rsidR="00D13131" w:rsidRDefault="00D13131" w:rsidP="00D07F88">
      <w:pPr>
        <w:spacing w:after="0" w:line="240" w:lineRule="auto"/>
        <w:rPr>
          <w:rFonts w:ascii="Calibri" w:hAnsi="Calibri" w:cs="Calibri"/>
          <w:sz w:val="28"/>
          <w:szCs w:val="28"/>
        </w:rPr>
      </w:pPr>
    </w:p>
    <w:p w14:paraId="6CE24C3B" w14:textId="3103EA72" w:rsidR="00D07F88" w:rsidRPr="00D07F88" w:rsidRDefault="00D07F88" w:rsidP="00D13131">
      <w:pPr>
        <w:spacing w:after="0" w:line="240" w:lineRule="auto"/>
        <w:ind w:firstLine="720"/>
        <w:rPr>
          <w:rFonts w:ascii="Calibri" w:hAnsi="Calibri" w:cs="Calibri"/>
          <w:sz w:val="28"/>
          <w:szCs w:val="28"/>
        </w:rPr>
      </w:pPr>
      <w:r w:rsidRPr="00D07F88">
        <w:rPr>
          <w:rFonts w:ascii="Calibri" w:hAnsi="Calibri" w:cs="Calibri"/>
          <w:sz w:val="28"/>
          <w:szCs w:val="28"/>
        </w:rPr>
        <w:t>2. Relational faith in a fractured community</w:t>
      </w:r>
    </w:p>
    <w:p w14:paraId="3F87B2C2" w14:textId="77777777" w:rsidR="00D13131" w:rsidRDefault="00D13131" w:rsidP="00D07F88">
      <w:pPr>
        <w:spacing w:after="0" w:line="240" w:lineRule="auto"/>
        <w:rPr>
          <w:rFonts w:ascii="Calibri" w:hAnsi="Calibri" w:cs="Calibri"/>
          <w:sz w:val="28"/>
          <w:szCs w:val="28"/>
        </w:rPr>
      </w:pPr>
    </w:p>
    <w:p w14:paraId="40937390" w14:textId="03E33C29" w:rsidR="00D07F88" w:rsidRPr="00D13131" w:rsidRDefault="00D07F88" w:rsidP="00D13131">
      <w:pPr>
        <w:pStyle w:val="ListParagraph"/>
        <w:numPr>
          <w:ilvl w:val="0"/>
          <w:numId w:val="34"/>
        </w:numPr>
        <w:spacing w:after="0" w:line="240" w:lineRule="auto"/>
        <w:rPr>
          <w:rFonts w:ascii="Calibri" w:hAnsi="Calibri" w:cs="Calibri"/>
          <w:sz w:val="28"/>
          <w:szCs w:val="28"/>
        </w:rPr>
      </w:pPr>
      <w:r w:rsidRPr="00D13131">
        <w:rPr>
          <w:rFonts w:ascii="Calibri" w:hAnsi="Calibri" w:cs="Calibri"/>
          <w:sz w:val="28"/>
          <w:szCs w:val="28"/>
        </w:rPr>
        <w:t xml:space="preserve">Corinthians were divided, argumentative, </w:t>
      </w:r>
      <w:proofErr w:type="gramStart"/>
      <w:r w:rsidRPr="00D13131">
        <w:rPr>
          <w:rFonts w:ascii="Calibri" w:hAnsi="Calibri" w:cs="Calibri"/>
          <w:sz w:val="28"/>
          <w:szCs w:val="28"/>
        </w:rPr>
        <w:t>status-conscious</w:t>
      </w:r>
      <w:proofErr w:type="gramEnd"/>
      <w:r w:rsidRPr="00D13131">
        <w:rPr>
          <w:rFonts w:ascii="Calibri" w:hAnsi="Calibri" w:cs="Calibri"/>
          <w:sz w:val="28"/>
          <w:szCs w:val="28"/>
        </w:rPr>
        <w:t>.</w:t>
      </w:r>
    </w:p>
    <w:p w14:paraId="73C52603" w14:textId="0CB1F9C7" w:rsidR="00D07F88" w:rsidRPr="00D13131" w:rsidRDefault="00D07F88" w:rsidP="00D13131">
      <w:pPr>
        <w:pStyle w:val="ListParagraph"/>
        <w:numPr>
          <w:ilvl w:val="0"/>
          <w:numId w:val="34"/>
        </w:numPr>
        <w:spacing w:after="0" w:line="240" w:lineRule="auto"/>
        <w:rPr>
          <w:rFonts w:ascii="Calibri" w:hAnsi="Calibri" w:cs="Calibri"/>
          <w:sz w:val="28"/>
          <w:szCs w:val="28"/>
        </w:rPr>
      </w:pPr>
      <w:r w:rsidRPr="00D13131">
        <w:rPr>
          <w:rFonts w:ascii="Calibri" w:hAnsi="Calibri" w:cs="Calibri"/>
          <w:sz w:val="28"/>
          <w:szCs w:val="28"/>
        </w:rPr>
        <w:t>Paul’s answer is not tighter rules but deeper communion.</w:t>
      </w:r>
    </w:p>
    <w:p w14:paraId="6D5044F6" w14:textId="6C8D4D81" w:rsidR="00D07F88" w:rsidRPr="00D13131" w:rsidRDefault="00D07F88" w:rsidP="00D13131">
      <w:pPr>
        <w:pStyle w:val="ListParagraph"/>
        <w:numPr>
          <w:ilvl w:val="0"/>
          <w:numId w:val="34"/>
        </w:numPr>
        <w:spacing w:after="0" w:line="240" w:lineRule="auto"/>
        <w:rPr>
          <w:rFonts w:ascii="Calibri" w:hAnsi="Calibri" w:cs="Calibri"/>
          <w:sz w:val="28"/>
          <w:szCs w:val="28"/>
        </w:rPr>
      </w:pPr>
      <w:r w:rsidRPr="00D13131">
        <w:rPr>
          <w:rFonts w:ascii="Calibri" w:hAnsi="Calibri" w:cs="Calibri"/>
          <w:sz w:val="28"/>
          <w:szCs w:val="28"/>
        </w:rPr>
        <w:t>The Trinity is offered as a way of living, not a concept to master.</w:t>
      </w:r>
    </w:p>
    <w:p w14:paraId="24091696" w14:textId="77777777" w:rsidR="00D13131" w:rsidRDefault="00D13131" w:rsidP="00D07F88">
      <w:pPr>
        <w:spacing w:after="0" w:line="240" w:lineRule="auto"/>
        <w:rPr>
          <w:rFonts w:ascii="Calibri" w:hAnsi="Calibri" w:cs="Calibri"/>
          <w:sz w:val="28"/>
          <w:szCs w:val="28"/>
        </w:rPr>
      </w:pPr>
    </w:p>
    <w:p w14:paraId="3B728595" w14:textId="59D0DD59" w:rsidR="00D07F88" w:rsidRPr="00D13131" w:rsidRDefault="00D07F88" w:rsidP="00D13131">
      <w:pPr>
        <w:pStyle w:val="ListParagraph"/>
        <w:numPr>
          <w:ilvl w:val="0"/>
          <w:numId w:val="32"/>
        </w:numPr>
        <w:spacing w:after="0" w:line="240" w:lineRule="auto"/>
        <w:rPr>
          <w:rFonts w:ascii="Calibri" w:hAnsi="Calibri" w:cs="Calibri"/>
          <w:sz w:val="28"/>
          <w:szCs w:val="28"/>
        </w:rPr>
      </w:pPr>
      <w:r w:rsidRPr="00D13131">
        <w:rPr>
          <w:rFonts w:ascii="Calibri" w:hAnsi="Calibri" w:cs="Calibri"/>
          <w:sz w:val="28"/>
          <w:szCs w:val="28"/>
        </w:rPr>
        <w:t>Psalm 8: dignity without ego</w:t>
      </w:r>
    </w:p>
    <w:p w14:paraId="1A4B6791" w14:textId="77777777" w:rsidR="00D13131" w:rsidRPr="00D13131" w:rsidRDefault="00D13131" w:rsidP="00D13131">
      <w:pPr>
        <w:pStyle w:val="ListParagraph"/>
        <w:spacing w:after="0" w:line="240" w:lineRule="auto"/>
        <w:ind w:left="1080"/>
        <w:rPr>
          <w:rFonts w:ascii="Calibri" w:hAnsi="Calibri" w:cs="Calibri"/>
          <w:sz w:val="28"/>
          <w:szCs w:val="28"/>
        </w:rPr>
      </w:pPr>
    </w:p>
    <w:p w14:paraId="337B747B" w14:textId="3DA4919F" w:rsidR="00D07F88" w:rsidRPr="00D13131" w:rsidRDefault="00D07F88" w:rsidP="00D13131">
      <w:pPr>
        <w:pStyle w:val="ListParagraph"/>
        <w:numPr>
          <w:ilvl w:val="0"/>
          <w:numId w:val="35"/>
        </w:numPr>
        <w:spacing w:after="0" w:line="240" w:lineRule="auto"/>
        <w:rPr>
          <w:rFonts w:ascii="Calibri" w:hAnsi="Calibri" w:cs="Calibri"/>
          <w:sz w:val="28"/>
          <w:szCs w:val="28"/>
        </w:rPr>
      </w:pPr>
      <w:r w:rsidRPr="00D13131">
        <w:rPr>
          <w:rFonts w:ascii="Calibri" w:hAnsi="Calibri" w:cs="Calibri"/>
          <w:sz w:val="28"/>
          <w:szCs w:val="28"/>
        </w:rPr>
        <w:t>Humanity’s worth is grounded in God’s attention, not self-importance.</w:t>
      </w:r>
    </w:p>
    <w:p w14:paraId="223053E0" w14:textId="7D3C798E" w:rsidR="00D07F88" w:rsidRPr="00D13131" w:rsidRDefault="00D07F88" w:rsidP="00D13131">
      <w:pPr>
        <w:pStyle w:val="ListParagraph"/>
        <w:numPr>
          <w:ilvl w:val="0"/>
          <w:numId w:val="35"/>
        </w:numPr>
        <w:spacing w:after="0" w:line="240" w:lineRule="auto"/>
        <w:rPr>
          <w:rFonts w:ascii="Calibri" w:hAnsi="Calibri" w:cs="Calibri"/>
          <w:sz w:val="28"/>
          <w:szCs w:val="28"/>
        </w:rPr>
      </w:pPr>
      <w:r w:rsidRPr="00D13131">
        <w:rPr>
          <w:rFonts w:ascii="Calibri" w:hAnsi="Calibri" w:cs="Calibri"/>
          <w:sz w:val="28"/>
          <w:szCs w:val="28"/>
        </w:rPr>
        <w:t>Helps guard against churches becoming tribal, arrogant, or inward-looking.</w:t>
      </w:r>
    </w:p>
    <w:p w14:paraId="1A667680" w14:textId="77777777" w:rsidR="00D13131" w:rsidRDefault="00D13131" w:rsidP="00D07F88">
      <w:pPr>
        <w:spacing w:after="0" w:line="240" w:lineRule="auto"/>
        <w:rPr>
          <w:rFonts w:ascii="Calibri" w:hAnsi="Calibri" w:cs="Calibri"/>
          <w:sz w:val="28"/>
          <w:szCs w:val="28"/>
        </w:rPr>
      </w:pPr>
    </w:p>
    <w:p w14:paraId="330E6CE7" w14:textId="0BB42E72" w:rsidR="00D07F88" w:rsidRDefault="00D07F88" w:rsidP="00D13131">
      <w:pPr>
        <w:spacing w:after="0" w:line="240" w:lineRule="auto"/>
        <w:ind w:firstLine="720"/>
        <w:rPr>
          <w:rFonts w:ascii="Calibri" w:hAnsi="Calibri" w:cs="Calibri"/>
          <w:sz w:val="28"/>
          <w:szCs w:val="28"/>
        </w:rPr>
      </w:pPr>
      <w:r w:rsidRPr="00D07F88">
        <w:rPr>
          <w:rFonts w:ascii="Calibri" w:hAnsi="Calibri" w:cs="Calibri"/>
          <w:sz w:val="28"/>
          <w:szCs w:val="28"/>
        </w:rPr>
        <w:t>Trinity focus</w:t>
      </w:r>
    </w:p>
    <w:p w14:paraId="103B67C4" w14:textId="77777777" w:rsidR="00D13131" w:rsidRPr="00D07F88" w:rsidRDefault="00D13131" w:rsidP="00D13131">
      <w:pPr>
        <w:spacing w:after="0" w:line="240" w:lineRule="auto"/>
        <w:ind w:firstLine="720"/>
        <w:rPr>
          <w:rFonts w:ascii="Calibri" w:hAnsi="Calibri" w:cs="Calibri"/>
          <w:sz w:val="28"/>
          <w:szCs w:val="28"/>
        </w:rPr>
      </w:pPr>
    </w:p>
    <w:p w14:paraId="4B749A0E" w14:textId="2B6B46A4" w:rsidR="00D07F88" w:rsidRPr="00D13131" w:rsidRDefault="00D07F88" w:rsidP="00D13131">
      <w:pPr>
        <w:pStyle w:val="ListParagraph"/>
        <w:numPr>
          <w:ilvl w:val="0"/>
          <w:numId w:val="36"/>
        </w:numPr>
        <w:spacing w:after="0" w:line="240" w:lineRule="auto"/>
        <w:rPr>
          <w:rFonts w:ascii="Calibri" w:hAnsi="Calibri" w:cs="Calibri"/>
          <w:sz w:val="28"/>
          <w:szCs w:val="28"/>
        </w:rPr>
      </w:pPr>
      <w:r w:rsidRPr="00D13131">
        <w:rPr>
          <w:rFonts w:ascii="Calibri" w:hAnsi="Calibri" w:cs="Calibri"/>
          <w:sz w:val="28"/>
          <w:szCs w:val="28"/>
        </w:rPr>
        <w:t>God’s life spills outward into grace, love, and fellowship.</w:t>
      </w:r>
    </w:p>
    <w:p w14:paraId="5346F782" w14:textId="09A32B5B" w:rsidR="00D07F88" w:rsidRPr="00D13131" w:rsidRDefault="00D07F88" w:rsidP="00D13131">
      <w:pPr>
        <w:pStyle w:val="ListParagraph"/>
        <w:numPr>
          <w:ilvl w:val="0"/>
          <w:numId w:val="36"/>
        </w:numPr>
        <w:spacing w:after="0" w:line="240" w:lineRule="auto"/>
        <w:rPr>
          <w:rFonts w:ascii="Calibri" w:hAnsi="Calibri" w:cs="Calibri"/>
          <w:sz w:val="28"/>
          <w:szCs w:val="28"/>
        </w:rPr>
      </w:pPr>
      <w:r w:rsidRPr="00D13131">
        <w:rPr>
          <w:rFonts w:ascii="Calibri" w:hAnsi="Calibri" w:cs="Calibri"/>
          <w:sz w:val="28"/>
          <w:szCs w:val="28"/>
        </w:rPr>
        <w:t>Church becomes a lived reflection of God’s relational being.</w:t>
      </w:r>
    </w:p>
    <w:p w14:paraId="649209B2" w14:textId="7C26B9D9" w:rsidR="00D07F88" w:rsidRPr="00D13131" w:rsidRDefault="00D07F88" w:rsidP="00D13131">
      <w:pPr>
        <w:pStyle w:val="ListParagraph"/>
        <w:numPr>
          <w:ilvl w:val="0"/>
          <w:numId w:val="36"/>
        </w:numPr>
        <w:spacing w:after="0" w:line="240" w:lineRule="auto"/>
        <w:rPr>
          <w:rFonts w:ascii="Calibri" w:hAnsi="Calibri" w:cs="Calibri"/>
          <w:sz w:val="28"/>
          <w:szCs w:val="28"/>
        </w:rPr>
      </w:pPr>
      <w:r w:rsidRPr="00D13131">
        <w:rPr>
          <w:rFonts w:ascii="Calibri" w:hAnsi="Calibri" w:cs="Calibri"/>
          <w:sz w:val="28"/>
          <w:szCs w:val="28"/>
        </w:rPr>
        <w:t>Trinity challenges authoritarian leadership and fear-based belonging.</w:t>
      </w:r>
    </w:p>
    <w:p w14:paraId="53D90272" w14:textId="77777777" w:rsidR="00D13131" w:rsidRDefault="00D13131" w:rsidP="00D13131">
      <w:pPr>
        <w:spacing w:after="0" w:line="240" w:lineRule="auto"/>
        <w:ind w:firstLine="720"/>
        <w:rPr>
          <w:rFonts w:ascii="Calibri" w:hAnsi="Calibri" w:cs="Calibri"/>
          <w:sz w:val="28"/>
          <w:szCs w:val="28"/>
        </w:rPr>
      </w:pPr>
    </w:p>
    <w:p w14:paraId="271A319E" w14:textId="32EE4CBF" w:rsidR="00D13131" w:rsidRPr="00D07F88" w:rsidRDefault="00D07F88" w:rsidP="00D13131">
      <w:pPr>
        <w:spacing w:after="0" w:line="240" w:lineRule="auto"/>
        <w:ind w:firstLine="720"/>
        <w:rPr>
          <w:rFonts w:ascii="Calibri" w:hAnsi="Calibri" w:cs="Calibri"/>
          <w:sz w:val="28"/>
          <w:szCs w:val="28"/>
        </w:rPr>
      </w:pPr>
      <w:r w:rsidRPr="00D07F88">
        <w:rPr>
          <w:rFonts w:ascii="Calibri" w:hAnsi="Calibri" w:cs="Calibri"/>
          <w:sz w:val="28"/>
          <w:szCs w:val="28"/>
        </w:rPr>
        <w:t>Questions for preachers</w:t>
      </w:r>
    </w:p>
    <w:p w14:paraId="601A5E78" w14:textId="77777777" w:rsidR="00D13131" w:rsidRDefault="00D13131" w:rsidP="00D07F88">
      <w:pPr>
        <w:spacing w:after="0" w:line="240" w:lineRule="auto"/>
        <w:rPr>
          <w:rFonts w:ascii="Calibri" w:hAnsi="Calibri" w:cs="Calibri"/>
          <w:sz w:val="28"/>
          <w:szCs w:val="28"/>
        </w:rPr>
      </w:pPr>
    </w:p>
    <w:p w14:paraId="56AD8E84" w14:textId="071C3498" w:rsidR="00D07F88" w:rsidRPr="00D13131" w:rsidRDefault="00D07F88" w:rsidP="00D13131">
      <w:pPr>
        <w:pStyle w:val="ListParagraph"/>
        <w:numPr>
          <w:ilvl w:val="0"/>
          <w:numId w:val="37"/>
        </w:numPr>
        <w:spacing w:after="0" w:line="240" w:lineRule="auto"/>
        <w:rPr>
          <w:rFonts w:ascii="Calibri" w:hAnsi="Calibri" w:cs="Calibri"/>
          <w:sz w:val="28"/>
          <w:szCs w:val="28"/>
        </w:rPr>
      </w:pPr>
      <w:r w:rsidRPr="00D13131">
        <w:rPr>
          <w:rFonts w:ascii="Calibri" w:hAnsi="Calibri" w:cs="Calibri"/>
          <w:sz w:val="28"/>
          <w:szCs w:val="28"/>
        </w:rPr>
        <w:t>What would it mean to take Paul’s blessing seriously as a way of life?</w:t>
      </w:r>
    </w:p>
    <w:p w14:paraId="5B4132B2" w14:textId="186D12F6" w:rsidR="00D07F88" w:rsidRPr="00D13131" w:rsidRDefault="00D07F88" w:rsidP="00D13131">
      <w:pPr>
        <w:pStyle w:val="ListParagraph"/>
        <w:numPr>
          <w:ilvl w:val="0"/>
          <w:numId w:val="37"/>
        </w:numPr>
        <w:spacing w:after="0" w:line="240" w:lineRule="auto"/>
        <w:rPr>
          <w:rFonts w:ascii="Calibri" w:hAnsi="Calibri" w:cs="Calibri"/>
          <w:sz w:val="28"/>
          <w:szCs w:val="28"/>
        </w:rPr>
      </w:pPr>
      <w:r w:rsidRPr="00D13131">
        <w:rPr>
          <w:rFonts w:ascii="Calibri" w:hAnsi="Calibri" w:cs="Calibri"/>
          <w:sz w:val="28"/>
          <w:szCs w:val="28"/>
        </w:rPr>
        <w:t>Where do our churches prioritise agreement or control over fellowship?</w:t>
      </w:r>
    </w:p>
    <w:p w14:paraId="6F42C136" w14:textId="7D52B5E8" w:rsidR="00D07F88" w:rsidRPr="00D13131" w:rsidRDefault="00D07F88" w:rsidP="00D13131">
      <w:pPr>
        <w:pStyle w:val="ListParagraph"/>
        <w:numPr>
          <w:ilvl w:val="0"/>
          <w:numId w:val="37"/>
        </w:numPr>
        <w:spacing w:after="0" w:line="240" w:lineRule="auto"/>
        <w:rPr>
          <w:rFonts w:ascii="Calibri" w:hAnsi="Calibri" w:cs="Calibri"/>
          <w:sz w:val="28"/>
          <w:szCs w:val="28"/>
        </w:rPr>
      </w:pPr>
      <w:r w:rsidRPr="00D13131">
        <w:rPr>
          <w:rFonts w:ascii="Calibri" w:hAnsi="Calibri" w:cs="Calibri"/>
          <w:sz w:val="28"/>
          <w:szCs w:val="28"/>
        </w:rPr>
        <w:t>How does Trinitarian faith resist both isolation and uniformity?</w:t>
      </w:r>
    </w:p>
    <w:p w14:paraId="6EFB19B1" w14:textId="77777777" w:rsidR="00D07F88" w:rsidRPr="00D07F88" w:rsidRDefault="00D07F88" w:rsidP="00D07F88">
      <w:pPr>
        <w:spacing w:after="0" w:line="240" w:lineRule="auto"/>
        <w:rPr>
          <w:rFonts w:ascii="Calibri" w:hAnsi="Calibri" w:cs="Calibri"/>
          <w:sz w:val="28"/>
          <w:szCs w:val="28"/>
        </w:rPr>
      </w:pPr>
    </w:p>
    <w:p w14:paraId="232CD5E2" w14:textId="77777777" w:rsidR="00D07F88" w:rsidRPr="00D13131" w:rsidRDefault="00D07F88" w:rsidP="00D13131">
      <w:pPr>
        <w:spacing w:after="0" w:line="240" w:lineRule="auto"/>
        <w:ind w:firstLine="720"/>
        <w:rPr>
          <w:rFonts w:ascii="Calibri" w:hAnsi="Calibri" w:cs="Calibri"/>
          <w:i/>
          <w:iCs/>
          <w:sz w:val="28"/>
          <w:szCs w:val="28"/>
        </w:rPr>
      </w:pPr>
      <w:r w:rsidRPr="00D13131">
        <w:rPr>
          <w:rFonts w:ascii="Calibri" w:hAnsi="Calibri" w:cs="Calibri"/>
          <w:i/>
          <w:iCs/>
          <w:sz w:val="28"/>
          <w:szCs w:val="28"/>
        </w:rPr>
        <w:t>Idea 3: Trinity as Mission, Presence, and Power Redefined</w:t>
      </w:r>
    </w:p>
    <w:p w14:paraId="0A1608D6" w14:textId="68DED279" w:rsidR="00D07F88" w:rsidRPr="00D07F88" w:rsidRDefault="00D07F88" w:rsidP="00D13131">
      <w:pPr>
        <w:spacing w:after="0" w:line="240" w:lineRule="auto"/>
        <w:ind w:firstLine="720"/>
        <w:rPr>
          <w:rFonts w:ascii="Calibri" w:hAnsi="Calibri" w:cs="Calibri"/>
          <w:sz w:val="28"/>
          <w:szCs w:val="28"/>
        </w:rPr>
      </w:pPr>
      <w:r w:rsidRPr="00D07F88">
        <w:rPr>
          <w:rFonts w:ascii="Calibri" w:hAnsi="Calibri" w:cs="Calibri"/>
          <w:sz w:val="28"/>
          <w:szCs w:val="28"/>
        </w:rPr>
        <w:t xml:space="preserve">Readings: Matthew 28:16–20 </w:t>
      </w:r>
      <w:r w:rsidR="00D13131">
        <w:rPr>
          <w:rFonts w:ascii="Calibri" w:hAnsi="Calibri" w:cs="Calibri"/>
          <w:sz w:val="28"/>
          <w:szCs w:val="28"/>
        </w:rPr>
        <w:t>&amp;</w:t>
      </w:r>
      <w:r w:rsidRPr="00D07F88">
        <w:rPr>
          <w:rFonts w:ascii="Calibri" w:hAnsi="Calibri" w:cs="Calibri"/>
          <w:sz w:val="28"/>
          <w:szCs w:val="28"/>
        </w:rPr>
        <w:t xml:space="preserve"> 2 Corinthians 13:11–13</w:t>
      </w:r>
    </w:p>
    <w:p w14:paraId="3C70C8D3" w14:textId="77777777" w:rsidR="00D13131" w:rsidRDefault="00D13131" w:rsidP="00D07F88">
      <w:pPr>
        <w:spacing w:after="0" w:line="240" w:lineRule="auto"/>
        <w:rPr>
          <w:rFonts w:ascii="Calibri" w:hAnsi="Calibri" w:cs="Calibri"/>
          <w:sz w:val="28"/>
          <w:szCs w:val="28"/>
        </w:rPr>
      </w:pPr>
    </w:p>
    <w:p w14:paraId="0A5DA308" w14:textId="0E67BAAA" w:rsidR="00D07F88" w:rsidRPr="00D07F88" w:rsidRDefault="00D07F88" w:rsidP="00D13131">
      <w:pPr>
        <w:spacing w:after="0" w:line="240" w:lineRule="auto"/>
        <w:ind w:left="720"/>
        <w:rPr>
          <w:rFonts w:ascii="Calibri" w:hAnsi="Calibri" w:cs="Calibri"/>
          <w:sz w:val="28"/>
          <w:szCs w:val="28"/>
        </w:rPr>
      </w:pPr>
      <w:r w:rsidRPr="00D07F88">
        <w:rPr>
          <w:rFonts w:ascii="Calibri" w:hAnsi="Calibri" w:cs="Calibri"/>
          <w:sz w:val="28"/>
          <w:szCs w:val="28"/>
        </w:rPr>
        <w:t>The Trinity reframes authority, mission, and presence. God sends not as domination, but as shared life extended into the world.</w:t>
      </w:r>
    </w:p>
    <w:p w14:paraId="0482F0FE" w14:textId="77777777" w:rsidR="00D13131" w:rsidRDefault="00D13131" w:rsidP="00D07F88">
      <w:pPr>
        <w:spacing w:after="0" w:line="240" w:lineRule="auto"/>
        <w:rPr>
          <w:rFonts w:ascii="Calibri" w:hAnsi="Calibri" w:cs="Calibri"/>
          <w:sz w:val="28"/>
          <w:szCs w:val="28"/>
        </w:rPr>
      </w:pPr>
    </w:p>
    <w:p w14:paraId="4544209B" w14:textId="38385EB8" w:rsidR="00D07F88" w:rsidRPr="00D13131" w:rsidRDefault="00D07F88" w:rsidP="00D13131">
      <w:pPr>
        <w:pStyle w:val="ListParagraph"/>
        <w:numPr>
          <w:ilvl w:val="0"/>
          <w:numId w:val="39"/>
        </w:numPr>
        <w:spacing w:after="0" w:line="240" w:lineRule="auto"/>
        <w:rPr>
          <w:rFonts w:ascii="Calibri" w:hAnsi="Calibri" w:cs="Calibri"/>
          <w:sz w:val="28"/>
          <w:szCs w:val="28"/>
        </w:rPr>
      </w:pPr>
      <w:r w:rsidRPr="00D13131">
        <w:rPr>
          <w:rFonts w:ascii="Calibri" w:hAnsi="Calibri" w:cs="Calibri"/>
          <w:sz w:val="28"/>
          <w:szCs w:val="28"/>
        </w:rPr>
        <w:t>Authority redefined</w:t>
      </w:r>
    </w:p>
    <w:p w14:paraId="07C1FDF5" w14:textId="77777777" w:rsidR="00D13131" w:rsidRPr="00D13131" w:rsidRDefault="00D13131" w:rsidP="00D13131">
      <w:pPr>
        <w:pStyle w:val="ListParagraph"/>
        <w:spacing w:after="0" w:line="240" w:lineRule="auto"/>
        <w:ind w:left="1080"/>
        <w:rPr>
          <w:rFonts w:ascii="Calibri" w:hAnsi="Calibri" w:cs="Calibri"/>
          <w:sz w:val="28"/>
          <w:szCs w:val="28"/>
        </w:rPr>
      </w:pPr>
    </w:p>
    <w:p w14:paraId="61A3A4B6" w14:textId="707104C6" w:rsidR="00D07F88" w:rsidRPr="00D13131" w:rsidRDefault="00D07F88" w:rsidP="00D13131">
      <w:pPr>
        <w:pStyle w:val="ListParagraph"/>
        <w:numPr>
          <w:ilvl w:val="0"/>
          <w:numId w:val="38"/>
        </w:numPr>
        <w:spacing w:after="0" w:line="240" w:lineRule="auto"/>
        <w:rPr>
          <w:rFonts w:ascii="Calibri" w:hAnsi="Calibri" w:cs="Calibri"/>
          <w:sz w:val="28"/>
          <w:szCs w:val="28"/>
        </w:rPr>
      </w:pPr>
      <w:r w:rsidRPr="00D13131">
        <w:rPr>
          <w:rFonts w:ascii="Calibri" w:hAnsi="Calibri" w:cs="Calibri"/>
          <w:sz w:val="28"/>
          <w:szCs w:val="28"/>
        </w:rPr>
        <w:t>“All authority… therefore go” is often misheard as power-over.</w:t>
      </w:r>
    </w:p>
    <w:p w14:paraId="5DF2C21E" w14:textId="014F469C" w:rsidR="00D07F88" w:rsidRPr="00D13131" w:rsidRDefault="00D07F88" w:rsidP="00D13131">
      <w:pPr>
        <w:pStyle w:val="ListParagraph"/>
        <w:numPr>
          <w:ilvl w:val="0"/>
          <w:numId w:val="38"/>
        </w:numPr>
        <w:spacing w:after="0" w:line="240" w:lineRule="auto"/>
        <w:rPr>
          <w:rFonts w:ascii="Calibri" w:hAnsi="Calibri" w:cs="Calibri"/>
          <w:sz w:val="28"/>
          <w:szCs w:val="28"/>
        </w:rPr>
      </w:pPr>
      <w:r w:rsidRPr="00D13131">
        <w:rPr>
          <w:rFonts w:ascii="Calibri" w:hAnsi="Calibri" w:cs="Calibri"/>
          <w:sz w:val="28"/>
          <w:szCs w:val="28"/>
        </w:rPr>
        <w:t>Read it through a Trinitarian lens: authority expressed as sending, teaching, accompanying.</w:t>
      </w:r>
    </w:p>
    <w:p w14:paraId="450DD73C" w14:textId="18822F75" w:rsidR="00D07F88" w:rsidRPr="00D13131" w:rsidRDefault="00D07F88" w:rsidP="00D13131">
      <w:pPr>
        <w:pStyle w:val="ListParagraph"/>
        <w:numPr>
          <w:ilvl w:val="0"/>
          <w:numId w:val="38"/>
        </w:numPr>
        <w:spacing w:after="0" w:line="240" w:lineRule="auto"/>
        <w:rPr>
          <w:rFonts w:ascii="Calibri" w:hAnsi="Calibri" w:cs="Calibri"/>
          <w:sz w:val="28"/>
          <w:szCs w:val="28"/>
        </w:rPr>
      </w:pPr>
      <w:r w:rsidRPr="00D13131">
        <w:rPr>
          <w:rFonts w:ascii="Calibri" w:hAnsi="Calibri" w:cs="Calibri"/>
          <w:sz w:val="28"/>
          <w:szCs w:val="28"/>
        </w:rPr>
        <w:t>Contrast coercive authority with relational authority.</w:t>
      </w:r>
    </w:p>
    <w:p w14:paraId="4B3D41EA" w14:textId="77777777" w:rsidR="00D13131" w:rsidRDefault="00D13131" w:rsidP="00D07F88">
      <w:pPr>
        <w:spacing w:after="0" w:line="240" w:lineRule="auto"/>
        <w:rPr>
          <w:rFonts w:ascii="Calibri" w:hAnsi="Calibri" w:cs="Calibri"/>
          <w:sz w:val="28"/>
          <w:szCs w:val="28"/>
        </w:rPr>
      </w:pPr>
    </w:p>
    <w:p w14:paraId="3F06E693" w14:textId="5C36A2E5" w:rsidR="00D07F88" w:rsidRPr="00D13131" w:rsidRDefault="00D07F88" w:rsidP="00D13131">
      <w:pPr>
        <w:pStyle w:val="ListParagraph"/>
        <w:numPr>
          <w:ilvl w:val="0"/>
          <w:numId w:val="39"/>
        </w:numPr>
        <w:spacing w:after="0" w:line="240" w:lineRule="auto"/>
        <w:rPr>
          <w:rFonts w:ascii="Calibri" w:hAnsi="Calibri" w:cs="Calibri"/>
          <w:sz w:val="28"/>
          <w:szCs w:val="28"/>
        </w:rPr>
      </w:pPr>
      <w:r w:rsidRPr="00D13131">
        <w:rPr>
          <w:rFonts w:ascii="Calibri" w:hAnsi="Calibri" w:cs="Calibri"/>
          <w:sz w:val="28"/>
          <w:szCs w:val="28"/>
        </w:rPr>
        <w:t>“In the name of” as participation, not label</w:t>
      </w:r>
    </w:p>
    <w:p w14:paraId="27B81627" w14:textId="77777777" w:rsidR="00D13131" w:rsidRPr="00D13131" w:rsidRDefault="00D13131" w:rsidP="00D13131">
      <w:pPr>
        <w:pStyle w:val="ListParagraph"/>
        <w:spacing w:after="0" w:line="240" w:lineRule="auto"/>
        <w:ind w:left="1080"/>
        <w:rPr>
          <w:rFonts w:ascii="Calibri" w:hAnsi="Calibri" w:cs="Calibri"/>
          <w:sz w:val="28"/>
          <w:szCs w:val="28"/>
        </w:rPr>
      </w:pPr>
    </w:p>
    <w:p w14:paraId="06C85DB6" w14:textId="20C4A6F3" w:rsidR="00D07F88" w:rsidRPr="00D13131" w:rsidRDefault="00D07F88" w:rsidP="00D13131">
      <w:pPr>
        <w:pStyle w:val="ListParagraph"/>
        <w:numPr>
          <w:ilvl w:val="0"/>
          <w:numId w:val="40"/>
        </w:numPr>
        <w:spacing w:after="0" w:line="240" w:lineRule="auto"/>
        <w:rPr>
          <w:rFonts w:ascii="Calibri" w:hAnsi="Calibri" w:cs="Calibri"/>
          <w:sz w:val="28"/>
          <w:szCs w:val="28"/>
        </w:rPr>
      </w:pPr>
      <w:r w:rsidRPr="00D13131">
        <w:rPr>
          <w:rFonts w:ascii="Calibri" w:hAnsi="Calibri" w:cs="Calibri"/>
          <w:sz w:val="28"/>
          <w:szCs w:val="28"/>
        </w:rPr>
        <w:t>Baptism into Father, Son, and Spirit is not branding.</w:t>
      </w:r>
    </w:p>
    <w:p w14:paraId="4FBFCD75" w14:textId="09E1B5AD" w:rsidR="00D07F88" w:rsidRPr="00D13131" w:rsidRDefault="00D07F88" w:rsidP="00D13131">
      <w:pPr>
        <w:pStyle w:val="ListParagraph"/>
        <w:numPr>
          <w:ilvl w:val="0"/>
          <w:numId w:val="40"/>
        </w:numPr>
        <w:spacing w:after="0" w:line="240" w:lineRule="auto"/>
        <w:rPr>
          <w:rFonts w:ascii="Calibri" w:hAnsi="Calibri" w:cs="Calibri"/>
          <w:sz w:val="28"/>
          <w:szCs w:val="28"/>
        </w:rPr>
      </w:pPr>
      <w:r w:rsidRPr="00D13131">
        <w:rPr>
          <w:rFonts w:ascii="Calibri" w:hAnsi="Calibri" w:cs="Calibri"/>
          <w:sz w:val="28"/>
          <w:szCs w:val="28"/>
        </w:rPr>
        <w:t>It is entry into God’s relational life.</w:t>
      </w:r>
    </w:p>
    <w:p w14:paraId="0C39E024" w14:textId="242F5986" w:rsidR="00D07F88" w:rsidRPr="00D13131" w:rsidRDefault="00D07F88" w:rsidP="00D13131">
      <w:pPr>
        <w:pStyle w:val="ListParagraph"/>
        <w:numPr>
          <w:ilvl w:val="0"/>
          <w:numId w:val="40"/>
        </w:numPr>
        <w:spacing w:after="0" w:line="240" w:lineRule="auto"/>
        <w:rPr>
          <w:rFonts w:ascii="Calibri" w:hAnsi="Calibri" w:cs="Calibri"/>
          <w:sz w:val="28"/>
          <w:szCs w:val="28"/>
        </w:rPr>
      </w:pPr>
      <w:r w:rsidRPr="00D13131">
        <w:rPr>
          <w:rFonts w:ascii="Calibri" w:hAnsi="Calibri" w:cs="Calibri"/>
          <w:sz w:val="28"/>
          <w:szCs w:val="28"/>
        </w:rPr>
        <w:t>Mission is invitation into communion, not recruitment.</w:t>
      </w:r>
    </w:p>
    <w:p w14:paraId="62C288E0" w14:textId="77777777" w:rsidR="00D13131" w:rsidRDefault="00D13131" w:rsidP="00D07F88">
      <w:pPr>
        <w:spacing w:after="0" w:line="240" w:lineRule="auto"/>
        <w:rPr>
          <w:rFonts w:ascii="Calibri" w:hAnsi="Calibri" w:cs="Calibri"/>
          <w:sz w:val="28"/>
          <w:szCs w:val="28"/>
        </w:rPr>
      </w:pPr>
    </w:p>
    <w:p w14:paraId="303A51C0" w14:textId="485EFCEE" w:rsidR="00D13131" w:rsidRPr="00D13131" w:rsidRDefault="00D07F88" w:rsidP="00D13131">
      <w:pPr>
        <w:pStyle w:val="ListParagraph"/>
        <w:numPr>
          <w:ilvl w:val="0"/>
          <w:numId w:val="39"/>
        </w:numPr>
        <w:spacing w:after="0" w:line="240" w:lineRule="auto"/>
        <w:rPr>
          <w:rFonts w:ascii="Calibri" w:hAnsi="Calibri" w:cs="Calibri"/>
          <w:sz w:val="28"/>
          <w:szCs w:val="28"/>
        </w:rPr>
      </w:pPr>
      <w:r w:rsidRPr="00D13131">
        <w:rPr>
          <w:rFonts w:ascii="Calibri" w:hAnsi="Calibri" w:cs="Calibri"/>
          <w:sz w:val="28"/>
          <w:szCs w:val="28"/>
        </w:rPr>
        <w:t>“I am with you always”</w:t>
      </w:r>
    </w:p>
    <w:p w14:paraId="42C7DF1D" w14:textId="77777777" w:rsidR="00D13131" w:rsidRDefault="00D13131" w:rsidP="00D13131">
      <w:pPr>
        <w:spacing w:after="0" w:line="240" w:lineRule="auto"/>
        <w:rPr>
          <w:rFonts w:ascii="Calibri" w:hAnsi="Calibri" w:cs="Calibri"/>
          <w:sz w:val="28"/>
          <w:szCs w:val="28"/>
        </w:rPr>
      </w:pPr>
    </w:p>
    <w:p w14:paraId="167435F9" w14:textId="5F0E4DB4" w:rsidR="00D07F88" w:rsidRPr="00D13131" w:rsidRDefault="00D07F88" w:rsidP="00D13131">
      <w:pPr>
        <w:pStyle w:val="ListParagraph"/>
        <w:numPr>
          <w:ilvl w:val="0"/>
          <w:numId w:val="41"/>
        </w:numPr>
        <w:spacing w:after="0" w:line="240" w:lineRule="auto"/>
        <w:rPr>
          <w:rFonts w:ascii="Calibri" w:hAnsi="Calibri" w:cs="Calibri"/>
          <w:sz w:val="28"/>
          <w:szCs w:val="28"/>
        </w:rPr>
      </w:pPr>
      <w:r w:rsidRPr="00D13131">
        <w:rPr>
          <w:rFonts w:ascii="Calibri" w:hAnsi="Calibri" w:cs="Calibri"/>
          <w:sz w:val="28"/>
          <w:szCs w:val="28"/>
        </w:rPr>
        <w:t>God’s presence is the anchor of mission.</w:t>
      </w:r>
    </w:p>
    <w:p w14:paraId="0347514D" w14:textId="5AD0B2A5" w:rsidR="00D07F88" w:rsidRPr="00D13131" w:rsidRDefault="00D07F88" w:rsidP="00D13131">
      <w:pPr>
        <w:pStyle w:val="ListParagraph"/>
        <w:numPr>
          <w:ilvl w:val="0"/>
          <w:numId w:val="41"/>
        </w:numPr>
        <w:spacing w:after="0" w:line="240" w:lineRule="auto"/>
        <w:rPr>
          <w:rFonts w:ascii="Calibri" w:hAnsi="Calibri" w:cs="Calibri"/>
          <w:sz w:val="28"/>
          <w:szCs w:val="28"/>
        </w:rPr>
      </w:pPr>
      <w:r w:rsidRPr="00D13131">
        <w:rPr>
          <w:rFonts w:ascii="Calibri" w:hAnsi="Calibri" w:cs="Calibri"/>
          <w:sz w:val="28"/>
          <w:szCs w:val="28"/>
        </w:rPr>
        <w:t>Trinity resists the idea of God as distant manager.</w:t>
      </w:r>
    </w:p>
    <w:p w14:paraId="6206A128" w14:textId="3BD1C8DA" w:rsidR="00D07F88" w:rsidRPr="00D13131" w:rsidRDefault="00D07F88" w:rsidP="00D13131">
      <w:pPr>
        <w:pStyle w:val="ListParagraph"/>
        <w:numPr>
          <w:ilvl w:val="0"/>
          <w:numId w:val="41"/>
        </w:numPr>
        <w:spacing w:after="0" w:line="240" w:lineRule="auto"/>
        <w:rPr>
          <w:rFonts w:ascii="Calibri" w:hAnsi="Calibri" w:cs="Calibri"/>
          <w:sz w:val="28"/>
          <w:szCs w:val="28"/>
        </w:rPr>
      </w:pPr>
      <w:r w:rsidRPr="00D13131">
        <w:rPr>
          <w:rFonts w:ascii="Calibri" w:hAnsi="Calibri" w:cs="Calibri"/>
          <w:sz w:val="28"/>
          <w:szCs w:val="28"/>
        </w:rPr>
        <w:t>Link to 2 Corinthians: presence expressed as grace, love, fellowship.</w:t>
      </w:r>
    </w:p>
    <w:p w14:paraId="009C8F49" w14:textId="77777777" w:rsidR="00D13131" w:rsidRDefault="00D13131" w:rsidP="00D07F88">
      <w:pPr>
        <w:spacing w:after="0" w:line="240" w:lineRule="auto"/>
        <w:rPr>
          <w:rFonts w:ascii="Calibri" w:hAnsi="Calibri" w:cs="Calibri"/>
          <w:sz w:val="28"/>
          <w:szCs w:val="28"/>
        </w:rPr>
      </w:pPr>
    </w:p>
    <w:p w14:paraId="33615F7D" w14:textId="5C09D77C" w:rsidR="00D07F88" w:rsidRPr="00D07F88" w:rsidRDefault="00D07F88" w:rsidP="00D13131">
      <w:pPr>
        <w:spacing w:after="0" w:line="240" w:lineRule="auto"/>
        <w:ind w:firstLine="720"/>
        <w:rPr>
          <w:rFonts w:ascii="Calibri" w:hAnsi="Calibri" w:cs="Calibri"/>
          <w:sz w:val="28"/>
          <w:szCs w:val="28"/>
        </w:rPr>
      </w:pPr>
      <w:r w:rsidRPr="00D07F88">
        <w:rPr>
          <w:rFonts w:ascii="Calibri" w:hAnsi="Calibri" w:cs="Calibri"/>
          <w:sz w:val="28"/>
          <w:szCs w:val="28"/>
        </w:rPr>
        <w:t>Trinity focus</w:t>
      </w:r>
    </w:p>
    <w:p w14:paraId="73D42130" w14:textId="77777777" w:rsidR="00D13131" w:rsidRDefault="00D13131" w:rsidP="00D07F88">
      <w:pPr>
        <w:spacing w:after="0" w:line="240" w:lineRule="auto"/>
        <w:rPr>
          <w:rFonts w:ascii="Calibri" w:hAnsi="Calibri" w:cs="Calibri"/>
          <w:sz w:val="28"/>
          <w:szCs w:val="28"/>
        </w:rPr>
      </w:pPr>
    </w:p>
    <w:p w14:paraId="399914BA" w14:textId="7057D004" w:rsidR="00D07F88" w:rsidRPr="00D13131" w:rsidRDefault="00D07F88" w:rsidP="00D13131">
      <w:pPr>
        <w:pStyle w:val="ListParagraph"/>
        <w:numPr>
          <w:ilvl w:val="0"/>
          <w:numId w:val="42"/>
        </w:numPr>
        <w:spacing w:after="0" w:line="240" w:lineRule="auto"/>
        <w:rPr>
          <w:rFonts w:ascii="Calibri" w:hAnsi="Calibri" w:cs="Calibri"/>
          <w:sz w:val="28"/>
          <w:szCs w:val="28"/>
        </w:rPr>
      </w:pPr>
      <w:r w:rsidRPr="00D13131">
        <w:rPr>
          <w:rFonts w:ascii="Calibri" w:hAnsi="Calibri" w:cs="Calibri"/>
          <w:sz w:val="28"/>
          <w:szCs w:val="28"/>
        </w:rPr>
        <w:t>God sends as a community, not a solitary ruler.</w:t>
      </w:r>
    </w:p>
    <w:p w14:paraId="40BD0700" w14:textId="7D45DA8C" w:rsidR="00D07F88" w:rsidRPr="00D13131" w:rsidRDefault="00D07F88" w:rsidP="00D13131">
      <w:pPr>
        <w:pStyle w:val="ListParagraph"/>
        <w:numPr>
          <w:ilvl w:val="0"/>
          <w:numId w:val="42"/>
        </w:numPr>
        <w:spacing w:after="0" w:line="240" w:lineRule="auto"/>
        <w:rPr>
          <w:rFonts w:ascii="Calibri" w:hAnsi="Calibri" w:cs="Calibri"/>
          <w:sz w:val="28"/>
          <w:szCs w:val="28"/>
        </w:rPr>
      </w:pPr>
      <w:r w:rsidRPr="00D13131">
        <w:rPr>
          <w:rFonts w:ascii="Calibri" w:hAnsi="Calibri" w:cs="Calibri"/>
          <w:sz w:val="28"/>
          <w:szCs w:val="28"/>
        </w:rPr>
        <w:t>Mission flows from God’s being, not from anxiety or control.</w:t>
      </w:r>
    </w:p>
    <w:p w14:paraId="2EC26644" w14:textId="13098C4B" w:rsidR="00D07F88" w:rsidRPr="00D13131" w:rsidRDefault="00D07F88" w:rsidP="00D13131">
      <w:pPr>
        <w:pStyle w:val="ListParagraph"/>
        <w:numPr>
          <w:ilvl w:val="0"/>
          <w:numId w:val="42"/>
        </w:numPr>
        <w:spacing w:after="0" w:line="240" w:lineRule="auto"/>
        <w:rPr>
          <w:rFonts w:ascii="Calibri" w:hAnsi="Calibri" w:cs="Calibri"/>
          <w:sz w:val="28"/>
          <w:szCs w:val="28"/>
        </w:rPr>
      </w:pPr>
      <w:r w:rsidRPr="00D13131">
        <w:rPr>
          <w:rFonts w:ascii="Calibri" w:hAnsi="Calibri" w:cs="Calibri"/>
          <w:sz w:val="28"/>
          <w:szCs w:val="28"/>
        </w:rPr>
        <w:t>Trinity stands against imperial, colonial, or coercive models of mission.</w:t>
      </w:r>
    </w:p>
    <w:p w14:paraId="35B42F3C" w14:textId="77777777" w:rsidR="00D13131" w:rsidRDefault="00D13131" w:rsidP="00D07F88">
      <w:pPr>
        <w:spacing w:after="0" w:line="240" w:lineRule="auto"/>
        <w:rPr>
          <w:rFonts w:ascii="Calibri" w:hAnsi="Calibri" w:cs="Calibri"/>
          <w:sz w:val="28"/>
          <w:szCs w:val="28"/>
        </w:rPr>
      </w:pPr>
    </w:p>
    <w:p w14:paraId="12DA2A71" w14:textId="77777777" w:rsidR="00D13131" w:rsidRDefault="00D13131" w:rsidP="00D13131">
      <w:pPr>
        <w:spacing w:after="0" w:line="240" w:lineRule="auto"/>
        <w:ind w:firstLine="720"/>
        <w:rPr>
          <w:rFonts w:ascii="Calibri" w:hAnsi="Calibri" w:cs="Calibri"/>
          <w:sz w:val="28"/>
          <w:szCs w:val="28"/>
        </w:rPr>
      </w:pPr>
    </w:p>
    <w:p w14:paraId="72D9FB51" w14:textId="32A8DAAF" w:rsidR="00D07F88" w:rsidRPr="00D07F88" w:rsidRDefault="00D07F88" w:rsidP="00D13131">
      <w:pPr>
        <w:spacing w:after="0" w:line="240" w:lineRule="auto"/>
        <w:ind w:firstLine="720"/>
        <w:rPr>
          <w:rFonts w:ascii="Calibri" w:hAnsi="Calibri" w:cs="Calibri"/>
          <w:sz w:val="28"/>
          <w:szCs w:val="28"/>
        </w:rPr>
      </w:pPr>
      <w:r w:rsidRPr="00D07F88">
        <w:rPr>
          <w:rFonts w:ascii="Calibri" w:hAnsi="Calibri" w:cs="Calibri"/>
          <w:sz w:val="28"/>
          <w:szCs w:val="28"/>
        </w:rPr>
        <w:t>Questions for preachers</w:t>
      </w:r>
    </w:p>
    <w:p w14:paraId="68625FC1" w14:textId="77777777" w:rsidR="00D13131" w:rsidRDefault="00D13131" w:rsidP="00D07F88">
      <w:pPr>
        <w:spacing w:after="0" w:line="240" w:lineRule="auto"/>
        <w:rPr>
          <w:rFonts w:ascii="Calibri" w:hAnsi="Calibri" w:cs="Calibri"/>
          <w:sz w:val="28"/>
          <w:szCs w:val="28"/>
        </w:rPr>
      </w:pPr>
    </w:p>
    <w:p w14:paraId="2F8B509B" w14:textId="0521450B" w:rsidR="00D07F88" w:rsidRPr="00D13131" w:rsidRDefault="00D07F88" w:rsidP="00D13131">
      <w:pPr>
        <w:pStyle w:val="ListParagraph"/>
        <w:numPr>
          <w:ilvl w:val="0"/>
          <w:numId w:val="43"/>
        </w:numPr>
        <w:spacing w:after="0" w:line="240" w:lineRule="auto"/>
        <w:rPr>
          <w:rFonts w:ascii="Calibri" w:hAnsi="Calibri" w:cs="Calibri"/>
          <w:sz w:val="28"/>
          <w:szCs w:val="28"/>
        </w:rPr>
      </w:pPr>
      <w:r w:rsidRPr="00D13131">
        <w:rPr>
          <w:rFonts w:ascii="Calibri" w:hAnsi="Calibri" w:cs="Calibri"/>
          <w:sz w:val="28"/>
          <w:szCs w:val="28"/>
        </w:rPr>
        <w:t>How has “authority” been misunderstood in the church’s mission?</w:t>
      </w:r>
    </w:p>
    <w:p w14:paraId="0EA01FA8" w14:textId="5685C366" w:rsidR="00D07F88" w:rsidRPr="00D13131" w:rsidRDefault="00D07F88" w:rsidP="00D13131">
      <w:pPr>
        <w:pStyle w:val="ListParagraph"/>
        <w:numPr>
          <w:ilvl w:val="0"/>
          <w:numId w:val="43"/>
        </w:numPr>
        <w:spacing w:after="0" w:line="240" w:lineRule="auto"/>
        <w:rPr>
          <w:rFonts w:ascii="Calibri" w:hAnsi="Calibri" w:cs="Calibri"/>
          <w:sz w:val="28"/>
          <w:szCs w:val="28"/>
        </w:rPr>
      </w:pPr>
      <w:r w:rsidRPr="00D13131">
        <w:rPr>
          <w:rFonts w:ascii="Calibri" w:hAnsi="Calibri" w:cs="Calibri"/>
          <w:sz w:val="28"/>
          <w:szCs w:val="28"/>
        </w:rPr>
        <w:t>What would mission look like if it were genuinely relational?</w:t>
      </w:r>
    </w:p>
    <w:p w14:paraId="63345997" w14:textId="4E6DB7FE" w:rsidR="00D07F88" w:rsidRPr="00D13131" w:rsidRDefault="00D07F88" w:rsidP="00D13131">
      <w:pPr>
        <w:pStyle w:val="ListParagraph"/>
        <w:numPr>
          <w:ilvl w:val="0"/>
          <w:numId w:val="43"/>
        </w:numPr>
        <w:spacing w:after="0" w:line="240" w:lineRule="auto"/>
        <w:rPr>
          <w:rFonts w:ascii="Calibri" w:hAnsi="Calibri" w:cs="Calibri"/>
          <w:sz w:val="28"/>
          <w:szCs w:val="28"/>
        </w:rPr>
      </w:pPr>
      <w:r w:rsidRPr="00D13131">
        <w:rPr>
          <w:rFonts w:ascii="Calibri" w:hAnsi="Calibri" w:cs="Calibri"/>
          <w:sz w:val="28"/>
          <w:szCs w:val="28"/>
        </w:rPr>
        <w:t>How does the promise of presence reshape fear about the future?</w:t>
      </w:r>
    </w:p>
    <w:p w14:paraId="2D1AE425" w14:textId="77777777" w:rsidR="00D07F88" w:rsidRDefault="00D07F88" w:rsidP="00D07F88">
      <w:pPr>
        <w:spacing w:after="0" w:line="240" w:lineRule="auto"/>
        <w:rPr>
          <w:rFonts w:ascii="Calibri" w:hAnsi="Calibri" w:cs="Calibri"/>
          <w:b/>
          <w:bCs/>
          <w:sz w:val="28"/>
          <w:szCs w:val="28"/>
        </w:rPr>
      </w:pPr>
    </w:p>
    <w:p w14:paraId="741F1DF6" w14:textId="33F6639B" w:rsidR="00CE1A71" w:rsidRPr="00D13131" w:rsidRDefault="00D13131" w:rsidP="00D07F88">
      <w:pPr>
        <w:spacing w:after="0" w:line="240" w:lineRule="auto"/>
        <w:rPr>
          <w:rFonts w:ascii="Calibri" w:hAnsi="Calibri" w:cs="Calibri"/>
          <w:b/>
          <w:bCs/>
          <w:color w:val="0F9ED5" w:themeColor="accent4"/>
          <w:sz w:val="32"/>
          <w:szCs w:val="32"/>
        </w:rPr>
      </w:pPr>
      <w:r>
        <w:rPr>
          <w:rFonts w:ascii="Calibri" w:hAnsi="Calibri" w:cs="Calibri"/>
          <w:b/>
          <w:bCs/>
          <w:color w:val="0F9ED5" w:themeColor="accent4"/>
          <w:sz w:val="32"/>
          <w:szCs w:val="32"/>
        </w:rPr>
        <w:t>Affirmation</w:t>
      </w:r>
      <w:r w:rsidR="00CE1A71" w:rsidRPr="00D13131">
        <w:rPr>
          <w:rFonts w:ascii="Calibri" w:hAnsi="Calibri" w:cs="Calibri"/>
          <w:b/>
          <w:bCs/>
          <w:color w:val="0F9ED5" w:themeColor="accent4"/>
          <w:sz w:val="32"/>
          <w:szCs w:val="32"/>
        </w:rPr>
        <w:t xml:space="preserve"> of Faith</w:t>
      </w:r>
    </w:p>
    <w:p w14:paraId="25C8B2FE" w14:textId="77777777" w:rsidR="00D13131" w:rsidRDefault="00D13131" w:rsidP="00D07F88">
      <w:pPr>
        <w:spacing w:after="0" w:line="240" w:lineRule="auto"/>
        <w:rPr>
          <w:rFonts w:ascii="Calibri" w:hAnsi="Calibri" w:cs="Calibri"/>
          <w:sz w:val="28"/>
          <w:szCs w:val="28"/>
        </w:rPr>
      </w:pPr>
    </w:p>
    <w:p w14:paraId="4B35BD1C" w14:textId="194922CC" w:rsidR="00CE1A71" w:rsidRPr="00D13131" w:rsidRDefault="00CE1A71" w:rsidP="00D13131">
      <w:pPr>
        <w:spacing w:after="0" w:line="240" w:lineRule="auto"/>
        <w:ind w:left="720"/>
        <w:rPr>
          <w:rFonts w:ascii="Calibri" w:hAnsi="Calibri" w:cs="Calibri"/>
          <w:b/>
          <w:bCs/>
          <w:sz w:val="28"/>
          <w:szCs w:val="28"/>
        </w:rPr>
      </w:pPr>
      <w:r w:rsidRPr="00D13131">
        <w:rPr>
          <w:rFonts w:ascii="Calibri" w:hAnsi="Calibri" w:cs="Calibri"/>
          <w:b/>
          <w:bCs/>
          <w:sz w:val="28"/>
          <w:szCs w:val="28"/>
        </w:rPr>
        <w:t>We believe in God,</w:t>
      </w:r>
      <w:r w:rsidRPr="00D13131">
        <w:rPr>
          <w:rFonts w:ascii="Calibri" w:hAnsi="Calibri" w:cs="Calibri"/>
          <w:b/>
          <w:bCs/>
          <w:sz w:val="28"/>
          <w:szCs w:val="28"/>
        </w:rPr>
        <w:br/>
        <w:t>who is not alone,</w:t>
      </w:r>
      <w:r w:rsidRPr="00D13131">
        <w:rPr>
          <w:rFonts w:ascii="Calibri" w:hAnsi="Calibri" w:cs="Calibri"/>
          <w:b/>
          <w:bCs/>
          <w:sz w:val="28"/>
          <w:szCs w:val="28"/>
        </w:rPr>
        <w:br/>
        <w:t>but lives as shared love in living relationship.</w:t>
      </w:r>
    </w:p>
    <w:p w14:paraId="2E52B955" w14:textId="77777777" w:rsidR="00D13131" w:rsidRPr="00D13131" w:rsidRDefault="00D13131" w:rsidP="00D07F88">
      <w:pPr>
        <w:spacing w:after="0" w:line="240" w:lineRule="auto"/>
        <w:rPr>
          <w:rFonts w:ascii="Calibri" w:hAnsi="Calibri" w:cs="Calibri"/>
          <w:b/>
          <w:bCs/>
          <w:sz w:val="28"/>
          <w:szCs w:val="28"/>
        </w:rPr>
      </w:pPr>
    </w:p>
    <w:p w14:paraId="67A4B742" w14:textId="5500E5E6" w:rsidR="00CE1A71" w:rsidRPr="00D13131" w:rsidRDefault="00CE1A71" w:rsidP="00D13131">
      <w:pPr>
        <w:spacing w:after="0" w:line="240" w:lineRule="auto"/>
        <w:ind w:left="720"/>
        <w:rPr>
          <w:rFonts w:ascii="Calibri" w:hAnsi="Calibri" w:cs="Calibri"/>
          <w:b/>
          <w:bCs/>
          <w:sz w:val="28"/>
          <w:szCs w:val="28"/>
        </w:rPr>
      </w:pPr>
      <w:r w:rsidRPr="00D13131">
        <w:rPr>
          <w:rFonts w:ascii="Calibri" w:hAnsi="Calibri" w:cs="Calibri"/>
          <w:b/>
          <w:bCs/>
          <w:sz w:val="28"/>
          <w:szCs w:val="28"/>
        </w:rPr>
        <w:lastRenderedPageBreak/>
        <w:t>We believe in Jesus Christ,</w:t>
      </w:r>
      <w:r w:rsidRPr="00D13131">
        <w:rPr>
          <w:rFonts w:ascii="Calibri" w:hAnsi="Calibri" w:cs="Calibri"/>
          <w:b/>
          <w:bCs/>
          <w:sz w:val="28"/>
          <w:szCs w:val="28"/>
        </w:rPr>
        <w:br/>
        <w:t>who shows us a God who gives,</w:t>
      </w:r>
      <w:r w:rsidRPr="00D13131">
        <w:rPr>
          <w:rFonts w:ascii="Calibri" w:hAnsi="Calibri" w:cs="Calibri"/>
          <w:b/>
          <w:bCs/>
          <w:sz w:val="28"/>
          <w:szCs w:val="28"/>
        </w:rPr>
        <w:br/>
        <w:t>forgives</w:t>
      </w:r>
      <w:r w:rsidR="00D13131" w:rsidRPr="00D13131">
        <w:rPr>
          <w:rFonts w:ascii="Calibri" w:hAnsi="Calibri" w:cs="Calibri"/>
          <w:b/>
          <w:bCs/>
          <w:sz w:val="28"/>
          <w:szCs w:val="28"/>
        </w:rPr>
        <w:t xml:space="preserve">, </w:t>
      </w:r>
      <w:r w:rsidRPr="00D13131">
        <w:rPr>
          <w:rFonts w:ascii="Calibri" w:hAnsi="Calibri" w:cs="Calibri"/>
          <w:b/>
          <w:bCs/>
          <w:sz w:val="28"/>
          <w:szCs w:val="28"/>
        </w:rPr>
        <w:t>and refuses domination.</w:t>
      </w:r>
    </w:p>
    <w:p w14:paraId="43002F66" w14:textId="77777777" w:rsidR="00D13131" w:rsidRPr="00D13131" w:rsidRDefault="00D13131" w:rsidP="00D07F88">
      <w:pPr>
        <w:spacing w:after="0" w:line="240" w:lineRule="auto"/>
        <w:rPr>
          <w:rFonts w:ascii="Calibri" w:hAnsi="Calibri" w:cs="Calibri"/>
          <w:b/>
          <w:bCs/>
          <w:sz w:val="28"/>
          <w:szCs w:val="28"/>
        </w:rPr>
      </w:pPr>
    </w:p>
    <w:p w14:paraId="351741E2" w14:textId="1E8081CC" w:rsidR="00CE1A71" w:rsidRPr="00D13131" w:rsidRDefault="00CE1A71" w:rsidP="00D13131">
      <w:pPr>
        <w:spacing w:after="0" w:line="240" w:lineRule="auto"/>
        <w:ind w:left="720"/>
        <w:rPr>
          <w:rFonts w:ascii="Calibri" w:hAnsi="Calibri" w:cs="Calibri"/>
          <w:b/>
          <w:bCs/>
          <w:sz w:val="28"/>
          <w:szCs w:val="28"/>
        </w:rPr>
      </w:pPr>
      <w:r w:rsidRPr="00D13131">
        <w:rPr>
          <w:rFonts w:ascii="Calibri" w:hAnsi="Calibri" w:cs="Calibri"/>
          <w:b/>
          <w:bCs/>
          <w:sz w:val="28"/>
          <w:szCs w:val="28"/>
        </w:rPr>
        <w:t>We believe in the Holy Spirit,</w:t>
      </w:r>
      <w:r w:rsidRPr="00D13131">
        <w:rPr>
          <w:rFonts w:ascii="Calibri" w:hAnsi="Calibri" w:cs="Calibri"/>
          <w:b/>
          <w:bCs/>
          <w:sz w:val="28"/>
          <w:szCs w:val="28"/>
        </w:rPr>
        <w:br/>
        <w:t>who gathers, sustains,</w:t>
      </w:r>
      <w:r w:rsidRPr="00D13131">
        <w:rPr>
          <w:rFonts w:ascii="Calibri" w:hAnsi="Calibri" w:cs="Calibri"/>
          <w:b/>
          <w:bCs/>
          <w:sz w:val="28"/>
          <w:szCs w:val="28"/>
        </w:rPr>
        <w:br/>
        <w:t>and draws us into communion.</w:t>
      </w:r>
    </w:p>
    <w:p w14:paraId="6F6B2DF3" w14:textId="77777777" w:rsidR="00D13131" w:rsidRPr="00D13131" w:rsidRDefault="00D13131" w:rsidP="00D07F88">
      <w:pPr>
        <w:spacing w:after="0" w:line="240" w:lineRule="auto"/>
        <w:rPr>
          <w:rFonts w:ascii="Calibri" w:hAnsi="Calibri" w:cs="Calibri"/>
          <w:b/>
          <w:bCs/>
          <w:sz w:val="28"/>
          <w:szCs w:val="28"/>
        </w:rPr>
      </w:pPr>
    </w:p>
    <w:p w14:paraId="58474BF3" w14:textId="7C8AC154" w:rsidR="00CE1A71" w:rsidRPr="00D13131" w:rsidRDefault="00CE1A71" w:rsidP="00D13131">
      <w:pPr>
        <w:spacing w:after="0" w:line="240" w:lineRule="auto"/>
        <w:ind w:left="720"/>
        <w:rPr>
          <w:rFonts w:ascii="Calibri" w:hAnsi="Calibri" w:cs="Calibri"/>
          <w:b/>
          <w:bCs/>
          <w:sz w:val="28"/>
          <w:szCs w:val="28"/>
        </w:rPr>
      </w:pPr>
      <w:r w:rsidRPr="00D13131">
        <w:rPr>
          <w:rFonts w:ascii="Calibri" w:hAnsi="Calibri" w:cs="Calibri"/>
          <w:b/>
          <w:bCs/>
          <w:sz w:val="28"/>
          <w:szCs w:val="28"/>
        </w:rPr>
        <w:t>We believe that we are made in God’s image</w:t>
      </w:r>
      <w:r w:rsidRPr="00D13131">
        <w:rPr>
          <w:rFonts w:ascii="Calibri" w:hAnsi="Calibri" w:cs="Calibri"/>
          <w:b/>
          <w:bCs/>
          <w:sz w:val="28"/>
          <w:szCs w:val="28"/>
        </w:rPr>
        <w:br/>
        <w:t>to live together,</w:t>
      </w:r>
      <w:r w:rsidR="00D13131" w:rsidRPr="00D13131">
        <w:rPr>
          <w:rFonts w:ascii="Calibri" w:hAnsi="Calibri" w:cs="Calibri"/>
          <w:b/>
          <w:bCs/>
          <w:sz w:val="28"/>
          <w:szCs w:val="28"/>
        </w:rPr>
        <w:t xml:space="preserve"> </w:t>
      </w:r>
      <w:r w:rsidRPr="00D13131">
        <w:rPr>
          <w:rFonts w:ascii="Calibri" w:hAnsi="Calibri" w:cs="Calibri"/>
          <w:b/>
          <w:bCs/>
          <w:sz w:val="28"/>
          <w:szCs w:val="28"/>
        </w:rPr>
        <w:t>to share power,</w:t>
      </w:r>
      <w:r w:rsidRPr="00D13131">
        <w:rPr>
          <w:rFonts w:ascii="Calibri" w:hAnsi="Calibri" w:cs="Calibri"/>
          <w:b/>
          <w:bCs/>
          <w:sz w:val="28"/>
          <w:szCs w:val="28"/>
        </w:rPr>
        <w:br/>
        <w:t>and to resist fear with love.</w:t>
      </w:r>
    </w:p>
    <w:p w14:paraId="7803ED24" w14:textId="77777777" w:rsidR="00D13131" w:rsidRPr="00D13131" w:rsidRDefault="00D13131" w:rsidP="00D07F88">
      <w:pPr>
        <w:spacing w:after="0" w:line="240" w:lineRule="auto"/>
        <w:rPr>
          <w:rFonts w:ascii="Calibri" w:hAnsi="Calibri" w:cs="Calibri"/>
          <w:b/>
          <w:bCs/>
          <w:sz w:val="28"/>
          <w:szCs w:val="28"/>
        </w:rPr>
      </w:pPr>
    </w:p>
    <w:p w14:paraId="423982BE" w14:textId="60FE7601" w:rsidR="00CE1A71" w:rsidRPr="00D13131" w:rsidRDefault="00CE1A71" w:rsidP="00D13131">
      <w:pPr>
        <w:spacing w:after="0" w:line="240" w:lineRule="auto"/>
        <w:ind w:left="720"/>
        <w:rPr>
          <w:rFonts w:ascii="Calibri" w:hAnsi="Calibri" w:cs="Calibri"/>
          <w:b/>
          <w:bCs/>
          <w:sz w:val="28"/>
          <w:szCs w:val="28"/>
        </w:rPr>
      </w:pPr>
      <w:r w:rsidRPr="00D13131">
        <w:rPr>
          <w:rFonts w:ascii="Calibri" w:hAnsi="Calibri" w:cs="Calibri"/>
          <w:b/>
          <w:bCs/>
          <w:sz w:val="28"/>
          <w:szCs w:val="28"/>
        </w:rPr>
        <w:t>We trust in the God of grace, love and fellowship.</w:t>
      </w:r>
      <w:r w:rsidR="00D13131">
        <w:rPr>
          <w:rFonts w:ascii="Calibri" w:hAnsi="Calibri" w:cs="Calibri"/>
          <w:b/>
          <w:bCs/>
          <w:sz w:val="28"/>
          <w:szCs w:val="28"/>
        </w:rPr>
        <w:t xml:space="preserve"> </w:t>
      </w:r>
      <w:r w:rsidRPr="00D13131">
        <w:rPr>
          <w:rFonts w:ascii="Calibri" w:hAnsi="Calibri" w:cs="Calibri"/>
          <w:b/>
          <w:bCs/>
          <w:sz w:val="28"/>
          <w:szCs w:val="28"/>
        </w:rPr>
        <w:t>Amen.</w:t>
      </w:r>
    </w:p>
    <w:p w14:paraId="051CE222" w14:textId="77777777" w:rsidR="00CE1A71" w:rsidRPr="00D07F88" w:rsidRDefault="00CE1A71" w:rsidP="00D07F88">
      <w:pPr>
        <w:spacing w:after="0" w:line="240" w:lineRule="auto"/>
        <w:rPr>
          <w:rFonts w:ascii="Calibri" w:hAnsi="Calibri" w:cs="Calibri"/>
          <w:sz w:val="28"/>
          <w:szCs w:val="28"/>
        </w:rPr>
      </w:pPr>
    </w:p>
    <w:p w14:paraId="06D8588D" w14:textId="563E4D17" w:rsidR="00CE1A71" w:rsidRPr="00D13131" w:rsidRDefault="00CE1A71" w:rsidP="00D07F88">
      <w:pPr>
        <w:spacing w:after="0" w:line="240" w:lineRule="auto"/>
        <w:rPr>
          <w:rFonts w:ascii="Calibri" w:hAnsi="Calibri" w:cs="Calibri"/>
          <w:b/>
          <w:bCs/>
          <w:color w:val="0F9ED5" w:themeColor="accent4"/>
          <w:sz w:val="32"/>
          <w:szCs w:val="32"/>
        </w:rPr>
      </w:pPr>
      <w:r w:rsidRPr="00D13131">
        <w:rPr>
          <w:rFonts w:ascii="Calibri" w:hAnsi="Calibri" w:cs="Calibri"/>
          <w:b/>
          <w:bCs/>
          <w:color w:val="0F9ED5" w:themeColor="accent4"/>
          <w:sz w:val="32"/>
          <w:szCs w:val="32"/>
        </w:rPr>
        <w:t>Prayers of Intercession</w:t>
      </w:r>
    </w:p>
    <w:p w14:paraId="6CE9D4B9" w14:textId="77777777" w:rsidR="00D13131" w:rsidRDefault="00D13131" w:rsidP="00D07F88">
      <w:pPr>
        <w:spacing w:after="0" w:line="240" w:lineRule="auto"/>
        <w:rPr>
          <w:rFonts w:ascii="Calibri" w:hAnsi="Calibri" w:cs="Calibri"/>
          <w:sz w:val="28"/>
          <w:szCs w:val="28"/>
        </w:rPr>
      </w:pPr>
    </w:p>
    <w:p w14:paraId="5AB99AE0" w14:textId="1D01E639" w:rsidR="00CE1A71" w:rsidRPr="00D07F88" w:rsidRDefault="00CE1A71" w:rsidP="00D13131">
      <w:pPr>
        <w:spacing w:after="0" w:line="240" w:lineRule="auto"/>
        <w:ind w:left="720"/>
        <w:rPr>
          <w:rFonts w:ascii="Calibri" w:hAnsi="Calibri" w:cs="Calibri"/>
          <w:sz w:val="28"/>
          <w:szCs w:val="28"/>
        </w:rPr>
      </w:pPr>
      <w:r w:rsidRPr="00D07F88">
        <w:rPr>
          <w:rFonts w:ascii="Calibri" w:hAnsi="Calibri" w:cs="Calibri"/>
          <w:sz w:val="28"/>
          <w:szCs w:val="28"/>
        </w:rPr>
        <w:t>God of relationship,</w:t>
      </w:r>
      <w:r w:rsidRPr="00D07F88">
        <w:rPr>
          <w:rFonts w:ascii="Calibri" w:hAnsi="Calibri" w:cs="Calibri"/>
          <w:sz w:val="28"/>
          <w:szCs w:val="28"/>
        </w:rPr>
        <w:br/>
        <w:t>we pray for a world fractured by fear and power.</w:t>
      </w:r>
    </w:p>
    <w:p w14:paraId="1D775739" w14:textId="77777777" w:rsidR="00CE1A71" w:rsidRPr="00D07F88" w:rsidRDefault="00CE1A71" w:rsidP="00D13131">
      <w:pPr>
        <w:spacing w:after="0" w:line="240" w:lineRule="auto"/>
        <w:ind w:left="720"/>
        <w:rPr>
          <w:rFonts w:ascii="Calibri" w:hAnsi="Calibri" w:cs="Calibri"/>
          <w:sz w:val="28"/>
          <w:szCs w:val="28"/>
        </w:rPr>
      </w:pPr>
      <w:r w:rsidRPr="00D07F88">
        <w:rPr>
          <w:rFonts w:ascii="Calibri" w:hAnsi="Calibri" w:cs="Calibri"/>
          <w:sz w:val="28"/>
          <w:szCs w:val="28"/>
        </w:rPr>
        <w:t>Where voices are silenced,</w:t>
      </w:r>
      <w:r w:rsidRPr="00D07F88">
        <w:rPr>
          <w:rFonts w:ascii="Calibri" w:hAnsi="Calibri" w:cs="Calibri"/>
          <w:sz w:val="28"/>
          <w:szCs w:val="28"/>
        </w:rPr>
        <w:br/>
        <w:t>teach us to listen.</w:t>
      </w:r>
    </w:p>
    <w:p w14:paraId="0659E301" w14:textId="77777777" w:rsidR="00CE1A71" w:rsidRPr="00D07F88" w:rsidRDefault="00CE1A71" w:rsidP="00D13131">
      <w:pPr>
        <w:spacing w:after="0" w:line="240" w:lineRule="auto"/>
        <w:ind w:left="720"/>
        <w:rPr>
          <w:rFonts w:ascii="Calibri" w:hAnsi="Calibri" w:cs="Calibri"/>
          <w:sz w:val="28"/>
          <w:szCs w:val="28"/>
        </w:rPr>
      </w:pPr>
      <w:r w:rsidRPr="00D07F88">
        <w:rPr>
          <w:rFonts w:ascii="Calibri" w:hAnsi="Calibri" w:cs="Calibri"/>
          <w:sz w:val="28"/>
          <w:szCs w:val="28"/>
        </w:rPr>
        <w:t>Where leaders rule by anger and force,</w:t>
      </w:r>
      <w:r w:rsidRPr="00D07F88">
        <w:rPr>
          <w:rFonts w:ascii="Calibri" w:hAnsi="Calibri" w:cs="Calibri"/>
          <w:sz w:val="28"/>
          <w:szCs w:val="28"/>
        </w:rPr>
        <w:br/>
        <w:t>raise up communities shaped by shared wisdom and humility.</w:t>
      </w:r>
    </w:p>
    <w:p w14:paraId="416640CE" w14:textId="77777777" w:rsidR="00CE1A71" w:rsidRPr="00D07F88" w:rsidRDefault="00CE1A71" w:rsidP="00D13131">
      <w:pPr>
        <w:spacing w:after="0" w:line="240" w:lineRule="auto"/>
        <w:ind w:left="720"/>
        <w:rPr>
          <w:rFonts w:ascii="Calibri" w:hAnsi="Calibri" w:cs="Calibri"/>
          <w:sz w:val="28"/>
          <w:szCs w:val="28"/>
        </w:rPr>
      </w:pPr>
      <w:r w:rsidRPr="00D07F88">
        <w:rPr>
          <w:rFonts w:ascii="Calibri" w:hAnsi="Calibri" w:cs="Calibri"/>
          <w:sz w:val="28"/>
          <w:szCs w:val="28"/>
        </w:rPr>
        <w:t>Where difference is treated as threat,</w:t>
      </w:r>
      <w:r w:rsidRPr="00D07F88">
        <w:rPr>
          <w:rFonts w:ascii="Calibri" w:hAnsi="Calibri" w:cs="Calibri"/>
          <w:sz w:val="28"/>
          <w:szCs w:val="28"/>
        </w:rPr>
        <w:br/>
        <w:t>teach us the courage of hospitality.</w:t>
      </w:r>
    </w:p>
    <w:p w14:paraId="0AD0F575" w14:textId="77777777" w:rsidR="00CE1A71" w:rsidRPr="00D07F88" w:rsidRDefault="00CE1A71" w:rsidP="00D13131">
      <w:pPr>
        <w:spacing w:after="0" w:line="240" w:lineRule="auto"/>
        <w:ind w:left="720"/>
        <w:rPr>
          <w:rFonts w:ascii="Calibri" w:hAnsi="Calibri" w:cs="Calibri"/>
          <w:sz w:val="28"/>
          <w:szCs w:val="28"/>
        </w:rPr>
      </w:pPr>
      <w:r w:rsidRPr="00D07F88">
        <w:rPr>
          <w:rFonts w:ascii="Calibri" w:hAnsi="Calibri" w:cs="Calibri"/>
          <w:sz w:val="28"/>
          <w:szCs w:val="28"/>
        </w:rPr>
        <w:t>We pray for the Church:</w:t>
      </w:r>
      <w:r w:rsidRPr="00D07F88">
        <w:rPr>
          <w:rFonts w:ascii="Calibri" w:hAnsi="Calibri" w:cs="Calibri"/>
          <w:sz w:val="28"/>
          <w:szCs w:val="28"/>
        </w:rPr>
        <w:br/>
        <w:t>when we hoard power, soften us;</w:t>
      </w:r>
      <w:r w:rsidRPr="00D07F88">
        <w:rPr>
          <w:rFonts w:ascii="Calibri" w:hAnsi="Calibri" w:cs="Calibri"/>
          <w:sz w:val="28"/>
          <w:szCs w:val="28"/>
        </w:rPr>
        <w:br/>
        <w:t>when we fear disagreement, steady us;</w:t>
      </w:r>
      <w:r w:rsidRPr="00D07F88">
        <w:rPr>
          <w:rFonts w:ascii="Calibri" w:hAnsi="Calibri" w:cs="Calibri"/>
          <w:sz w:val="28"/>
          <w:szCs w:val="28"/>
        </w:rPr>
        <w:br/>
        <w:t xml:space="preserve">when we forget love, remind </w:t>
      </w:r>
      <w:proofErr w:type="gramStart"/>
      <w:r w:rsidRPr="00D07F88">
        <w:rPr>
          <w:rFonts w:ascii="Calibri" w:hAnsi="Calibri" w:cs="Calibri"/>
          <w:sz w:val="28"/>
          <w:szCs w:val="28"/>
        </w:rPr>
        <w:t>us</w:t>
      </w:r>
      <w:proofErr w:type="gramEnd"/>
      <w:r w:rsidRPr="00D07F88">
        <w:rPr>
          <w:rFonts w:ascii="Calibri" w:hAnsi="Calibri" w:cs="Calibri"/>
          <w:sz w:val="28"/>
          <w:szCs w:val="28"/>
        </w:rPr>
        <w:t xml:space="preserve"> who you are.</w:t>
      </w:r>
    </w:p>
    <w:p w14:paraId="0D653C15" w14:textId="77777777" w:rsidR="00CE1A71" w:rsidRPr="00D07F88" w:rsidRDefault="00CE1A71" w:rsidP="00D13131">
      <w:pPr>
        <w:spacing w:after="0" w:line="240" w:lineRule="auto"/>
        <w:ind w:left="720"/>
        <w:rPr>
          <w:rFonts w:ascii="Calibri" w:hAnsi="Calibri" w:cs="Calibri"/>
          <w:sz w:val="28"/>
          <w:szCs w:val="28"/>
        </w:rPr>
      </w:pPr>
      <w:r w:rsidRPr="00D07F88">
        <w:rPr>
          <w:rFonts w:ascii="Calibri" w:hAnsi="Calibri" w:cs="Calibri"/>
          <w:sz w:val="28"/>
          <w:szCs w:val="28"/>
        </w:rPr>
        <w:t>We pray for those who feel isolated,</w:t>
      </w:r>
      <w:r w:rsidRPr="00D07F88">
        <w:rPr>
          <w:rFonts w:ascii="Calibri" w:hAnsi="Calibri" w:cs="Calibri"/>
          <w:sz w:val="28"/>
          <w:szCs w:val="28"/>
        </w:rPr>
        <w:br/>
        <w:t>those pushed to the margins,</w:t>
      </w:r>
      <w:r w:rsidRPr="00D07F88">
        <w:rPr>
          <w:rFonts w:ascii="Calibri" w:hAnsi="Calibri" w:cs="Calibri"/>
          <w:sz w:val="28"/>
          <w:szCs w:val="28"/>
        </w:rPr>
        <w:br/>
        <w:t>those told they do not belong.</w:t>
      </w:r>
    </w:p>
    <w:p w14:paraId="7FBEBC67" w14:textId="77777777" w:rsidR="00CE1A71" w:rsidRPr="00D07F88" w:rsidRDefault="00CE1A71" w:rsidP="00D13131">
      <w:pPr>
        <w:spacing w:after="0" w:line="240" w:lineRule="auto"/>
        <w:ind w:left="720"/>
        <w:rPr>
          <w:rFonts w:ascii="Calibri" w:hAnsi="Calibri" w:cs="Calibri"/>
          <w:sz w:val="28"/>
          <w:szCs w:val="28"/>
        </w:rPr>
      </w:pPr>
      <w:r w:rsidRPr="00D07F88">
        <w:rPr>
          <w:rFonts w:ascii="Calibri" w:hAnsi="Calibri" w:cs="Calibri"/>
          <w:sz w:val="28"/>
          <w:szCs w:val="28"/>
        </w:rPr>
        <w:t>Draw them into circles of care,</w:t>
      </w:r>
      <w:r w:rsidRPr="00D07F88">
        <w:rPr>
          <w:rFonts w:ascii="Calibri" w:hAnsi="Calibri" w:cs="Calibri"/>
          <w:sz w:val="28"/>
          <w:szCs w:val="28"/>
        </w:rPr>
        <w:br/>
        <w:t>and draw us outward to meet them.</w:t>
      </w:r>
    </w:p>
    <w:p w14:paraId="1018C226" w14:textId="5290B850" w:rsidR="00CE1A71" w:rsidRPr="00D07F88" w:rsidRDefault="00CE1A71" w:rsidP="00D13131">
      <w:pPr>
        <w:spacing w:after="0" w:line="240" w:lineRule="auto"/>
        <w:ind w:left="720"/>
        <w:rPr>
          <w:rFonts w:ascii="Calibri" w:hAnsi="Calibri" w:cs="Calibri"/>
          <w:sz w:val="28"/>
          <w:szCs w:val="28"/>
        </w:rPr>
      </w:pPr>
      <w:r w:rsidRPr="00D07F88">
        <w:rPr>
          <w:rFonts w:ascii="Calibri" w:hAnsi="Calibri" w:cs="Calibri"/>
          <w:sz w:val="28"/>
          <w:szCs w:val="28"/>
        </w:rPr>
        <w:t>God of grace, love, and fellowship,</w:t>
      </w:r>
      <w:r w:rsidRPr="00D07F88">
        <w:rPr>
          <w:rFonts w:ascii="Calibri" w:hAnsi="Calibri" w:cs="Calibri"/>
          <w:sz w:val="28"/>
          <w:szCs w:val="28"/>
        </w:rPr>
        <w:br/>
        <w:t>hold us all in your shared life.</w:t>
      </w:r>
      <w:r w:rsidR="00D13131">
        <w:rPr>
          <w:rFonts w:ascii="Calibri" w:hAnsi="Calibri" w:cs="Calibri"/>
          <w:sz w:val="28"/>
          <w:szCs w:val="28"/>
        </w:rPr>
        <w:t xml:space="preserve"> </w:t>
      </w:r>
      <w:r w:rsidRPr="00D07F88">
        <w:rPr>
          <w:rFonts w:ascii="Calibri" w:hAnsi="Calibri" w:cs="Calibri"/>
          <w:sz w:val="28"/>
          <w:szCs w:val="28"/>
        </w:rPr>
        <w:t>Amen.</w:t>
      </w:r>
    </w:p>
    <w:p w14:paraId="054D525B" w14:textId="77777777" w:rsidR="00CE1A71" w:rsidRPr="00D07F88" w:rsidRDefault="00CE1A71" w:rsidP="00D07F88">
      <w:pPr>
        <w:spacing w:after="0" w:line="240" w:lineRule="auto"/>
        <w:rPr>
          <w:rFonts w:ascii="Calibri" w:hAnsi="Calibri" w:cs="Calibri"/>
          <w:sz w:val="28"/>
          <w:szCs w:val="28"/>
        </w:rPr>
      </w:pPr>
    </w:p>
    <w:p w14:paraId="6A841303" w14:textId="72AEF0B6" w:rsidR="00CE1A71" w:rsidRPr="00D13131" w:rsidRDefault="00CE1A71" w:rsidP="00D07F88">
      <w:pPr>
        <w:spacing w:after="0" w:line="240" w:lineRule="auto"/>
        <w:rPr>
          <w:rFonts w:ascii="Calibri" w:hAnsi="Calibri" w:cs="Calibri"/>
          <w:b/>
          <w:bCs/>
          <w:color w:val="0F9ED5" w:themeColor="accent4"/>
          <w:sz w:val="32"/>
          <w:szCs w:val="32"/>
        </w:rPr>
      </w:pPr>
      <w:r w:rsidRPr="00D13131">
        <w:rPr>
          <w:rFonts w:ascii="Calibri" w:hAnsi="Calibri" w:cs="Calibri"/>
          <w:b/>
          <w:bCs/>
          <w:color w:val="0F9ED5" w:themeColor="accent4"/>
          <w:sz w:val="32"/>
          <w:szCs w:val="32"/>
        </w:rPr>
        <w:t>Blessing</w:t>
      </w:r>
    </w:p>
    <w:p w14:paraId="019755E2" w14:textId="77777777" w:rsidR="00D13131" w:rsidRDefault="00D13131" w:rsidP="00D07F88">
      <w:pPr>
        <w:spacing w:after="0" w:line="240" w:lineRule="auto"/>
        <w:rPr>
          <w:rFonts w:ascii="Calibri" w:hAnsi="Calibri" w:cs="Calibri"/>
          <w:sz w:val="28"/>
          <w:szCs w:val="28"/>
        </w:rPr>
      </w:pPr>
    </w:p>
    <w:p w14:paraId="5CF4EF08" w14:textId="521F8BB0" w:rsidR="00CE1A71" w:rsidRPr="00D07F88" w:rsidRDefault="00CE1A71" w:rsidP="00D13131">
      <w:pPr>
        <w:spacing w:after="0" w:line="240" w:lineRule="auto"/>
        <w:ind w:left="720"/>
        <w:rPr>
          <w:rFonts w:ascii="Calibri" w:hAnsi="Calibri" w:cs="Calibri"/>
          <w:sz w:val="28"/>
          <w:szCs w:val="28"/>
        </w:rPr>
      </w:pPr>
      <w:r w:rsidRPr="00D07F88">
        <w:rPr>
          <w:rFonts w:ascii="Calibri" w:hAnsi="Calibri" w:cs="Calibri"/>
          <w:sz w:val="28"/>
          <w:szCs w:val="28"/>
        </w:rPr>
        <w:t>Go now in the shared life of God.</w:t>
      </w:r>
      <w:r w:rsidRPr="00D07F88">
        <w:rPr>
          <w:rFonts w:ascii="Calibri" w:hAnsi="Calibri" w:cs="Calibri"/>
          <w:sz w:val="28"/>
          <w:szCs w:val="28"/>
        </w:rPr>
        <w:br/>
        <w:t>Resist fear with love.</w:t>
      </w:r>
      <w:r w:rsidR="005F6D85">
        <w:rPr>
          <w:rFonts w:ascii="Calibri" w:hAnsi="Calibri" w:cs="Calibri"/>
          <w:sz w:val="28"/>
          <w:szCs w:val="28"/>
        </w:rPr>
        <w:t xml:space="preserve"> </w:t>
      </w:r>
      <w:r w:rsidRPr="00D07F88">
        <w:rPr>
          <w:rFonts w:ascii="Calibri" w:hAnsi="Calibri" w:cs="Calibri"/>
          <w:sz w:val="28"/>
          <w:szCs w:val="28"/>
        </w:rPr>
        <w:t>Resist domination with relationship.</w:t>
      </w:r>
      <w:r w:rsidRPr="00D07F88">
        <w:rPr>
          <w:rFonts w:ascii="Calibri" w:hAnsi="Calibri" w:cs="Calibri"/>
          <w:sz w:val="28"/>
          <w:szCs w:val="28"/>
        </w:rPr>
        <w:br/>
        <w:t>Resist loneliness with community.</w:t>
      </w:r>
    </w:p>
    <w:p w14:paraId="3B82F7CD" w14:textId="43468758" w:rsidR="00CE1A71" w:rsidRDefault="00CE1A71" w:rsidP="00D13131">
      <w:pPr>
        <w:spacing w:after="0" w:line="240" w:lineRule="auto"/>
        <w:ind w:left="720"/>
        <w:rPr>
          <w:rFonts w:ascii="Calibri" w:hAnsi="Calibri" w:cs="Calibri"/>
          <w:sz w:val="28"/>
          <w:szCs w:val="28"/>
        </w:rPr>
      </w:pPr>
      <w:r w:rsidRPr="00D07F88">
        <w:rPr>
          <w:rFonts w:ascii="Calibri" w:hAnsi="Calibri" w:cs="Calibri"/>
          <w:sz w:val="28"/>
          <w:szCs w:val="28"/>
        </w:rPr>
        <w:t xml:space="preserve">And </w:t>
      </w:r>
      <w:proofErr w:type="spellStart"/>
      <w:r w:rsidRPr="00D07F88">
        <w:rPr>
          <w:rFonts w:ascii="Calibri" w:hAnsi="Calibri" w:cs="Calibri"/>
          <w:sz w:val="28"/>
          <w:szCs w:val="28"/>
        </w:rPr>
        <w:t>may</w:t>
      </w:r>
      <w:proofErr w:type="spellEnd"/>
      <w:r w:rsidRPr="00D07F88">
        <w:rPr>
          <w:rFonts w:ascii="Calibri" w:hAnsi="Calibri" w:cs="Calibri"/>
          <w:sz w:val="28"/>
          <w:szCs w:val="28"/>
        </w:rPr>
        <w:t xml:space="preserve"> God,</w:t>
      </w:r>
      <w:r w:rsidR="005F6D85">
        <w:rPr>
          <w:rFonts w:ascii="Calibri" w:hAnsi="Calibri" w:cs="Calibri"/>
          <w:sz w:val="28"/>
          <w:szCs w:val="28"/>
        </w:rPr>
        <w:t xml:space="preserve"> </w:t>
      </w:r>
      <w:r w:rsidRPr="00D07F88">
        <w:rPr>
          <w:rFonts w:ascii="Calibri" w:hAnsi="Calibri" w:cs="Calibri"/>
          <w:sz w:val="28"/>
          <w:szCs w:val="28"/>
        </w:rPr>
        <w:t>Source, Word, and Spirit,</w:t>
      </w:r>
      <w:r w:rsidR="00D13131">
        <w:rPr>
          <w:rFonts w:ascii="Calibri" w:hAnsi="Calibri" w:cs="Calibri"/>
          <w:sz w:val="28"/>
          <w:szCs w:val="28"/>
        </w:rPr>
        <w:t xml:space="preserve"> </w:t>
      </w:r>
      <w:r w:rsidR="00D13131" w:rsidRPr="00D13131">
        <w:rPr>
          <w:rFonts w:ascii="Calibri" w:hAnsi="Calibri" w:cs="Calibri"/>
          <w:b/>
          <w:bCs/>
          <w:i/>
          <w:iCs/>
          <w:sz w:val="28"/>
          <w:szCs w:val="28"/>
          <w:u w:val="single"/>
        </w:rPr>
        <w:t>or</w:t>
      </w:r>
      <w:r w:rsidR="00D13131">
        <w:rPr>
          <w:rFonts w:ascii="Calibri" w:hAnsi="Calibri" w:cs="Calibri"/>
          <w:sz w:val="28"/>
          <w:szCs w:val="28"/>
        </w:rPr>
        <w:t xml:space="preserve"> Father, Son, and Holy Spirit</w:t>
      </w:r>
      <w:r w:rsidRPr="00D07F88">
        <w:rPr>
          <w:rFonts w:ascii="Calibri" w:hAnsi="Calibri" w:cs="Calibri"/>
          <w:sz w:val="28"/>
          <w:szCs w:val="28"/>
        </w:rPr>
        <w:br/>
        <w:t>hold you, guide you, and send you,</w:t>
      </w:r>
      <w:r w:rsidRPr="00D07F88">
        <w:rPr>
          <w:rFonts w:ascii="Calibri" w:hAnsi="Calibri" w:cs="Calibri"/>
          <w:sz w:val="28"/>
          <w:szCs w:val="28"/>
        </w:rPr>
        <w:br/>
        <w:t>today and always.</w:t>
      </w:r>
      <w:r w:rsidR="00D13131">
        <w:rPr>
          <w:rFonts w:ascii="Calibri" w:hAnsi="Calibri" w:cs="Calibri"/>
          <w:sz w:val="28"/>
          <w:szCs w:val="28"/>
        </w:rPr>
        <w:t xml:space="preserve"> </w:t>
      </w:r>
      <w:r w:rsidRPr="00D07F88">
        <w:rPr>
          <w:rFonts w:ascii="Calibri" w:hAnsi="Calibri" w:cs="Calibri"/>
          <w:sz w:val="28"/>
          <w:szCs w:val="28"/>
        </w:rPr>
        <w:t>Amen.</w:t>
      </w:r>
    </w:p>
    <w:p w14:paraId="481B87E8" w14:textId="77777777" w:rsidR="00D07F88" w:rsidRDefault="00D07F88" w:rsidP="00D07F88">
      <w:pPr>
        <w:spacing w:after="0" w:line="240" w:lineRule="auto"/>
        <w:rPr>
          <w:rFonts w:ascii="Calibri" w:hAnsi="Calibri" w:cs="Calibri"/>
          <w:sz w:val="28"/>
          <w:szCs w:val="28"/>
        </w:rPr>
      </w:pPr>
    </w:p>
    <w:tbl>
      <w:tblPr>
        <w:tblStyle w:val="TableGrid"/>
        <w:tblW w:w="0" w:type="auto"/>
        <w:tblLook w:val="04A0" w:firstRow="1" w:lastRow="0" w:firstColumn="1" w:lastColumn="0" w:noHBand="0" w:noVBand="1"/>
      </w:tblPr>
      <w:tblGrid>
        <w:gridCol w:w="7201"/>
        <w:gridCol w:w="734"/>
        <w:gridCol w:w="850"/>
        <w:gridCol w:w="849"/>
        <w:gridCol w:w="822"/>
      </w:tblGrid>
      <w:tr w:rsidR="00D13131" w14:paraId="425A8980" w14:textId="77777777" w:rsidTr="00BF3CA4">
        <w:tc>
          <w:tcPr>
            <w:tcW w:w="10456" w:type="dxa"/>
            <w:gridSpan w:val="5"/>
          </w:tcPr>
          <w:p w14:paraId="5562977D" w14:textId="49DD4E59" w:rsidR="00D13131" w:rsidRPr="00D13131" w:rsidRDefault="00D13131" w:rsidP="00D13131">
            <w:pPr>
              <w:jc w:val="center"/>
              <w:rPr>
                <w:rFonts w:ascii="Calibri" w:hAnsi="Calibri" w:cs="Calibri"/>
                <w:b/>
                <w:bCs/>
                <w:sz w:val="28"/>
                <w:szCs w:val="28"/>
              </w:rPr>
            </w:pPr>
            <w:r w:rsidRPr="00D13131">
              <w:rPr>
                <w:rFonts w:ascii="Calibri" w:hAnsi="Calibri" w:cs="Calibri"/>
                <w:b/>
                <w:bCs/>
                <w:sz w:val="28"/>
                <w:szCs w:val="28"/>
              </w:rPr>
              <w:lastRenderedPageBreak/>
              <w:t xml:space="preserve">Hymn </w:t>
            </w:r>
            <w:r w:rsidRPr="00D13131">
              <w:rPr>
                <w:rFonts w:ascii="Calibri" w:hAnsi="Calibri" w:cs="Calibri"/>
                <w:b/>
                <w:bCs/>
                <w:sz w:val="28"/>
                <w:szCs w:val="28"/>
              </w:rPr>
              <w:t>Suggestions</w:t>
            </w:r>
          </w:p>
        </w:tc>
      </w:tr>
      <w:tr w:rsidR="00D13131" w14:paraId="796CF28B" w14:textId="77777777" w:rsidTr="004A1ED3">
        <w:tc>
          <w:tcPr>
            <w:tcW w:w="7201" w:type="dxa"/>
          </w:tcPr>
          <w:p w14:paraId="2659CD57" w14:textId="77777777" w:rsidR="00D13131" w:rsidRDefault="00D13131" w:rsidP="00D07F88">
            <w:pPr>
              <w:rPr>
                <w:rFonts w:ascii="Calibri" w:hAnsi="Calibri" w:cs="Calibri"/>
                <w:sz w:val="28"/>
                <w:szCs w:val="28"/>
              </w:rPr>
            </w:pPr>
          </w:p>
        </w:tc>
        <w:tc>
          <w:tcPr>
            <w:tcW w:w="734" w:type="dxa"/>
          </w:tcPr>
          <w:p w14:paraId="5E275447" w14:textId="15EB297D" w:rsidR="00D13131" w:rsidRDefault="00D13131" w:rsidP="00D07F88">
            <w:pPr>
              <w:rPr>
                <w:rFonts w:ascii="Calibri" w:hAnsi="Calibri" w:cs="Calibri"/>
                <w:sz w:val="28"/>
                <w:szCs w:val="28"/>
              </w:rPr>
            </w:pPr>
            <w:r>
              <w:rPr>
                <w:rFonts w:ascii="Calibri" w:hAnsi="Calibri" w:cs="Calibri"/>
                <w:sz w:val="28"/>
                <w:szCs w:val="28"/>
              </w:rPr>
              <w:t>RS</w:t>
            </w:r>
          </w:p>
        </w:tc>
        <w:tc>
          <w:tcPr>
            <w:tcW w:w="850" w:type="dxa"/>
          </w:tcPr>
          <w:p w14:paraId="25D9012F" w14:textId="1ECF1613" w:rsidR="00D13131" w:rsidRDefault="00D13131" w:rsidP="00D07F88">
            <w:pPr>
              <w:rPr>
                <w:rFonts w:ascii="Calibri" w:hAnsi="Calibri" w:cs="Calibri"/>
                <w:sz w:val="28"/>
                <w:szCs w:val="28"/>
              </w:rPr>
            </w:pPr>
            <w:r>
              <w:rPr>
                <w:rFonts w:ascii="Calibri" w:hAnsi="Calibri" w:cs="Calibri"/>
                <w:sz w:val="28"/>
                <w:szCs w:val="28"/>
              </w:rPr>
              <w:t>CH4</w:t>
            </w:r>
          </w:p>
        </w:tc>
        <w:tc>
          <w:tcPr>
            <w:tcW w:w="849" w:type="dxa"/>
          </w:tcPr>
          <w:p w14:paraId="110F364D" w14:textId="61B3E3D4" w:rsidR="00D13131" w:rsidRDefault="00D13131" w:rsidP="00D07F88">
            <w:pPr>
              <w:rPr>
                <w:rFonts w:ascii="Calibri" w:hAnsi="Calibri" w:cs="Calibri"/>
                <w:sz w:val="28"/>
                <w:szCs w:val="28"/>
              </w:rPr>
            </w:pPr>
            <w:proofErr w:type="spellStart"/>
            <w:r>
              <w:rPr>
                <w:rFonts w:ascii="Calibri" w:hAnsi="Calibri" w:cs="Calibri"/>
                <w:sz w:val="28"/>
                <w:szCs w:val="28"/>
              </w:rPr>
              <w:t>StF</w:t>
            </w:r>
            <w:proofErr w:type="spellEnd"/>
          </w:p>
        </w:tc>
        <w:tc>
          <w:tcPr>
            <w:tcW w:w="822" w:type="dxa"/>
          </w:tcPr>
          <w:p w14:paraId="0FA2F3BA" w14:textId="7CB3B854" w:rsidR="00D13131" w:rsidRDefault="00D13131" w:rsidP="00D07F88">
            <w:pPr>
              <w:rPr>
                <w:rFonts w:ascii="Calibri" w:hAnsi="Calibri" w:cs="Calibri"/>
                <w:sz w:val="28"/>
                <w:szCs w:val="28"/>
              </w:rPr>
            </w:pPr>
            <w:r>
              <w:rPr>
                <w:rFonts w:ascii="Calibri" w:hAnsi="Calibri" w:cs="Calibri"/>
                <w:sz w:val="28"/>
                <w:szCs w:val="28"/>
              </w:rPr>
              <w:t>MP</w:t>
            </w:r>
          </w:p>
        </w:tc>
      </w:tr>
      <w:tr w:rsidR="00D13131" w14:paraId="0EFC5D4C" w14:textId="77777777" w:rsidTr="004A1ED3">
        <w:tc>
          <w:tcPr>
            <w:tcW w:w="7201" w:type="dxa"/>
          </w:tcPr>
          <w:p w14:paraId="63A1C5BD" w14:textId="5CC9CF3B" w:rsidR="00D13131" w:rsidRDefault="00D13131" w:rsidP="00D07F88">
            <w:pPr>
              <w:rPr>
                <w:rFonts w:ascii="Calibri" w:hAnsi="Calibri" w:cs="Calibri"/>
                <w:sz w:val="28"/>
                <w:szCs w:val="28"/>
              </w:rPr>
            </w:pPr>
            <w:r>
              <w:rPr>
                <w:rFonts w:ascii="Calibri" w:hAnsi="Calibri" w:cs="Calibri"/>
                <w:sz w:val="28"/>
                <w:szCs w:val="28"/>
              </w:rPr>
              <w:t>I Bind Unto Myself This Day</w:t>
            </w:r>
          </w:p>
        </w:tc>
        <w:tc>
          <w:tcPr>
            <w:tcW w:w="734" w:type="dxa"/>
          </w:tcPr>
          <w:p w14:paraId="502BDE9E" w14:textId="23CAA562" w:rsidR="00D13131" w:rsidRDefault="00590578" w:rsidP="00A94BA9">
            <w:pPr>
              <w:jc w:val="center"/>
              <w:rPr>
                <w:rFonts w:ascii="Calibri" w:hAnsi="Calibri" w:cs="Calibri"/>
                <w:sz w:val="28"/>
                <w:szCs w:val="28"/>
              </w:rPr>
            </w:pPr>
            <w:r>
              <w:rPr>
                <w:rFonts w:ascii="Calibri" w:hAnsi="Calibri" w:cs="Calibri"/>
                <w:sz w:val="28"/>
                <w:szCs w:val="28"/>
              </w:rPr>
              <w:t>36(</w:t>
            </w:r>
            <w:proofErr w:type="spellStart"/>
            <w:r>
              <w:rPr>
                <w:rFonts w:ascii="Calibri" w:hAnsi="Calibri" w:cs="Calibri"/>
                <w:sz w:val="28"/>
                <w:szCs w:val="28"/>
              </w:rPr>
              <w:t>i</w:t>
            </w:r>
            <w:proofErr w:type="spellEnd"/>
            <w:r>
              <w:rPr>
                <w:rFonts w:ascii="Calibri" w:hAnsi="Calibri" w:cs="Calibri"/>
                <w:sz w:val="28"/>
                <w:szCs w:val="28"/>
              </w:rPr>
              <w:t>)</w:t>
            </w:r>
          </w:p>
        </w:tc>
        <w:tc>
          <w:tcPr>
            <w:tcW w:w="850" w:type="dxa"/>
          </w:tcPr>
          <w:p w14:paraId="3E083003" w14:textId="296DF061" w:rsidR="00D13131" w:rsidRDefault="00590578" w:rsidP="00A94BA9">
            <w:pPr>
              <w:jc w:val="center"/>
              <w:rPr>
                <w:rFonts w:ascii="Calibri" w:hAnsi="Calibri" w:cs="Calibri"/>
                <w:sz w:val="28"/>
                <w:szCs w:val="28"/>
              </w:rPr>
            </w:pPr>
            <w:r>
              <w:rPr>
                <w:rFonts w:ascii="Calibri" w:hAnsi="Calibri" w:cs="Calibri"/>
                <w:sz w:val="28"/>
                <w:szCs w:val="28"/>
              </w:rPr>
              <w:t>639</w:t>
            </w:r>
          </w:p>
        </w:tc>
        <w:tc>
          <w:tcPr>
            <w:tcW w:w="849" w:type="dxa"/>
          </w:tcPr>
          <w:p w14:paraId="5B26AA0C" w14:textId="77777777" w:rsidR="00D13131" w:rsidRDefault="00D13131" w:rsidP="00A94BA9">
            <w:pPr>
              <w:jc w:val="center"/>
              <w:rPr>
                <w:rFonts w:ascii="Calibri" w:hAnsi="Calibri" w:cs="Calibri"/>
                <w:sz w:val="28"/>
                <w:szCs w:val="28"/>
              </w:rPr>
            </w:pPr>
          </w:p>
        </w:tc>
        <w:tc>
          <w:tcPr>
            <w:tcW w:w="822" w:type="dxa"/>
          </w:tcPr>
          <w:p w14:paraId="755668B8" w14:textId="77777777" w:rsidR="00D13131" w:rsidRDefault="00D13131" w:rsidP="00A94BA9">
            <w:pPr>
              <w:jc w:val="center"/>
              <w:rPr>
                <w:rFonts w:ascii="Calibri" w:hAnsi="Calibri" w:cs="Calibri"/>
                <w:sz w:val="28"/>
                <w:szCs w:val="28"/>
              </w:rPr>
            </w:pPr>
          </w:p>
        </w:tc>
      </w:tr>
      <w:tr w:rsidR="00D13131" w14:paraId="0B65721E" w14:textId="77777777" w:rsidTr="004A1ED3">
        <w:tc>
          <w:tcPr>
            <w:tcW w:w="7201" w:type="dxa"/>
          </w:tcPr>
          <w:p w14:paraId="4E471097" w14:textId="57A6733E" w:rsidR="00D13131" w:rsidRPr="00D07F88" w:rsidRDefault="00D13131" w:rsidP="00D13131">
            <w:pPr>
              <w:rPr>
                <w:rFonts w:ascii="Calibri" w:hAnsi="Calibri" w:cs="Calibri"/>
                <w:sz w:val="28"/>
                <w:szCs w:val="28"/>
              </w:rPr>
            </w:pPr>
            <w:r>
              <w:rPr>
                <w:rFonts w:ascii="Calibri" w:hAnsi="Calibri" w:cs="Calibri"/>
                <w:sz w:val="28"/>
                <w:szCs w:val="28"/>
              </w:rPr>
              <w:t>Today I Awake</w:t>
            </w:r>
          </w:p>
        </w:tc>
        <w:tc>
          <w:tcPr>
            <w:tcW w:w="734" w:type="dxa"/>
          </w:tcPr>
          <w:p w14:paraId="17544980" w14:textId="77777777" w:rsidR="00D13131" w:rsidRDefault="00D13131" w:rsidP="00A94BA9">
            <w:pPr>
              <w:jc w:val="center"/>
              <w:rPr>
                <w:rFonts w:ascii="Calibri" w:hAnsi="Calibri" w:cs="Calibri"/>
                <w:sz w:val="28"/>
                <w:szCs w:val="28"/>
              </w:rPr>
            </w:pPr>
          </w:p>
        </w:tc>
        <w:tc>
          <w:tcPr>
            <w:tcW w:w="850" w:type="dxa"/>
          </w:tcPr>
          <w:p w14:paraId="17946268" w14:textId="51FEB5F0" w:rsidR="00D13131" w:rsidRDefault="00590578" w:rsidP="00A94BA9">
            <w:pPr>
              <w:jc w:val="center"/>
              <w:rPr>
                <w:rFonts w:ascii="Calibri" w:hAnsi="Calibri" w:cs="Calibri"/>
                <w:sz w:val="28"/>
                <w:szCs w:val="28"/>
              </w:rPr>
            </w:pPr>
            <w:r>
              <w:rPr>
                <w:rFonts w:ascii="Calibri" w:hAnsi="Calibri" w:cs="Calibri"/>
                <w:sz w:val="28"/>
                <w:szCs w:val="28"/>
              </w:rPr>
              <w:t>211</w:t>
            </w:r>
          </w:p>
        </w:tc>
        <w:tc>
          <w:tcPr>
            <w:tcW w:w="849" w:type="dxa"/>
          </w:tcPr>
          <w:p w14:paraId="328FFE62" w14:textId="1565A031" w:rsidR="00D13131" w:rsidRDefault="00590578" w:rsidP="00A94BA9">
            <w:pPr>
              <w:jc w:val="center"/>
              <w:rPr>
                <w:rFonts w:ascii="Calibri" w:hAnsi="Calibri" w:cs="Calibri"/>
                <w:sz w:val="28"/>
                <w:szCs w:val="28"/>
              </w:rPr>
            </w:pPr>
            <w:r>
              <w:rPr>
                <w:rFonts w:ascii="Calibri" w:hAnsi="Calibri" w:cs="Calibri"/>
                <w:sz w:val="28"/>
                <w:szCs w:val="28"/>
              </w:rPr>
              <w:t>139</w:t>
            </w:r>
          </w:p>
        </w:tc>
        <w:tc>
          <w:tcPr>
            <w:tcW w:w="822" w:type="dxa"/>
          </w:tcPr>
          <w:p w14:paraId="591EBDD5" w14:textId="77777777" w:rsidR="00D13131" w:rsidRDefault="00D13131" w:rsidP="00A94BA9">
            <w:pPr>
              <w:jc w:val="center"/>
              <w:rPr>
                <w:rFonts w:ascii="Calibri" w:hAnsi="Calibri" w:cs="Calibri"/>
                <w:sz w:val="28"/>
                <w:szCs w:val="28"/>
              </w:rPr>
            </w:pPr>
          </w:p>
        </w:tc>
      </w:tr>
      <w:tr w:rsidR="00590578" w14:paraId="3C79AD77" w14:textId="77777777" w:rsidTr="004A1ED3">
        <w:tc>
          <w:tcPr>
            <w:tcW w:w="7201" w:type="dxa"/>
          </w:tcPr>
          <w:p w14:paraId="04AB603A" w14:textId="37ED9D88" w:rsidR="00590578" w:rsidRPr="00D07F88" w:rsidRDefault="00590578" w:rsidP="00D13131">
            <w:pPr>
              <w:rPr>
                <w:rFonts w:ascii="Calibri" w:hAnsi="Calibri" w:cs="Calibri"/>
                <w:sz w:val="28"/>
                <w:szCs w:val="28"/>
              </w:rPr>
            </w:pPr>
            <w:r>
              <w:rPr>
                <w:rFonts w:ascii="Calibri" w:hAnsi="Calibri" w:cs="Calibri"/>
                <w:sz w:val="28"/>
                <w:szCs w:val="28"/>
              </w:rPr>
              <w:t>Source and Sovereign, Rock and Cloud</w:t>
            </w:r>
          </w:p>
        </w:tc>
        <w:tc>
          <w:tcPr>
            <w:tcW w:w="734" w:type="dxa"/>
          </w:tcPr>
          <w:p w14:paraId="3D974033" w14:textId="77777777" w:rsidR="00590578" w:rsidRDefault="00590578" w:rsidP="00A94BA9">
            <w:pPr>
              <w:jc w:val="center"/>
              <w:rPr>
                <w:rFonts w:ascii="Calibri" w:hAnsi="Calibri" w:cs="Calibri"/>
                <w:sz w:val="28"/>
                <w:szCs w:val="28"/>
              </w:rPr>
            </w:pPr>
          </w:p>
        </w:tc>
        <w:tc>
          <w:tcPr>
            <w:tcW w:w="850" w:type="dxa"/>
          </w:tcPr>
          <w:p w14:paraId="6E86C808" w14:textId="1E765F87" w:rsidR="00590578" w:rsidRDefault="00590578" w:rsidP="00A94BA9">
            <w:pPr>
              <w:jc w:val="center"/>
              <w:rPr>
                <w:rFonts w:ascii="Calibri" w:hAnsi="Calibri" w:cs="Calibri"/>
                <w:sz w:val="28"/>
                <w:szCs w:val="28"/>
              </w:rPr>
            </w:pPr>
            <w:r>
              <w:rPr>
                <w:rFonts w:ascii="Calibri" w:hAnsi="Calibri" w:cs="Calibri"/>
                <w:sz w:val="28"/>
                <w:szCs w:val="28"/>
              </w:rPr>
              <w:t>133</w:t>
            </w:r>
          </w:p>
        </w:tc>
        <w:tc>
          <w:tcPr>
            <w:tcW w:w="849" w:type="dxa"/>
          </w:tcPr>
          <w:p w14:paraId="43B4BD23" w14:textId="77777777" w:rsidR="00590578" w:rsidRDefault="00590578" w:rsidP="00A94BA9">
            <w:pPr>
              <w:jc w:val="center"/>
              <w:rPr>
                <w:rFonts w:ascii="Calibri" w:hAnsi="Calibri" w:cs="Calibri"/>
                <w:sz w:val="28"/>
                <w:szCs w:val="28"/>
              </w:rPr>
            </w:pPr>
          </w:p>
        </w:tc>
        <w:tc>
          <w:tcPr>
            <w:tcW w:w="822" w:type="dxa"/>
          </w:tcPr>
          <w:p w14:paraId="07C8C6A7" w14:textId="77777777" w:rsidR="00590578" w:rsidRDefault="00590578" w:rsidP="00A94BA9">
            <w:pPr>
              <w:jc w:val="center"/>
              <w:rPr>
                <w:rFonts w:ascii="Calibri" w:hAnsi="Calibri" w:cs="Calibri"/>
                <w:sz w:val="28"/>
                <w:szCs w:val="28"/>
              </w:rPr>
            </w:pPr>
          </w:p>
        </w:tc>
      </w:tr>
      <w:tr w:rsidR="00590578" w14:paraId="2AEB4B56" w14:textId="77777777" w:rsidTr="004A1ED3">
        <w:tc>
          <w:tcPr>
            <w:tcW w:w="7201" w:type="dxa"/>
          </w:tcPr>
          <w:p w14:paraId="3DD0E417" w14:textId="6EF7109D" w:rsidR="00590578" w:rsidRPr="00D07F88" w:rsidRDefault="00590578" w:rsidP="00D13131">
            <w:pPr>
              <w:rPr>
                <w:rFonts w:ascii="Calibri" w:hAnsi="Calibri" w:cs="Calibri"/>
                <w:sz w:val="28"/>
                <w:szCs w:val="28"/>
              </w:rPr>
            </w:pPr>
            <w:r>
              <w:rPr>
                <w:rFonts w:ascii="Calibri" w:hAnsi="Calibri" w:cs="Calibri"/>
                <w:sz w:val="28"/>
                <w:szCs w:val="28"/>
              </w:rPr>
              <w:t>Our God Saves</w:t>
            </w:r>
          </w:p>
        </w:tc>
        <w:tc>
          <w:tcPr>
            <w:tcW w:w="734" w:type="dxa"/>
          </w:tcPr>
          <w:p w14:paraId="11CB1602" w14:textId="77777777" w:rsidR="00590578" w:rsidRDefault="00590578" w:rsidP="00A94BA9">
            <w:pPr>
              <w:jc w:val="center"/>
              <w:rPr>
                <w:rFonts w:ascii="Calibri" w:hAnsi="Calibri" w:cs="Calibri"/>
                <w:sz w:val="28"/>
                <w:szCs w:val="28"/>
              </w:rPr>
            </w:pPr>
          </w:p>
        </w:tc>
        <w:tc>
          <w:tcPr>
            <w:tcW w:w="850" w:type="dxa"/>
          </w:tcPr>
          <w:p w14:paraId="3718016D" w14:textId="77777777" w:rsidR="00590578" w:rsidRDefault="00590578" w:rsidP="00A94BA9">
            <w:pPr>
              <w:jc w:val="center"/>
              <w:rPr>
                <w:rFonts w:ascii="Calibri" w:hAnsi="Calibri" w:cs="Calibri"/>
                <w:sz w:val="28"/>
                <w:szCs w:val="28"/>
              </w:rPr>
            </w:pPr>
          </w:p>
        </w:tc>
        <w:tc>
          <w:tcPr>
            <w:tcW w:w="849" w:type="dxa"/>
          </w:tcPr>
          <w:p w14:paraId="2EFB7D01" w14:textId="77777777" w:rsidR="00590578" w:rsidRDefault="00590578" w:rsidP="00A94BA9">
            <w:pPr>
              <w:jc w:val="center"/>
              <w:rPr>
                <w:rFonts w:ascii="Calibri" w:hAnsi="Calibri" w:cs="Calibri"/>
                <w:sz w:val="28"/>
                <w:szCs w:val="28"/>
              </w:rPr>
            </w:pPr>
          </w:p>
        </w:tc>
        <w:tc>
          <w:tcPr>
            <w:tcW w:w="822" w:type="dxa"/>
          </w:tcPr>
          <w:p w14:paraId="00F75101" w14:textId="04C10007" w:rsidR="00590578" w:rsidRDefault="00590578" w:rsidP="00A94BA9">
            <w:pPr>
              <w:jc w:val="center"/>
              <w:rPr>
                <w:rFonts w:ascii="Calibri" w:hAnsi="Calibri" w:cs="Calibri"/>
                <w:sz w:val="28"/>
                <w:szCs w:val="28"/>
              </w:rPr>
            </w:pPr>
            <w:r>
              <w:rPr>
                <w:rFonts w:ascii="Calibri" w:hAnsi="Calibri" w:cs="Calibri"/>
                <w:sz w:val="28"/>
                <w:szCs w:val="28"/>
              </w:rPr>
              <w:t>1192</w:t>
            </w:r>
          </w:p>
        </w:tc>
      </w:tr>
      <w:tr w:rsidR="00D13131" w14:paraId="7CF37063" w14:textId="77777777" w:rsidTr="004A1ED3">
        <w:tc>
          <w:tcPr>
            <w:tcW w:w="7201" w:type="dxa"/>
          </w:tcPr>
          <w:p w14:paraId="0293E93B" w14:textId="64562957" w:rsidR="00D13131" w:rsidRDefault="00D13131" w:rsidP="00D13131">
            <w:pPr>
              <w:rPr>
                <w:rFonts w:ascii="Calibri" w:hAnsi="Calibri" w:cs="Calibri"/>
                <w:sz w:val="28"/>
                <w:szCs w:val="28"/>
              </w:rPr>
            </w:pPr>
            <w:r w:rsidRPr="00D07F88">
              <w:rPr>
                <w:rFonts w:ascii="Calibri" w:hAnsi="Calibri" w:cs="Calibri"/>
                <w:sz w:val="28"/>
                <w:szCs w:val="28"/>
              </w:rPr>
              <w:t>Praise to the Living God</w:t>
            </w:r>
          </w:p>
        </w:tc>
        <w:tc>
          <w:tcPr>
            <w:tcW w:w="734" w:type="dxa"/>
          </w:tcPr>
          <w:p w14:paraId="7F672DE2" w14:textId="39DE4FA2" w:rsidR="00D13131" w:rsidRDefault="00590578" w:rsidP="00A94BA9">
            <w:pPr>
              <w:jc w:val="center"/>
              <w:rPr>
                <w:rFonts w:ascii="Calibri" w:hAnsi="Calibri" w:cs="Calibri"/>
                <w:sz w:val="28"/>
                <w:szCs w:val="28"/>
              </w:rPr>
            </w:pPr>
            <w:r>
              <w:rPr>
                <w:rFonts w:ascii="Calibri" w:hAnsi="Calibri" w:cs="Calibri"/>
                <w:sz w:val="28"/>
                <w:szCs w:val="28"/>
              </w:rPr>
              <w:t>118</w:t>
            </w:r>
          </w:p>
        </w:tc>
        <w:tc>
          <w:tcPr>
            <w:tcW w:w="850" w:type="dxa"/>
          </w:tcPr>
          <w:p w14:paraId="345832D0" w14:textId="77777777" w:rsidR="00D13131" w:rsidRDefault="00D13131" w:rsidP="00A94BA9">
            <w:pPr>
              <w:jc w:val="center"/>
              <w:rPr>
                <w:rFonts w:ascii="Calibri" w:hAnsi="Calibri" w:cs="Calibri"/>
                <w:sz w:val="28"/>
                <w:szCs w:val="28"/>
              </w:rPr>
            </w:pPr>
          </w:p>
        </w:tc>
        <w:tc>
          <w:tcPr>
            <w:tcW w:w="849" w:type="dxa"/>
          </w:tcPr>
          <w:p w14:paraId="36A21BC5" w14:textId="7A3D6ABD" w:rsidR="00D13131" w:rsidRDefault="00590578" w:rsidP="00A94BA9">
            <w:pPr>
              <w:jc w:val="center"/>
              <w:rPr>
                <w:rFonts w:ascii="Calibri" w:hAnsi="Calibri" w:cs="Calibri"/>
                <w:sz w:val="28"/>
                <w:szCs w:val="28"/>
              </w:rPr>
            </w:pPr>
            <w:r>
              <w:rPr>
                <w:rFonts w:ascii="Calibri" w:hAnsi="Calibri" w:cs="Calibri"/>
                <w:sz w:val="28"/>
                <w:szCs w:val="28"/>
              </w:rPr>
              <w:t>87</w:t>
            </w:r>
          </w:p>
        </w:tc>
        <w:tc>
          <w:tcPr>
            <w:tcW w:w="822" w:type="dxa"/>
          </w:tcPr>
          <w:p w14:paraId="041035FA" w14:textId="77777777" w:rsidR="00D13131" w:rsidRDefault="00D13131" w:rsidP="00A94BA9">
            <w:pPr>
              <w:jc w:val="center"/>
              <w:rPr>
                <w:rFonts w:ascii="Calibri" w:hAnsi="Calibri" w:cs="Calibri"/>
                <w:sz w:val="28"/>
                <w:szCs w:val="28"/>
              </w:rPr>
            </w:pPr>
          </w:p>
        </w:tc>
      </w:tr>
      <w:tr w:rsidR="00D13131" w14:paraId="26C54D2C" w14:textId="77777777" w:rsidTr="004A1ED3">
        <w:tc>
          <w:tcPr>
            <w:tcW w:w="7201" w:type="dxa"/>
          </w:tcPr>
          <w:p w14:paraId="222B8B7D" w14:textId="611B12C8" w:rsidR="00D13131" w:rsidRDefault="00D13131" w:rsidP="00D13131">
            <w:pPr>
              <w:rPr>
                <w:rFonts w:ascii="Calibri" w:hAnsi="Calibri" w:cs="Calibri"/>
                <w:sz w:val="28"/>
                <w:szCs w:val="28"/>
              </w:rPr>
            </w:pPr>
            <w:r w:rsidRPr="00D07F88">
              <w:rPr>
                <w:rFonts w:ascii="Calibri" w:hAnsi="Calibri" w:cs="Calibri"/>
                <w:sz w:val="28"/>
                <w:szCs w:val="28"/>
              </w:rPr>
              <w:t>Holy, Holy, Holy! Lord God Almighty</w:t>
            </w:r>
          </w:p>
        </w:tc>
        <w:tc>
          <w:tcPr>
            <w:tcW w:w="734" w:type="dxa"/>
          </w:tcPr>
          <w:p w14:paraId="7B93081C" w14:textId="017B239C" w:rsidR="00D13131" w:rsidRDefault="00590578" w:rsidP="00A94BA9">
            <w:pPr>
              <w:jc w:val="center"/>
              <w:rPr>
                <w:rFonts w:ascii="Calibri" w:hAnsi="Calibri" w:cs="Calibri"/>
                <w:sz w:val="28"/>
                <w:szCs w:val="28"/>
              </w:rPr>
            </w:pPr>
            <w:r>
              <w:rPr>
                <w:rFonts w:ascii="Calibri" w:hAnsi="Calibri" w:cs="Calibri"/>
                <w:sz w:val="28"/>
                <w:szCs w:val="28"/>
              </w:rPr>
              <w:t>34</w:t>
            </w:r>
          </w:p>
        </w:tc>
        <w:tc>
          <w:tcPr>
            <w:tcW w:w="850" w:type="dxa"/>
          </w:tcPr>
          <w:p w14:paraId="52AB01DF" w14:textId="72C9871B" w:rsidR="00D13131" w:rsidRDefault="00D13131" w:rsidP="00A94BA9">
            <w:pPr>
              <w:jc w:val="center"/>
              <w:rPr>
                <w:rFonts w:ascii="Calibri" w:hAnsi="Calibri" w:cs="Calibri"/>
                <w:sz w:val="28"/>
                <w:szCs w:val="28"/>
              </w:rPr>
            </w:pPr>
            <w:r>
              <w:rPr>
                <w:rFonts w:ascii="Calibri" w:hAnsi="Calibri" w:cs="Calibri"/>
                <w:sz w:val="28"/>
                <w:szCs w:val="28"/>
              </w:rPr>
              <w:t>111</w:t>
            </w:r>
          </w:p>
        </w:tc>
        <w:tc>
          <w:tcPr>
            <w:tcW w:w="849" w:type="dxa"/>
          </w:tcPr>
          <w:p w14:paraId="0573B0D7" w14:textId="01972363" w:rsidR="00D13131" w:rsidRDefault="00590578" w:rsidP="00A94BA9">
            <w:pPr>
              <w:jc w:val="center"/>
              <w:rPr>
                <w:rFonts w:ascii="Calibri" w:hAnsi="Calibri" w:cs="Calibri"/>
                <w:sz w:val="28"/>
                <w:szCs w:val="28"/>
              </w:rPr>
            </w:pPr>
            <w:r>
              <w:rPr>
                <w:rFonts w:ascii="Calibri" w:hAnsi="Calibri" w:cs="Calibri"/>
                <w:sz w:val="28"/>
                <w:szCs w:val="28"/>
              </w:rPr>
              <w:t>11</w:t>
            </w:r>
          </w:p>
        </w:tc>
        <w:tc>
          <w:tcPr>
            <w:tcW w:w="822" w:type="dxa"/>
          </w:tcPr>
          <w:p w14:paraId="4253E001" w14:textId="3E04C326" w:rsidR="00D13131" w:rsidRDefault="00D13131" w:rsidP="00A94BA9">
            <w:pPr>
              <w:jc w:val="center"/>
              <w:rPr>
                <w:rFonts w:ascii="Calibri" w:hAnsi="Calibri" w:cs="Calibri"/>
                <w:sz w:val="28"/>
                <w:szCs w:val="28"/>
              </w:rPr>
            </w:pPr>
            <w:r>
              <w:rPr>
                <w:rFonts w:ascii="Calibri" w:hAnsi="Calibri" w:cs="Calibri"/>
                <w:sz w:val="28"/>
                <w:szCs w:val="28"/>
              </w:rPr>
              <w:t>237</w:t>
            </w:r>
          </w:p>
        </w:tc>
      </w:tr>
      <w:tr w:rsidR="00590578" w14:paraId="4C897C4F" w14:textId="77777777" w:rsidTr="004A1ED3">
        <w:tc>
          <w:tcPr>
            <w:tcW w:w="7201" w:type="dxa"/>
          </w:tcPr>
          <w:p w14:paraId="5447C48B" w14:textId="33A8A57E" w:rsidR="00590578" w:rsidRPr="00D07F88" w:rsidRDefault="00590578" w:rsidP="00D13131">
            <w:pPr>
              <w:rPr>
                <w:rFonts w:ascii="Calibri" w:hAnsi="Calibri" w:cs="Calibri"/>
                <w:sz w:val="28"/>
                <w:szCs w:val="28"/>
              </w:rPr>
            </w:pPr>
            <w:r>
              <w:rPr>
                <w:rFonts w:ascii="Calibri" w:hAnsi="Calibri" w:cs="Calibri"/>
                <w:sz w:val="28"/>
                <w:szCs w:val="28"/>
              </w:rPr>
              <w:t>How Excellent in All the Earth (Psalm 8)</w:t>
            </w:r>
          </w:p>
        </w:tc>
        <w:tc>
          <w:tcPr>
            <w:tcW w:w="734" w:type="dxa"/>
          </w:tcPr>
          <w:p w14:paraId="604BE6AE" w14:textId="77777777" w:rsidR="00590578" w:rsidRDefault="00590578" w:rsidP="00A94BA9">
            <w:pPr>
              <w:jc w:val="center"/>
              <w:rPr>
                <w:rFonts w:ascii="Calibri" w:hAnsi="Calibri" w:cs="Calibri"/>
                <w:sz w:val="28"/>
                <w:szCs w:val="28"/>
              </w:rPr>
            </w:pPr>
          </w:p>
        </w:tc>
        <w:tc>
          <w:tcPr>
            <w:tcW w:w="850" w:type="dxa"/>
          </w:tcPr>
          <w:p w14:paraId="5ADD8769" w14:textId="02545EE2" w:rsidR="00590578" w:rsidRDefault="00590578" w:rsidP="00A94BA9">
            <w:pPr>
              <w:jc w:val="center"/>
              <w:rPr>
                <w:rFonts w:ascii="Calibri" w:hAnsi="Calibri" w:cs="Calibri"/>
                <w:sz w:val="28"/>
                <w:szCs w:val="28"/>
              </w:rPr>
            </w:pPr>
            <w:r>
              <w:rPr>
                <w:rFonts w:ascii="Calibri" w:hAnsi="Calibri" w:cs="Calibri"/>
                <w:sz w:val="28"/>
                <w:szCs w:val="28"/>
              </w:rPr>
              <w:t>4</w:t>
            </w:r>
          </w:p>
        </w:tc>
        <w:tc>
          <w:tcPr>
            <w:tcW w:w="849" w:type="dxa"/>
          </w:tcPr>
          <w:p w14:paraId="7FA0BE0D" w14:textId="77777777" w:rsidR="00590578" w:rsidRDefault="00590578" w:rsidP="00A94BA9">
            <w:pPr>
              <w:jc w:val="center"/>
              <w:rPr>
                <w:rFonts w:ascii="Calibri" w:hAnsi="Calibri" w:cs="Calibri"/>
                <w:sz w:val="28"/>
                <w:szCs w:val="28"/>
              </w:rPr>
            </w:pPr>
          </w:p>
        </w:tc>
        <w:tc>
          <w:tcPr>
            <w:tcW w:w="822" w:type="dxa"/>
          </w:tcPr>
          <w:p w14:paraId="54A8030A" w14:textId="77777777" w:rsidR="00590578" w:rsidRDefault="00590578" w:rsidP="00A94BA9">
            <w:pPr>
              <w:jc w:val="center"/>
              <w:rPr>
                <w:rFonts w:ascii="Calibri" w:hAnsi="Calibri" w:cs="Calibri"/>
                <w:sz w:val="28"/>
                <w:szCs w:val="28"/>
              </w:rPr>
            </w:pPr>
          </w:p>
        </w:tc>
      </w:tr>
      <w:tr w:rsidR="00590578" w14:paraId="224CEC78" w14:textId="77777777" w:rsidTr="004A1ED3">
        <w:tc>
          <w:tcPr>
            <w:tcW w:w="7201" w:type="dxa"/>
          </w:tcPr>
          <w:p w14:paraId="5172CF32" w14:textId="382A9DDE" w:rsidR="00590578" w:rsidRPr="00D07F88" w:rsidRDefault="00590578" w:rsidP="00D13131">
            <w:pPr>
              <w:rPr>
                <w:rFonts w:ascii="Calibri" w:hAnsi="Calibri" w:cs="Calibri"/>
                <w:sz w:val="28"/>
                <w:szCs w:val="28"/>
              </w:rPr>
            </w:pPr>
            <w:r>
              <w:rPr>
                <w:rFonts w:ascii="Calibri" w:hAnsi="Calibri" w:cs="Calibri"/>
                <w:sz w:val="28"/>
                <w:szCs w:val="28"/>
              </w:rPr>
              <w:t>O Lord, Our Lord, throughout the earth (Psalm 8)</w:t>
            </w:r>
          </w:p>
        </w:tc>
        <w:tc>
          <w:tcPr>
            <w:tcW w:w="734" w:type="dxa"/>
          </w:tcPr>
          <w:p w14:paraId="3C838B9A" w14:textId="77777777" w:rsidR="00590578" w:rsidRDefault="00590578" w:rsidP="00A94BA9">
            <w:pPr>
              <w:jc w:val="center"/>
              <w:rPr>
                <w:rFonts w:ascii="Calibri" w:hAnsi="Calibri" w:cs="Calibri"/>
                <w:sz w:val="28"/>
                <w:szCs w:val="28"/>
              </w:rPr>
            </w:pPr>
          </w:p>
        </w:tc>
        <w:tc>
          <w:tcPr>
            <w:tcW w:w="850" w:type="dxa"/>
          </w:tcPr>
          <w:p w14:paraId="1D8F7601" w14:textId="55F71102" w:rsidR="00590578" w:rsidRDefault="00590578" w:rsidP="00A94BA9">
            <w:pPr>
              <w:jc w:val="center"/>
              <w:rPr>
                <w:rFonts w:ascii="Calibri" w:hAnsi="Calibri" w:cs="Calibri"/>
                <w:sz w:val="28"/>
                <w:szCs w:val="28"/>
              </w:rPr>
            </w:pPr>
            <w:r>
              <w:rPr>
                <w:rFonts w:ascii="Calibri" w:hAnsi="Calibri" w:cs="Calibri"/>
                <w:sz w:val="28"/>
                <w:szCs w:val="28"/>
              </w:rPr>
              <w:t>5</w:t>
            </w:r>
          </w:p>
        </w:tc>
        <w:tc>
          <w:tcPr>
            <w:tcW w:w="849" w:type="dxa"/>
          </w:tcPr>
          <w:p w14:paraId="23AEBCC9" w14:textId="646B1C4D" w:rsidR="00590578" w:rsidRDefault="00A94BA9" w:rsidP="00A94BA9">
            <w:pPr>
              <w:jc w:val="center"/>
              <w:rPr>
                <w:rFonts w:ascii="Calibri" w:hAnsi="Calibri" w:cs="Calibri"/>
                <w:sz w:val="28"/>
                <w:szCs w:val="28"/>
              </w:rPr>
            </w:pPr>
            <w:r>
              <w:rPr>
                <w:rFonts w:ascii="Calibri" w:hAnsi="Calibri" w:cs="Calibri"/>
                <w:sz w:val="28"/>
                <w:szCs w:val="28"/>
              </w:rPr>
              <w:t>112</w:t>
            </w:r>
          </w:p>
        </w:tc>
        <w:tc>
          <w:tcPr>
            <w:tcW w:w="822" w:type="dxa"/>
          </w:tcPr>
          <w:p w14:paraId="018D3C3F" w14:textId="77777777" w:rsidR="00590578" w:rsidRDefault="00590578" w:rsidP="00A94BA9">
            <w:pPr>
              <w:jc w:val="center"/>
              <w:rPr>
                <w:rFonts w:ascii="Calibri" w:hAnsi="Calibri" w:cs="Calibri"/>
                <w:sz w:val="28"/>
                <w:szCs w:val="28"/>
              </w:rPr>
            </w:pPr>
          </w:p>
        </w:tc>
      </w:tr>
      <w:tr w:rsidR="00590578" w14:paraId="1932FF5B" w14:textId="77777777" w:rsidTr="004A1ED3">
        <w:tc>
          <w:tcPr>
            <w:tcW w:w="7201" w:type="dxa"/>
          </w:tcPr>
          <w:p w14:paraId="6ABF36C6" w14:textId="444F247E" w:rsidR="00590578" w:rsidRPr="00D07F88" w:rsidRDefault="00590578" w:rsidP="00D13131">
            <w:pPr>
              <w:rPr>
                <w:rFonts w:ascii="Calibri" w:hAnsi="Calibri" w:cs="Calibri"/>
                <w:sz w:val="28"/>
                <w:szCs w:val="28"/>
              </w:rPr>
            </w:pPr>
            <w:r>
              <w:rPr>
                <w:rFonts w:ascii="Calibri" w:hAnsi="Calibri" w:cs="Calibri"/>
                <w:sz w:val="28"/>
                <w:szCs w:val="28"/>
              </w:rPr>
              <w:t>Mothering God You Gave Me Birth</w:t>
            </w:r>
          </w:p>
        </w:tc>
        <w:tc>
          <w:tcPr>
            <w:tcW w:w="734" w:type="dxa"/>
          </w:tcPr>
          <w:p w14:paraId="44A5359A" w14:textId="77777777" w:rsidR="00590578" w:rsidRDefault="00590578" w:rsidP="00A94BA9">
            <w:pPr>
              <w:jc w:val="center"/>
              <w:rPr>
                <w:rFonts w:ascii="Calibri" w:hAnsi="Calibri" w:cs="Calibri"/>
                <w:sz w:val="28"/>
                <w:szCs w:val="28"/>
              </w:rPr>
            </w:pPr>
          </w:p>
        </w:tc>
        <w:tc>
          <w:tcPr>
            <w:tcW w:w="850" w:type="dxa"/>
          </w:tcPr>
          <w:p w14:paraId="11062F76" w14:textId="77CB2581" w:rsidR="00590578" w:rsidRDefault="00590578" w:rsidP="00A94BA9">
            <w:pPr>
              <w:jc w:val="center"/>
              <w:rPr>
                <w:rFonts w:ascii="Calibri" w:hAnsi="Calibri" w:cs="Calibri"/>
                <w:sz w:val="28"/>
                <w:szCs w:val="28"/>
              </w:rPr>
            </w:pPr>
            <w:r>
              <w:rPr>
                <w:rFonts w:ascii="Calibri" w:hAnsi="Calibri" w:cs="Calibri"/>
                <w:sz w:val="28"/>
                <w:szCs w:val="28"/>
              </w:rPr>
              <w:t>117</w:t>
            </w:r>
          </w:p>
        </w:tc>
        <w:tc>
          <w:tcPr>
            <w:tcW w:w="849" w:type="dxa"/>
          </w:tcPr>
          <w:p w14:paraId="35578587" w14:textId="77777777" w:rsidR="00590578" w:rsidRDefault="00590578" w:rsidP="00A94BA9">
            <w:pPr>
              <w:jc w:val="center"/>
              <w:rPr>
                <w:rFonts w:ascii="Calibri" w:hAnsi="Calibri" w:cs="Calibri"/>
                <w:sz w:val="28"/>
                <w:szCs w:val="28"/>
              </w:rPr>
            </w:pPr>
          </w:p>
        </w:tc>
        <w:tc>
          <w:tcPr>
            <w:tcW w:w="822" w:type="dxa"/>
          </w:tcPr>
          <w:p w14:paraId="79AA66B4" w14:textId="77777777" w:rsidR="00590578" w:rsidRDefault="00590578" w:rsidP="00A94BA9">
            <w:pPr>
              <w:jc w:val="center"/>
              <w:rPr>
                <w:rFonts w:ascii="Calibri" w:hAnsi="Calibri" w:cs="Calibri"/>
                <w:sz w:val="28"/>
                <w:szCs w:val="28"/>
              </w:rPr>
            </w:pPr>
          </w:p>
        </w:tc>
      </w:tr>
      <w:tr w:rsidR="00590578" w14:paraId="3FD5E59D" w14:textId="77777777" w:rsidTr="004A1ED3">
        <w:tc>
          <w:tcPr>
            <w:tcW w:w="7201" w:type="dxa"/>
          </w:tcPr>
          <w:p w14:paraId="6F318F8F" w14:textId="6D6B352F" w:rsidR="00590578" w:rsidRPr="00D07F88" w:rsidRDefault="00590578" w:rsidP="00D13131">
            <w:pPr>
              <w:rPr>
                <w:rFonts w:ascii="Calibri" w:hAnsi="Calibri" w:cs="Calibri"/>
                <w:sz w:val="28"/>
                <w:szCs w:val="28"/>
              </w:rPr>
            </w:pPr>
            <w:r>
              <w:rPr>
                <w:rFonts w:ascii="Calibri" w:hAnsi="Calibri" w:cs="Calibri"/>
                <w:sz w:val="28"/>
                <w:szCs w:val="28"/>
              </w:rPr>
              <w:t>Sent By the Lord Am I</w:t>
            </w:r>
          </w:p>
        </w:tc>
        <w:tc>
          <w:tcPr>
            <w:tcW w:w="734" w:type="dxa"/>
          </w:tcPr>
          <w:p w14:paraId="5B5D48CC" w14:textId="77777777" w:rsidR="00590578" w:rsidRDefault="00590578" w:rsidP="00A94BA9">
            <w:pPr>
              <w:jc w:val="center"/>
              <w:rPr>
                <w:rFonts w:ascii="Calibri" w:hAnsi="Calibri" w:cs="Calibri"/>
                <w:sz w:val="28"/>
                <w:szCs w:val="28"/>
              </w:rPr>
            </w:pPr>
          </w:p>
        </w:tc>
        <w:tc>
          <w:tcPr>
            <w:tcW w:w="850" w:type="dxa"/>
          </w:tcPr>
          <w:p w14:paraId="24BEB0DF" w14:textId="31FB9BA9" w:rsidR="00590578" w:rsidRDefault="00590578" w:rsidP="00A94BA9">
            <w:pPr>
              <w:jc w:val="center"/>
              <w:rPr>
                <w:rFonts w:ascii="Calibri" w:hAnsi="Calibri" w:cs="Calibri"/>
                <w:sz w:val="28"/>
                <w:szCs w:val="28"/>
              </w:rPr>
            </w:pPr>
            <w:r>
              <w:rPr>
                <w:rFonts w:ascii="Calibri" w:hAnsi="Calibri" w:cs="Calibri"/>
                <w:sz w:val="28"/>
                <w:szCs w:val="28"/>
              </w:rPr>
              <w:t>250</w:t>
            </w:r>
          </w:p>
        </w:tc>
        <w:tc>
          <w:tcPr>
            <w:tcW w:w="849" w:type="dxa"/>
          </w:tcPr>
          <w:p w14:paraId="42943108" w14:textId="68F88DAB" w:rsidR="00590578" w:rsidRDefault="00A94BA9" w:rsidP="00A94BA9">
            <w:pPr>
              <w:jc w:val="center"/>
              <w:rPr>
                <w:rFonts w:ascii="Calibri" w:hAnsi="Calibri" w:cs="Calibri"/>
                <w:sz w:val="28"/>
                <w:szCs w:val="28"/>
              </w:rPr>
            </w:pPr>
            <w:r>
              <w:rPr>
                <w:rFonts w:ascii="Calibri" w:hAnsi="Calibri" w:cs="Calibri"/>
                <w:sz w:val="28"/>
                <w:szCs w:val="28"/>
              </w:rPr>
              <w:t>239</w:t>
            </w:r>
          </w:p>
        </w:tc>
        <w:tc>
          <w:tcPr>
            <w:tcW w:w="822" w:type="dxa"/>
          </w:tcPr>
          <w:p w14:paraId="4A29C776" w14:textId="77777777" w:rsidR="00590578" w:rsidRDefault="00590578" w:rsidP="00A94BA9">
            <w:pPr>
              <w:jc w:val="center"/>
              <w:rPr>
                <w:rFonts w:ascii="Calibri" w:hAnsi="Calibri" w:cs="Calibri"/>
                <w:sz w:val="28"/>
                <w:szCs w:val="28"/>
              </w:rPr>
            </w:pPr>
          </w:p>
        </w:tc>
      </w:tr>
      <w:tr w:rsidR="00590578" w14:paraId="452029D6" w14:textId="77777777" w:rsidTr="004A1ED3">
        <w:tc>
          <w:tcPr>
            <w:tcW w:w="7201" w:type="dxa"/>
          </w:tcPr>
          <w:p w14:paraId="0BD69985" w14:textId="227B3B93" w:rsidR="00590578" w:rsidRPr="00D07F88" w:rsidRDefault="00590578" w:rsidP="00D13131">
            <w:pPr>
              <w:rPr>
                <w:rFonts w:ascii="Calibri" w:hAnsi="Calibri" w:cs="Calibri"/>
                <w:sz w:val="28"/>
                <w:szCs w:val="28"/>
              </w:rPr>
            </w:pPr>
            <w:r>
              <w:rPr>
                <w:rFonts w:ascii="Calibri" w:hAnsi="Calibri" w:cs="Calibri"/>
                <w:sz w:val="28"/>
                <w:szCs w:val="28"/>
              </w:rPr>
              <w:t>Go in Grace and Make Disciples</w:t>
            </w:r>
          </w:p>
        </w:tc>
        <w:tc>
          <w:tcPr>
            <w:tcW w:w="734" w:type="dxa"/>
          </w:tcPr>
          <w:p w14:paraId="42CC42DB" w14:textId="77777777" w:rsidR="00590578" w:rsidRDefault="00590578" w:rsidP="00A94BA9">
            <w:pPr>
              <w:jc w:val="center"/>
              <w:rPr>
                <w:rFonts w:ascii="Calibri" w:hAnsi="Calibri" w:cs="Calibri"/>
                <w:sz w:val="28"/>
                <w:szCs w:val="28"/>
              </w:rPr>
            </w:pPr>
          </w:p>
        </w:tc>
        <w:tc>
          <w:tcPr>
            <w:tcW w:w="850" w:type="dxa"/>
          </w:tcPr>
          <w:p w14:paraId="312DA699" w14:textId="45FDEAF1" w:rsidR="00590578" w:rsidRDefault="00590578" w:rsidP="00A94BA9">
            <w:pPr>
              <w:jc w:val="center"/>
              <w:rPr>
                <w:rFonts w:ascii="Calibri" w:hAnsi="Calibri" w:cs="Calibri"/>
                <w:sz w:val="28"/>
                <w:szCs w:val="28"/>
              </w:rPr>
            </w:pPr>
            <w:r>
              <w:rPr>
                <w:rFonts w:ascii="Calibri" w:hAnsi="Calibri" w:cs="Calibri"/>
                <w:sz w:val="28"/>
                <w:szCs w:val="28"/>
              </w:rPr>
              <w:t>682</w:t>
            </w:r>
          </w:p>
        </w:tc>
        <w:tc>
          <w:tcPr>
            <w:tcW w:w="849" w:type="dxa"/>
          </w:tcPr>
          <w:p w14:paraId="3F5D09A8" w14:textId="77777777" w:rsidR="00590578" w:rsidRDefault="00590578" w:rsidP="00A94BA9">
            <w:pPr>
              <w:jc w:val="center"/>
              <w:rPr>
                <w:rFonts w:ascii="Calibri" w:hAnsi="Calibri" w:cs="Calibri"/>
                <w:sz w:val="28"/>
                <w:szCs w:val="28"/>
              </w:rPr>
            </w:pPr>
          </w:p>
        </w:tc>
        <w:tc>
          <w:tcPr>
            <w:tcW w:w="822" w:type="dxa"/>
          </w:tcPr>
          <w:p w14:paraId="6F485635" w14:textId="77777777" w:rsidR="00590578" w:rsidRDefault="00590578" w:rsidP="00A94BA9">
            <w:pPr>
              <w:jc w:val="center"/>
              <w:rPr>
                <w:rFonts w:ascii="Calibri" w:hAnsi="Calibri" w:cs="Calibri"/>
                <w:sz w:val="28"/>
                <w:szCs w:val="28"/>
              </w:rPr>
            </w:pPr>
          </w:p>
        </w:tc>
      </w:tr>
      <w:tr w:rsidR="00D13131" w14:paraId="22FD564C" w14:textId="77777777" w:rsidTr="004A1ED3">
        <w:tc>
          <w:tcPr>
            <w:tcW w:w="7201" w:type="dxa"/>
          </w:tcPr>
          <w:p w14:paraId="7A2E5D68" w14:textId="64419B30" w:rsidR="00D13131" w:rsidRDefault="00D13131" w:rsidP="00D13131">
            <w:pPr>
              <w:rPr>
                <w:rFonts w:ascii="Calibri" w:hAnsi="Calibri" w:cs="Calibri"/>
                <w:sz w:val="28"/>
                <w:szCs w:val="28"/>
              </w:rPr>
            </w:pPr>
            <w:r w:rsidRPr="00D07F88">
              <w:rPr>
                <w:rFonts w:ascii="Calibri" w:hAnsi="Calibri" w:cs="Calibri"/>
                <w:sz w:val="28"/>
                <w:szCs w:val="28"/>
              </w:rPr>
              <w:t>Come, Thou Fount of Every Blessing</w:t>
            </w:r>
          </w:p>
        </w:tc>
        <w:tc>
          <w:tcPr>
            <w:tcW w:w="734" w:type="dxa"/>
          </w:tcPr>
          <w:p w14:paraId="5FC26979" w14:textId="60C5B3C4" w:rsidR="00D13131" w:rsidRDefault="00A94BA9" w:rsidP="00A94BA9">
            <w:pPr>
              <w:jc w:val="center"/>
              <w:rPr>
                <w:rFonts w:ascii="Calibri" w:hAnsi="Calibri" w:cs="Calibri"/>
                <w:sz w:val="28"/>
                <w:szCs w:val="28"/>
              </w:rPr>
            </w:pPr>
            <w:r>
              <w:rPr>
                <w:rFonts w:ascii="Calibri" w:hAnsi="Calibri" w:cs="Calibri"/>
                <w:sz w:val="28"/>
                <w:szCs w:val="28"/>
              </w:rPr>
              <w:t>360</w:t>
            </w:r>
          </w:p>
        </w:tc>
        <w:tc>
          <w:tcPr>
            <w:tcW w:w="850" w:type="dxa"/>
          </w:tcPr>
          <w:p w14:paraId="40552930" w14:textId="77777777" w:rsidR="00D13131" w:rsidRDefault="00D13131" w:rsidP="00A94BA9">
            <w:pPr>
              <w:jc w:val="center"/>
              <w:rPr>
                <w:rFonts w:ascii="Calibri" w:hAnsi="Calibri" w:cs="Calibri"/>
                <w:sz w:val="28"/>
                <w:szCs w:val="28"/>
              </w:rPr>
            </w:pPr>
          </w:p>
        </w:tc>
        <w:tc>
          <w:tcPr>
            <w:tcW w:w="849" w:type="dxa"/>
          </w:tcPr>
          <w:p w14:paraId="1E19F54D" w14:textId="7E6C6425" w:rsidR="00D13131" w:rsidRDefault="00A94BA9" w:rsidP="00A94BA9">
            <w:pPr>
              <w:jc w:val="center"/>
              <w:rPr>
                <w:rFonts w:ascii="Calibri" w:hAnsi="Calibri" w:cs="Calibri"/>
                <w:sz w:val="28"/>
                <w:szCs w:val="28"/>
              </w:rPr>
            </w:pPr>
            <w:r>
              <w:rPr>
                <w:rFonts w:ascii="Calibri" w:hAnsi="Calibri" w:cs="Calibri"/>
                <w:sz w:val="28"/>
                <w:szCs w:val="28"/>
              </w:rPr>
              <w:t>494</w:t>
            </w:r>
          </w:p>
        </w:tc>
        <w:tc>
          <w:tcPr>
            <w:tcW w:w="822" w:type="dxa"/>
          </w:tcPr>
          <w:p w14:paraId="64E43CCC" w14:textId="77777777" w:rsidR="00D13131" w:rsidRDefault="00D13131" w:rsidP="00A94BA9">
            <w:pPr>
              <w:jc w:val="center"/>
              <w:rPr>
                <w:rFonts w:ascii="Calibri" w:hAnsi="Calibri" w:cs="Calibri"/>
                <w:sz w:val="28"/>
                <w:szCs w:val="28"/>
              </w:rPr>
            </w:pPr>
          </w:p>
        </w:tc>
      </w:tr>
      <w:tr w:rsidR="00D13131" w14:paraId="4115ED88" w14:textId="77777777" w:rsidTr="004A1ED3">
        <w:tc>
          <w:tcPr>
            <w:tcW w:w="7201" w:type="dxa"/>
          </w:tcPr>
          <w:p w14:paraId="6BE46292" w14:textId="2AA7B1FB" w:rsidR="00D13131" w:rsidRDefault="00D13131" w:rsidP="00D13131">
            <w:pPr>
              <w:rPr>
                <w:rFonts w:ascii="Calibri" w:hAnsi="Calibri" w:cs="Calibri"/>
                <w:sz w:val="28"/>
                <w:szCs w:val="28"/>
              </w:rPr>
            </w:pPr>
            <w:r w:rsidRPr="00D07F88">
              <w:rPr>
                <w:rFonts w:ascii="Calibri" w:hAnsi="Calibri" w:cs="Calibri"/>
                <w:sz w:val="28"/>
                <w:szCs w:val="28"/>
              </w:rPr>
              <w:t>O Worship the King</w:t>
            </w:r>
          </w:p>
        </w:tc>
        <w:tc>
          <w:tcPr>
            <w:tcW w:w="734" w:type="dxa"/>
          </w:tcPr>
          <w:p w14:paraId="33A66763" w14:textId="3248484B" w:rsidR="00D13131" w:rsidRDefault="00A94BA9" w:rsidP="00A94BA9">
            <w:pPr>
              <w:jc w:val="center"/>
              <w:rPr>
                <w:rFonts w:ascii="Calibri" w:hAnsi="Calibri" w:cs="Calibri"/>
                <w:sz w:val="28"/>
                <w:szCs w:val="28"/>
              </w:rPr>
            </w:pPr>
            <w:r>
              <w:rPr>
                <w:rFonts w:ascii="Calibri" w:hAnsi="Calibri" w:cs="Calibri"/>
                <w:sz w:val="28"/>
                <w:szCs w:val="28"/>
              </w:rPr>
              <w:t>47</w:t>
            </w:r>
          </w:p>
        </w:tc>
        <w:tc>
          <w:tcPr>
            <w:tcW w:w="850" w:type="dxa"/>
          </w:tcPr>
          <w:p w14:paraId="11D90D78" w14:textId="5FCCAF7E" w:rsidR="00D13131" w:rsidRDefault="00A94BA9" w:rsidP="00A94BA9">
            <w:pPr>
              <w:jc w:val="center"/>
              <w:rPr>
                <w:rFonts w:ascii="Calibri" w:hAnsi="Calibri" w:cs="Calibri"/>
                <w:sz w:val="28"/>
                <w:szCs w:val="28"/>
              </w:rPr>
            </w:pPr>
            <w:r>
              <w:rPr>
                <w:rFonts w:ascii="Calibri" w:hAnsi="Calibri" w:cs="Calibri"/>
                <w:sz w:val="28"/>
                <w:szCs w:val="28"/>
              </w:rPr>
              <w:t>127</w:t>
            </w:r>
          </w:p>
        </w:tc>
        <w:tc>
          <w:tcPr>
            <w:tcW w:w="849" w:type="dxa"/>
          </w:tcPr>
          <w:p w14:paraId="4EE67987" w14:textId="6FA03BD9" w:rsidR="00D13131" w:rsidRDefault="00A94BA9" w:rsidP="00A94BA9">
            <w:pPr>
              <w:jc w:val="center"/>
              <w:rPr>
                <w:rFonts w:ascii="Calibri" w:hAnsi="Calibri" w:cs="Calibri"/>
                <w:sz w:val="28"/>
                <w:szCs w:val="28"/>
              </w:rPr>
            </w:pPr>
            <w:r>
              <w:rPr>
                <w:rFonts w:ascii="Calibri" w:hAnsi="Calibri" w:cs="Calibri"/>
                <w:sz w:val="28"/>
                <w:szCs w:val="28"/>
              </w:rPr>
              <w:t>113</w:t>
            </w:r>
          </w:p>
        </w:tc>
        <w:tc>
          <w:tcPr>
            <w:tcW w:w="822" w:type="dxa"/>
          </w:tcPr>
          <w:p w14:paraId="7AD10E13" w14:textId="0CC70781" w:rsidR="00D13131" w:rsidRDefault="00A94BA9" w:rsidP="00A94BA9">
            <w:pPr>
              <w:jc w:val="center"/>
              <w:rPr>
                <w:rFonts w:ascii="Calibri" w:hAnsi="Calibri" w:cs="Calibri"/>
                <w:sz w:val="28"/>
                <w:szCs w:val="28"/>
              </w:rPr>
            </w:pPr>
            <w:r>
              <w:rPr>
                <w:rFonts w:ascii="Calibri" w:hAnsi="Calibri" w:cs="Calibri"/>
                <w:sz w:val="28"/>
                <w:szCs w:val="28"/>
              </w:rPr>
              <w:t>528</w:t>
            </w:r>
          </w:p>
        </w:tc>
      </w:tr>
      <w:tr w:rsidR="00D13131" w14:paraId="1958047F" w14:textId="77777777" w:rsidTr="004A1ED3">
        <w:tc>
          <w:tcPr>
            <w:tcW w:w="7201" w:type="dxa"/>
          </w:tcPr>
          <w:p w14:paraId="01465333" w14:textId="2F2A0D7F" w:rsidR="00D13131" w:rsidRDefault="00D13131" w:rsidP="00D13131">
            <w:pPr>
              <w:rPr>
                <w:rFonts w:ascii="Calibri" w:hAnsi="Calibri" w:cs="Calibri"/>
                <w:sz w:val="28"/>
                <w:szCs w:val="28"/>
              </w:rPr>
            </w:pPr>
            <w:r w:rsidRPr="00D07F88">
              <w:rPr>
                <w:rFonts w:ascii="Calibri" w:hAnsi="Calibri" w:cs="Calibri"/>
                <w:sz w:val="28"/>
                <w:szCs w:val="28"/>
              </w:rPr>
              <w:t>Praise to the Lord, the Almighty</w:t>
            </w:r>
          </w:p>
        </w:tc>
        <w:tc>
          <w:tcPr>
            <w:tcW w:w="734" w:type="dxa"/>
          </w:tcPr>
          <w:p w14:paraId="01F28860" w14:textId="2CAB0AB0" w:rsidR="00D13131" w:rsidRDefault="004A1ED3" w:rsidP="00A94BA9">
            <w:pPr>
              <w:jc w:val="center"/>
              <w:rPr>
                <w:rFonts w:ascii="Calibri" w:hAnsi="Calibri" w:cs="Calibri"/>
                <w:sz w:val="28"/>
                <w:szCs w:val="28"/>
              </w:rPr>
            </w:pPr>
            <w:r>
              <w:rPr>
                <w:rFonts w:ascii="Calibri" w:hAnsi="Calibri" w:cs="Calibri"/>
                <w:sz w:val="28"/>
                <w:szCs w:val="28"/>
              </w:rPr>
              <w:t>74</w:t>
            </w:r>
          </w:p>
        </w:tc>
        <w:tc>
          <w:tcPr>
            <w:tcW w:w="850" w:type="dxa"/>
          </w:tcPr>
          <w:p w14:paraId="50666ADF" w14:textId="290199F1" w:rsidR="00D13131" w:rsidRDefault="004A1ED3" w:rsidP="00A94BA9">
            <w:pPr>
              <w:jc w:val="center"/>
              <w:rPr>
                <w:rFonts w:ascii="Calibri" w:hAnsi="Calibri" w:cs="Calibri"/>
                <w:sz w:val="28"/>
                <w:szCs w:val="28"/>
              </w:rPr>
            </w:pPr>
            <w:r>
              <w:rPr>
                <w:rFonts w:ascii="Calibri" w:hAnsi="Calibri" w:cs="Calibri"/>
                <w:sz w:val="28"/>
                <w:szCs w:val="28"/>
              </w:rPr>
              <w:t>124</w:t>
            </w:r>
          </w:p>
        </w:tc>
        <w:tc>
          <w:tcPr>
            <w:tcW w:w="849" w:type="dxa"/>
          </w:tcPr>
          <w:p w14:paraId="041EC17F" w14:textId="19F4AE50" w:rsidR="00D13131" w:rsidRDefault="004A1ED3" w:rsidP="00A94BA9">
            <w:pPr>
              <w:jc w:val="center"/>
              <w:rPr>
                <w:rFonts w:ascii="Calibri" w:hAnsi="Calibri" w:cs="Calibri"/>
                <w:sz w:val="28"/>
                <w:szCs w:val="28"/>
              </w:rPr>
            </w:pPr>
            <w:r>
              <w:rPr>
                <w:rFonts w:ascii="Calibri" w:hAnsi="Calibri" w:cs="Calibri"/>
                <w:sz w:val="28"/>
                <w:szCs w:val="28"/>
              </w:rPr>
              <w:t>88</w:t>
            </w:r>
          </w:p>
        </w:tc>
        <w:tc>
          <w:tcPr>
            <w:tcW w:w="822" w:type="dxa"/>
          </w:tcPr>
          <w:p w14:paraId="2AF1CD26" w14:textId="58603510" w:rsidR="00D13131" w:rsidRDefault="004A1ED3" w:rsidP="00A94BA9">
            <w:pPr>
              <w:jc w:val="center"/>
              <w:rPr>
                <w:rFonts w:ascii="Calibri" w:hAnsi="Calibri" w:cs="Calibri"/>
                <w:sz w:val="28"/>
                <w:szCs w:val="28"/>
              </w:rPr>
            </w:pPr>
            <w:r>
              <w:rPr>
                <w:rFonts w:ascii="Calibri" w:hAnsi="Calibri" w:cs="Calibri"/>
                <w:sz w:val="28"/>
                <w:szCs w:val="28"/>
              </w:rPr>
              <w:t>564</w:t>
            </w:r>
          </w:p>
        </w:tc>
      </w:tr>
      <w:tr w:rsidR="00D13131" w14:paraId="34E36BD5" w14:textId="77777777" w:rsidTr="004A1ED3">
        <w:tc>
          <w:tcPr>
            <w:tcW w:w="7201" w:type="dxa"/>
          </w:tcPr>
          <w:p w14:paraId="1A9FA1AF" w14:textId="0BF40026" w:rsidR="00D13131" w:rsidRPr="00D07F88" w:rsidRDefault="00D13131" w:rsidP="00D13131">
            <w:pPr>
              <w:rPr>
                <w:rFonts w:ascii="Calibri" w:hAnsi="Calibri" w:cs="Calibri"/>
                <w:sz w:val="28"/>
                <w:szCs w:val="28"/>
              </w:rPr>
            </w:pPr>
            <w:r w:rsidRPr="00D07F88">
              <w:rPr>
                <w:rFonts w:ascii="Calibri" w:hAnsi="Calibri" w:cs="Calibri"/>
                <w:sz w:val="28"/>
                <w:szCs w:val="28"/>
              </w:rPr>
              <w:t>God of Grace and God of Glory</w:t>
            </w:r>
          </w:p>
        </w:tc>
        <w:tc>
          <w:tcPr>
            <w:tcW w:w="734" w:type="dxa"/>
          </w:tcPr>
          <w:p w14:paraId="790A700B" w14:textId="4FF858DA" w:rsidR="00D13131" w:rsidRDefault="004A1ED3" w:rsidP="00A94BA9">
            <w:pPr>
              <w:jc w:val="center"/>
              <w:rPr>
                <w:rFonts w:ascii="Calibri" w:hAnsi="Calibri" w:cs="Calibri"/>
                <w:sz w:val="28"/>
                <w:szCs w:val="28"/>
              </w:rPr>
            </w:pPr>
            <w:r>
              <w:rPr>
                <w:rFonts w:ascii="Calibri" w:hAnsi="Calibri" w:cs="Calibri"/>
                <w:sz w:val="28"/>
                <w:szCs w:val="28"/>
              </w:rPr>
              <w:t>344</w:t>
            </w:r>
          </w:p>
        </w:tc>
        <w:tc>
          <w:tcPr>
            <w:tcW w:w="850" w:type="dxa"/>
          </w:tcPr>
          <w:p w14:paraId="20793C0D" w14:textId="77777777" w:rsidR="00D13131" w:rsidRDefault="00D13131" w:rsidP="00A94BA9">
            <w:pPr>
              <w:jc w:val="center"/>
              <w:rPr>
                <w:rFonts w:ascii="Calibri" w:hAnsi="Calibri" w:cs="Calibri"/>
                <w:sz w:val="28"/>
                <w:szCs w:val="28"/>
              </w:rPr>
            </w:pPr>
          </w:p>
        </w:tc>
        <w:tc>
          <w:tcPr>
            <w:tcW w:w="849" w:type="dxa"/>
          </w:tcPr>
          <w:p w14:paraId="66018155" w14:textId="08481673" w:rsidR="00D13131" w:rsidRDefault="004A1ED3" w:rsidP="00A94BA9">
            <w:pPr>
              <w:jc w:val="center"/>
              <w:rPr>
                <w:rFonts w:ascii="Calibri" w:hAnsi="Calibri" w:cs="Calibri"/>
                <w:sz w:val="28"/>
                <w:szCs w:val="28"/>
              </w:rPr>
            </w:pPr>
            <w:r>
              <w:rPr>
                <w:rFonts w:ascii="Calibri" w:hAnsi="Calibri" w:cs="Calibri"/>
                <w:sz w:val="28"/>
                <w:szCs w:val="28"/>
              </w:rPr>
              <w:t>682</w:t>
            </w:r>
          </w:p>
        </w:tc>
        <w:tc>
          <w:tcPr>
            <w:tcW w:w="822" w:type="dxa"/>
          </w:tcPr>
          <w:p w14:paraId="62CB8613" w14:textId="77777777" w:rsidR="00D13131" w:rsidRDefault="00D13131" w:rsidP="00A94BA9">
            <w:pPr>
              <w:jc w:val="center"/>
              <w:rPr>
                <w:rFonts w:ascii="Calibri" w:hAnsi="Calibri" w:cs="Calibri"/>
                <w:sz w:val="28"/>
                <w:szCs w:val="28"/>
              </w:rPr>
            </w:pPr>
          </w:p>
        </w:tc>
      </w:tr>
      <w:tr w:rsidR="00D13131" w14:paraId="0E0648D4" w14:textId="77777777" w:rsidTr="004A1ED3">
        <w:tc>
          <w:tcPr>
            <w:tcW w:w="7201" w:type="dxa"/>
          </w:tcPr>
          <w:p w14:paraId="0D81B79D" w14:textId="79DBBFBD" w:rsidR="00D13131" w:rsidRPr="00D07F88" w:rsidRDefault="00D13131" w:rsidP="00D13131">
            <w:pPr>
              <w:rPr>
                <w:rFonts w:ascii="Calibri" w:hAnsi="Calibri" w:cs="Calibri"/>
                <w:sz w:val="28"/>
                <w:szCs w:val="28"/>
              </w:rPr>
            </w:pPr>
            <w:r w:rsidRPr="00D07F88">
              <w:rPr>
                <w:rFonts w:ascii="Calibri" w:hAnsi="Calibri" w:cs="Calibri"/>
                <w:sz w:val="28"/>
                <w:szCs w:val="28"/>
              </w:rPr>
              <w:t>The Servant King</w:t>
            </w:r>
          </w:p>
        </w:tc>
        <w:tc>
          <w:tcPr>
            <w:tcW w:w="734" w:type="dxa"/>
          </w:tcPr>
          <w:p w14:paraId="446DC5FF" w14:textId="47CC952C" w:rsidR="00D13131" w:rsidRDefault="004A1ED3" w:rsidP="00A94BA9">
            <w:pPr>
              <w:jc w:val="center"/>
              <w:rPr>
                <w:rFonts w:ascii="Calibri" w:hAnsi="Calibri" w:cs="Calibri"/>
                <w:sz w:val="28"/>
                <w:szCs w:val="28"/>
              </w:rPr>
            </w:pPr>
            <w:r>
              <w:rPr>
                <w:rFonts w:ascii="Calibri" w:hAnsi="Calibri" w:cs="Calibri"/>
                <w:sz w:val="28"/>
                <w:szCs w:val="28"/>
              </w:rPr>
              <w:t>522</w:t>
            </w:r>
          </w:p>
        </w:tc>
        <w:tc>
          <w:tcPr>
            <w:tcW w:w="850" w:type="dxa"/>
          </w:tcPr>
          <w:p w14:paraId="425197CF" w14:textId="002F1B97" w:rsidR="00D13131" w:rsidRDefault="004A1ED3" w:rsidP="00A94BA9">
            <w:pPr>
              <w:jc w:val="center"/>
              <w:rPr>
                <w:rFonts w:ascii="Calibri" w:hAnsi="Calibri" w:cs="Calibri"/>
                <w:sz w:val="28"/>
                <w:szCs w:val="28"/>
              </w:rPr>
            </w:pPr>
            <w:r>
              <w:rPr>
                <w:rFonts w:ascii="Calibri" w:hAnsi="Calibri" w:cs="Calibri"/>
                <w:sz w:val="28"/>
                <w:szCs w:val="28"/>
              </w:rPr>
              <w:t>374</w:t>
            </w:r>
          </w:p>
        </w:tc>
        <w:tc>
          <w:tcPr>
            <w:tcW w:w="849" w:type="dxa"/>
          </w:tcPr>
          <w:p w14:paraId="4F39C7AD" w14:textId="5DFC5A41" w:rsidR="004A1ED3" w:rsidRDefault="004A1ED3" w:rsidP="00A94BA9">
            <w:pPr>
              <w:jc w:val="center"/>
              <w:rPr>
                <w:rFonts w:ascii="Calibri" w:hAnsi="Calibri" w:cs="Calibri"/>
                <w:sz w:val="28"/>
                <w:szCs w:val="28"/>
              </w:rPr>
            </w:pPr>
            <w:r>
              <w:rPr>
                <w:rFonts w:ascii="Calibri" w:hAnsi="Calibri" w:cs="Calibri"/>
                <w:sz w:val="28"/>
                <w:szCs w:val="28"/>
              </w:rPr>
              <w:t>272</w:t>
            </w:r>
          </w:p>
        </w:tc>
        <w:tc>
          <w:tcPr>
            <w:tcW w:w="822" w:type="dxa"/>
          </w:tcPr>
          <w:p w14:paraId="76AE0BC4" w14:textId="6D34E926" w:rsidR="00D13131" w:rsidRDefault="004A1ED3" w:rsidP="00A94BA9">
            <w:pPr>
              <w:jc w:val="center"/>
              <w:rPr>
                <w:rFonts w:ascii="Calibri" w:hAnsi="Calibri" w:cs="Calibri"/>
                <w:sz w:val="28"/>
                <w:szCs w:val="28"/>
              </w:rPr>
            </w:pPr>
            <w:r>
              <w:rPr>
                <w:rFonts w:ascii="Calibri" w:hAnsi="Calibri" w:cs="Calibri"/>
                <w:sz w:val="28"/>
                <w:szCs w:val="28"/>
              </w:rPr>
              <w:t>162</w:t>
            </w:r>
          </w:p>
        </w:tc>
      </w:tr>
      <w:tr w:rsidR="00D13131" w14:paraId="09F353DB" w14:textId="77777777" w:rsidTr="004A1ED3">
        <w:tc>
          <w:tcPr>
            <w:tcW w:w="7201" w:type="dxa"/>
          </w:tcPr>
          <w:p w14:paraId="4E9FD434" w14:textId="4225719A" w:rsidR="00D13131" w:rsidRPr="00D07F88" w:rsidRDefault="00D13131" w:rsidP="00D13131">
            <w:pPr>
              <w:rPr>
                <w:rFonts w:ascii="Calibri" w:hAnsi="Calibri" w:cs="Calibri"/>
                <w:sz w:val="28"/>
                <w:szCs w:val="28"/>
              </w:rPr>
            </w:pPr>
            <w:r w:rsidRPr="00D07F88">
              <w:rPr>
                <w:rFonts w:ascii="Calibri" w:hAnsi="Calibri" w:cs="Calibri"/>
                <w:sz w:val="28"/>
                <w:szCs w:val="28"/>
              </w:rPr>
              <w:t>Father, I Place Into Your Hands</w:t>
            </w:r>
          </w:p>
        </w:tc>
        <w:tc>
          <w:tcPr>
            <w:tcW w:w="734" w:type="dxa"/>
          </w:tcPr>
          <w:p w14:paraId="649C9C71" w14:textId="23EDB30E" w:rsidR="00D13131" w:rsidRDefault="004A1ED3" w:rsidP="00A94BA9">
            <w:pPr>
              <w:jc w:val="center"/>
              <w:rPr>
                <w:rFonts w:ascii="Calibri" w:hAnsi="Calibri" w:cs="Calibri"/>
                <w:sz w:val="28"/>
                <w:szCs w:val="28"/>
              </w:rPr>
            </w:pPr>
            <w:r>
              <w:rPr>
                <w:rFonts w:ascii="Calibri" w:hAnsi="Calibri" w:cs="Calibri"/>
                <w:sz w:val="28"/>
                <w:szCs w:val="28"/>
              </w:rPr>
              <w:t>518</w:t>
            </w:r>
          </w:p>
        </w:tc>
        <w:tc>
          <w:tcPr>
            <w:tcW w:w="850" w:type="dxa"/>
          </w:tcPr>
          <w:p w14:paraId="672A74D0" w14:textId="77777777" w:rsidR="00D13131" w:rsidRDefault="00D13131" w:rsidP="00A94BA9">
            <w:pPr>
              <w:jc w:val="center"/>
              <w:rPr>
                <w:rFonts w:ascii="Calibri" w:hAnsi="Calibri" w:cs="Calibri"/>
                <w:sz w:val="28"/>
                <w:szCs w:val="28"/>
              </w:rPr>
            </w:pPr>
          </w:p>
        </w:tc>
        <w:tc>
          <w:tcPr>
            <w:tcW w:w="849" w:type="dxa"/>
          </w:tcPr>
          <w:p w14:paraId="62D040A1" w14:textId="33968CBA" w:rsidR="00D13131" w:rsidRDefault="004A1ED3" w:rsidP="00A94BA9">
            <w:pPr>
              <w:jc w:val="center"/>
              <w:rPr>
                <w:rFonts w:ascii="Calibri" w:hAnsi="Calibri" w:cs="Calibri"/>
                <w:sz w:val="28"/>
                <w:szCs w:val="28"/>
              </w:rPr>
            </w:pPr>
            <w:r>
              <w:rPr>
                <w:rFonts w:ascii="Calibri" w:hAnsi="Calibri" w:cs="Calibri"/>
                <w:sz w:val="28"/>
                <w:szCs w:val="28"/>
              </w:rPr>
              <w:t>519</w:t>
            </w:r>
          </w:p>
        </w:tc>
        <w:tc>
          <w:tcPr>
            <w:tcW w:w="822" w:type="dxa"/>
          </w:tcPr>
          <w:p w14:paraId="6A4C3DFF" w14:textId="04506E54" w:rsidR="00D13131" w:rsidRDefault="004A1ED3" w:rsidP="00A94BA9">
            <w:pPr>
              <w:jc w:val="center"/>
              <w:rPr>
                <w:rFonts w:ascii="Calibri" w:hAnsi="Calibri" w:cs="Calibri"/>
                <w:sz w:val="28"/>
                <w:szCs w:val="28"/>
              </w:rPr>
            </w:pPr>
            <w:r>
              <w:rPr>
                <w:rFonts w:ascii="Calibri" w:hAnsi="Calibri" w:cs="Calibri"/>
                <w:sz w:val="28"/>
                <w:szCs w:val="28"/>
              </w:rPr>
              <w:t>133</w:t>
            </w:r>
          </w:p>
        </w:tc>
      </w:tr>
    </w:tbl>
    <w:p w14:paraId="79710848" w14:textId="77777777" w:rsidR="005F6D85" w:rsidRPr="005F6D85" w:rsidRDefault="005F6D85" w:rsidP="005F6D85">
      <w:pPr>
        <w:spacing w:after="0" w:line="240" w:lineRule="auto"/>
        <w:jc w:val="center"/>
        <w:rPr>
          <w:rFonts w:ascii="Calibri" w:eastAsia="Aptos" w:hAnsi="Calibri" w:cs="Calibri"/>
          <w:sz w:val="28"/>
          <w:szCs w:val="28"/>
        </w:rPr>
      </w:pPr>
      <w:r w:rsidRPr="005F6D85">
        <w:rPr>
          <w:rFonts w:ascii="Calibri" w:eastAsia="Aptos" w:hAnsi="Calibri" w:cs="Calibri"/>
          <w:sz w:val="28"/>
          <w:szCs w:val="28"/>
        </w:rPr>
        <w:t xml:space="preserve">RS – </w:t>
      </w:r>
      <w:r w:rsidRPr="005F6D85">
        <w:rPr>
          <w:rFonts w:ascii="Calibri" w:eastAsia="Aptos" w:hAnsi="Calibri" w:cs="Calibri"/>
          <w:i/>
          <w:iCs/>
          <w:sz w:val="28"/>
          <w:szCs w:val="28"/>
        </w:rPr>
        <w:t>Rejoice &amp; Sing</w:t>
      </w:r>
      <w:r w:rsidRPr="005F6D85">
        <w:rPr>
          <w:rFonts w:ascii="Calibri" w:eastAsia="Aptos" w:hAnsi="Calibri" w:cs="Calibri"/>
          <w:sz w:val="28"/>
          <w:szCs w:val="28"/>
        </w:rPr>
        <w:t xml:space="preserve"> | CH4 – </w:t>
      </w:r>
      <w:r w:rsidRPr="005F6D85">
        <w:rPr>
          <w:rFonts w:ascii="Calibri" w:eastAsia="Aptos" w:hAnsi="Calibri" w:cs="Calibri"/>
          <w:i/>
          <w:iCs/>
          <w:sz w:val="28"/>
          <w:szCs w:val="28"/>
        </w:rPr>
        <w:t>Church Hymnary 4</w:t>
      </w:r>
      <w:r w:rsidRPr="005F6D85">
        <w:rPr>
          <w:rFonts w:ascii="Calibri" w:eastAsia="Aptos" w:hAnsi="Calibri" w:cs="Calibri"/>
          <w:sz w:val="28"/>
          <w:szCs w:val="28"/>
        </w:rPr>
        <w:t xml:space="preserve"> | </w:t>
      </w:r>
      <w:proofErr w:type="spellStart"/>
      <w:r w:rsidRPr="005F6D85">
        <w:rPr>
          <w:rFonts w:ascii="Calibri" w:eastAsia="Aptos" w:hAnsi="Calibri" w:cs="Calibri"/>
          <w:sz w:val="28"/>
          <w:szCs w:val="28"/>
        </w:rPr>
        <w:t>StF</w:t>
      </w:r>
      <w:proofErr w:type="spellEnd"/>
      <w:r w:rsidRPr="005F6D85">
        <w:rPr>
          <w:rFonts w:ascii="Calibri" w:eastAsia="Aptos" w:hAnsi="Calibri" w:cs="Calibri"/>
          <w:sz w:val="28"/>
          <w:szCs w:val="28"/>
        </w:rPr>
        <w:t xml:space="preserve"> – </w:t>
      </w:r>
      <w:r w:rsidRPr="005F6D85">
        <w:rPr>
          <w:rFonts w:ascii="Calibri" w:eastAsia="Aptos" w:hAnsi="Calibri" w:cs="Calibri"/>
          <w:i/>
          <w:iCs/>
          <w:sz w:val="28"/>
          <w:szCs w:val="28"/>
        </w:rPr>
        <w:t>Singing the Faith</w:t>
      </w:r>
      <w:r w:rsidRPr="005F6D85">
        <w:rPr>
          <w:rFonts w:ascii="Calibri" w:eastAsia="Aptos" w:hAnsi="Calibri" w:cs="Calibri"/>
          <w:sz w:val="28"/>
          <w:szCs w:val="28"/>
        </w:rPr>
        <w:t xml:space="preserve"> | MP – </w:t>
      </w:r>
      <w:r w:rsidRPr="005F6D85">
        <w:rPr>
          <w:rFonts w:ascii="Calibri" w:eastAsia="Aptos" w:hAnsi="Calibri" w:cs="Calibri"/>
          <w:i/>
          <w:iCs/>
          <w:sz w:val="28"/>
          <w:szCs w:val="28"/>
        </w:rPr>
        <w:t>Mission Praise</w:t>
      </w:r>
    </w:p>
    <w:p w14:paraId="58EFD1B4" w14:textId="77777777" w:rsidR="00D13131" w:rsidRDefault="00D13131" w:rsidP="00D07F88">
      <w:pPr>
        <w:spacing w:after="0" w:line="240" w:lineRule="auto"/>
        <w:rPr>
          <w:rFonts w:ascii="Calibri" w:hAnsi="Calibri" w:cs="Calibri"/>
          <w:sz w:val="28"/>
          <w:szCs w:val="28"/>
        </w:rPr>
      </w:pPr>
    </w:p>
    <w:p w14:paraId="5C74115A" w14:textId="77777777" w:rsidR="00D07F88" w:rsidRPr="00D07F88" w:rsidRDefault="00D07F88" w:rsidP="00D07F88">
      <w:pPr>
        <w:spacing w:after="0" w:line="240" w:lineRule="auto"/>
        <w:rPr>
          <w:rFonts w:ascii="Calibri" w:hAnsi="Calibri" w:cs="Calibri"/>
          <w:sz w:val="28"/>
          <w:szCs w:val="28"/>
        </w:rPr>
      </w:pPr>
    </w:p>
    <w:p w14:paraId="79816C4A" w14:textId="0AFDA26F" w:rsidR="00D07F88" w:rsidRPr="00D07F88" w:rsidRDefault="005F6D85" w:rsidP="00D07F88">
      <w:pPr>
        <w:spacing w:after="0" w:line="240" w:lineRule="auto"/>
        <w:rPr>
          <w:rFonts w:ascii="Calibri" w:hAnsi="Calibri" w:cs="Calibri"/>
          <w:sz w:val="28"/>
          <w:szCs w:val="28"/>
        </w:rPr>
      </w:pPr>
      <w:r>
        <w:rPr>
          <w:rFonts w:ascii="Calibri" w:hAnsi="Calibri" w:cs="Calibri"/>
          <w:sz w:val="28"/>
          <w:szCs w:val="28"/>
        </w:rPr>
        <w:t xml:space="preserve">This </w:t>
      </w:r>
      <w:r w:rsidR="00D07F88" w:rsidRPr="00D07F88">
        <w:rPr>
          <w:rFonts w:ascii="Calibri" w:hAnsi="Calibri" w:cs="Calibri"/>
          <w:sz w:val="28"/>
          <w:szCs w:val="28"/>
        </w:rPr>
        <w:t>setting of the ancient Trisagion</w:t>
      </w:r>
      <w:r>
        <w:rPr>
          <w:rFonts w:ascii="Calibri" w:hAnsi="Calibri" w:cs="Calibri"/>
          <w:sz w:val="28"/>
          <w:szCs w:val="28"/>
        </w:rPr>
        <w:t xml:space="preserve"> would be good to listen to.</w:t>
      </w:r>
    </w:p>
    <w:p w14:paraId="75244AFD" w14:textId="5F16F102" w:rsidR="00D07F88" w:rsidRPr="00D07F88" w:rsidRDefault="005F6D85" w:rsidP="00D07F88">
      <w:pPr>
        <w:spacing w:after="0" w:line="240" w:lineRule="auto"/>
        <w:rPr>
          <w:rFonts w:ascii="Calibri" w:hAnsi="Calibri" w:cs="Calibri"/>
          <w:sz w:val="28"/>
          <w:szCs w:val="28"/>
        </w:rPr>
      </w:pPr>
      <w:hyperlink r:id="rId8" w:history="1">
        <w:r w:rsidR="00D07F88" w:rsidRPr="005F6D85">
          <w:rPr>
            <w:rStyle w:val="Hyperlink"/>
            <w:rFonts w:ascii="Calibri" w:hAnsi="Calibri" w:cs="Calibri"/>
            <w:sz w:val="28"/>
            <w:szCs w:val="28"/>
          </w:rPr>
          <w:t>https://youtu.be/Ad9fZ72lbVg?si=AWtNWC1_Oe7PABUh</w:t>
        </w:r>
      </w:hyperlink>
    </w:p>
    <w:p w14:paraId="377B6C07" w14:textId="77777777" w:rsidR="00D07F88" w:rsidRPr="00D07F88" w:rsidRDefault="00D07F88" w:rsidP="00D07F88">
      <w:pPr>
        <w:spacing w:after="0" w:line="240" w:lineRule="auto"/>
        <w:rPr>
          <w:rFonts w:ascii="Calibri" w:hAnsi="Calibri" w:cs="Calibri"/>
          <w:sz w:val="28"/>
          <w:szCs w:val="28"/>
        </w:rPr>
      </w:pPr>
    </w:p>
    <w:p w14:paraId="736DC0BC" w14:textId="77777777" w:rsidR="00CE1A71" w:rsidRPr="00D07F88" w:rsidRDefault="00CE1A71" w:rsidP="00D07F88">
      <w:pPr>
        <w:spacing w:after="0" w:line="240" w:lineRule="auto"/>
        <w:rPr>
          <w:rFonts w:ascii="Calibri" w:hAnsi="Calibri" w:cs="Calibri"/>
          <w:sz w:val="28"/>
          <w:szCs w:val="28"/>
        </w:rPr>
      </w:pPr>
      <w:r w:rsidRPr="00D07F88">
        <w:rPr>
          <w:rFonts w:ascii="Calibri" w:hAnsi="Calibri" w:cs="Calibri"/>
          <w:sz w:val="28"/>
          <w:szCs w:val="28"/>
        </w:rPr>
        <w:br w:type="page"/>
      </w:r>
    </w:p>
    <w:p w14:paraId="093723AC" w14:textId="77777777" w:rsidR="00567D65" w:rsidRPr="00D07F88" w:rsidRDefault="00567D65" w:rsidP="00D07F88">
      <w:pPr>
        <w:spacing w:after="0" w:line="240" w:lineRule="auto"/>
        <w:rPr>
          <w:rFonts w:ascii="Calibri" w:hAnsi="Calibri" w:cs="Calibri"/>
          <w:sz w:val="28"/>
          <w:szCs w:val="28"/>
        </w:rPr>
      </w:pPr>
    </w:p>
    <w:sectPr w:rsidR="00567D65" w:rsidRPr="00D07F88" w:rsidSect="005F6D85">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9982" w14:textId="77777777" w:rsidR="0079500F" w:rsidRDefault="0079500F" w:rsidP="00CE1A71">
      <w:pPr>
        <w:spacing w:after="0" w:line="240" w:lineRule="auto"/>
      </w:pPr>
      <w:r>
        <w:separator/>
      </w:r>
    </w:p>
  </w:endnote>
  <w:endnote w:type="continuationSeparator" w:id="0">
    <w:p w14:paraId="2D6DB9F9" w14:textId="77777777" w:rsidR="0079500F" w:rsidRDefault="0079500F" w:rsidP="00CE1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B346D" w14:textId="77777777" w:rsidR="0079500F" w:rsidRDefault="0079500F" w:rsidP="00CE1A71">
      <w:pPr>
        <w:spacing w:after="0" w:line="240" w:lineRule="auto"/>
      </w:pPr>
      <w:r>
        <w:separator/>
      </w:r>
    </w:p>
  </w:footnote>
  <w:footnote w:type="continuationSeparator" w:id="0">
    <w:p w14:paraId="2D2D57DD" w14:textId="77777777" w:rsidR="0079500F" w:rsidRDefault="0079500F" w:rsidP="00CE1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7F7"/>
    <w:multiLevelType w:val="multilevel"/>
    <w:tmpl w:val="0A7C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12C5"/>
    <w:multiLevelType w:val="multilevel"/>
    <w:tmpl w:val="9100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342DD"/>
    <w:multiLevelType w:val="multilevel"/>
    <w:tmpl w:val="A530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E785A"/>
    <w:multiLevelType w:val="hybridMultilevel"/>
    <w:tmpl w:val="D0501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980E94"/>
    <w:multiLevelType w:val="multilevel"/>
    <w:tmpl w:val="D5EE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90EEB"/>
    <w:multiLevelType w:val="hybridMultilevel"/>
    <w:tmpl w:val="E47AC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D64D62"/>
    <w:multiLevelType w:val="multilevel"/>
    <w:tmpl w:val="C162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D70C2"/>
    <w:multiLevelType w:val="multilevel"/>
    <w:tmpl w:val="3DE2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66014"/>
    <w:multiLevelType w:val="multilevel"/>
    <w:tmpl w:val="7956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B35E5C"/>
    <w:multiLevelType w:val="multilevel"/>
    <w:tmpl w:val="636C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86343"/>
    <w:multiLevelType w:val="hybridMultilevel"/>
    <w:tmpl w:val="64C8BC86"/>
    <w:lvl w:ilvl="0" w:tplc="61F6A5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694343"/>
    <w:multiLevelType w:val="multilevel"/>
    <w:tmpl w:val="3580E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D3CA4"/>
    <w:multiLevelType w:val="hybridMultilevel"/>
    <w:tmpl w:val="617092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3F3C37"/>
    <w:multiLevelType w:val="hybridMultilevel"/>
    <w:tmpl w:val="B08A4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69206C"/>
    <w:multiLevelType w:val="hybridMultilevel"/>
    <w:tmpl w:val="E934F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7D137F2"/>
    <w:multiLevelType w:val="hybridMultilevel"/>
    <w:tmpl w:val="12E8A5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83D7549"/>
    <w:multiLevelType w:val="multilevel"/>
    <w:tmpl w:val="69FE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967C4C"/>
    <w:multiLevelType w:val="hybridMultilevel"/>
    <w:tmpl w:val="9E14C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464284"/>
    <w:multiLevelType w:val="hybridMultilevel"/>
    <w:tmpl w:val="297850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2F34C29"/>
    <w:multiLevelType w:val="multilevel"/>
    <w:tmpl w:val="0800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637E39"/>
    <w:multiLevelType w:val="hybridMultilevel"/>
    <w:tmpl w:val="28FEFE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97E55C6"/>
    <w:multiLevelType w:val="multilevel"/>
    <w:tmpl w:val="895E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8F172F"/>
    <w:multiLevelType w:val="multilevel"/>
    <w:tmpl w:val="4F5C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6A403F"/>
    <w:multiLevelType w:val="multilevel"/>
    <w:tmpl w:val="D2A0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EB6211"/>
    <w:multiLevelType w:val="hybridMultilevel"/>
    <w:tmpl w:val="028057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48615CE"/>
    <w:multiLevelType w:val="hybridMultilevel"/>
    <w:tmpl w:val="DFB60DC6"/>
    <w:lvl w:ilvl="0" w:tplc="D0DE7F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7C75596"/>
    <w:multiLevelType w:val="hybridMultilevel"/>
    <w:tmpl w:val="5EE28F3A"/>
    <w:lvl w:ilvl="0" w:tplc="41F25A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9074534"/>
    <w:multiLevelType w:val="hybridMultilevel"/>
    <w:tmpl w:val="20A49F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AAC73BC"/>
    <w:multiLevelType w:val="hybridMultilevel"/>
    <w:tmpl w:val="86D875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D8A78B5"/>
    <w:multiLevelType w:val="hybridMultilevel"/>
    <w:tmpl w:val="1EC277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E41EED"/>
    <w:multiLevelType w:val="hybridMultilevel"/>
    <w:tmpl w:val="27381D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6860DD8"/>
    <w:multiLevelType w:val="multilevel"/>
    <w:tmpl w:val="9D94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56992"/>
    <w:multiLevelType w:val="hybridMultilevel"/>
    <w:tmpl w:val="A1BAF2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9E9134D"/>
    <w:multiLevelType w:val="hybridMultilevel"/>
    <w:tmpl w:val="25463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28A1821"/>
    <w:multiLevelType w:val="multilevel"/>
    <w:tmpl w:val="B1A6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DD5044"/>
    <w:multiLevelType w:val="multilevel"/>
    <w:tmpl w:val="ECAE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F06B5A"/>
    <w:multiLevelType w:val="multilevel"/>
    <w:tmpl w:val="4C90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291DC6"/>
    <w:multiLevelType w:val="multilevel"/>
    <w:tmpl w:val="CA1E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406F7E"/>
    <w:multiLevelType w:val="hybridMultilevel"/>
    <w:tmpl w:val="E8D4B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1772EA4"/>
    <w:multiLevelType w:val="hybridMultilevel"/>
    <w:tmpl w:val="F1E80F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41C1561"/>
    <w:multiLevelType w:val="multilevel"/>
    <w:tmpl w:val="B28A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B42055"/>
    <w:multiLevelType w:val="multilevel"/>
    <w:tmpl w:val="2272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D573B5"/>
    <w:multiLevelType w:val="multilevel"/>
    <w:tmpl w:val="61F6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281997">
    <w:abstractNumId w:val="9"/>
  </w:num>
  <w:num w:numId="2" w16cid:durableId="1602372731">
    <w:abstractNumId w:val="1"/>
  </w:num>
  <w:num w:numId="3" w16cid:durableId="1401295533">
    <w:abstractNumId w:val="36"/>
  </w:num>
  <w:num w:numId="4" w16cid:durableId="2051110302">
    <w:abstractNumId w:val="19"/>
  </w:num>
  <w:num w:numId="5" w16cid:durableId="896207373">
    <w:abstractNumId w:val="31"/>
  </w:num>
  <w:num w:numId="6" w16cid:durableId="822895939">
    <w:abstractNumId w:val="11"/>
  </w:num>
  <w:num w:numId="7" w16cid:durableId="632947141">
    <w:abstractNumId w:val="42"/>
  </w:num>
  <w:num w:numId="8" w16cid:durableId="1874272208">
    <w:abstractNumId w:val="7"/>
  </w:num>
  <w:num w:numId="9" w16cid:durableId="1033967433">
    <w:abstractNumId w:val="8"/>
  </w:num>
  <w:num w:numId="10" w16cid:durableId="336465025">
    <w:abstractNumId w:val="2"/>
  </w:num>
  <w:num w:numId="11" w16cid:durableId="721714497">
    <w:abstractNumId w:val="34"/>
  </w:num>
  <w:num w:numId="12" w16cid:durableId="81681447">
    <w:abstractNumId w:val="4"/>
  </w:num>
  <w:num w:numId="13" w16cid:durableId="299768852">
    <w:abstractNumId w:val="0"/>
  </w:num>
  <w:num w:numId="14" w16cid:durableId="833834433">
    <w:abstractNumId w:val="35"/>
  </w:num>
  <w:num w:numId="15" w16cid:durableId="1391151670">
    <w:abstractNumId w:val="16"/>
  </w:num>
  <w:num w:numId="16" w16cid:durableId="1563255167">
    <w:abstractNumId w:val="23"/>
  </w:num>
  <w:num w:numId="17" w16cid:durableId="1698846574">
    <w:abstractNumId w:val="6"/>
  </w:num>
  <w:num w:numId="18" w16cid:durableId="2071881614">
    <w:abstractNumId w:val="37"/>
  </w:num>
  <w:num w:numId="19" w16cid:durableId="2031178128">
    <w:abstractNumId w:val="41"/>
  </w:num>
  <w:num w:numId="20" w16cid:durableId="957756938">
    <w:abstractNumId w:val="21"/>
  </w:num>
  <w:num w:numId="21" w16cid:durableId="561840457">
    <w:abstractNumId w:val="22"/>
  </w:num>
  <w:num w:numId="22" w16cid:durableId="1272012139">
    <w:abstractNumId w:val="40"/>
  </w:num>
  <w:num w:numId="23" w16cid:durableId="904880141">
    <w:abstractNumId w:val="13"/>
  </w:num>
  <w:num w:numId="24" w16cid:durableId="1248150850">
    <w:abstractNumId w:val="15"/>
  </w:num>
  <w:num w:numId="25" w16cid:durableId="1833788795">
    <w:abstractNumId w:val="38"/>
  </w:num>
  <w:num w:numId="26" w16cid:durableId="359361745">
    <w:abstractNumId w:val="28"/>
  </w:num>
  <w:num w:numId="27" w16cid:durableId="1267732531">
    <w:abstractNumId w:val="26"/>
  </w:num>
  <w:num w:numId="28" w16cid:durableId="935360458">
    <w:abstractNumId w:val="32"/>
  </w:num>
  <w:num w:numId="29" w16cid:durableId="517621303">
    <w:abstractNumId w:val="39"/>
  </w:num>
  <w:num w:numId="30" w16cid:durableId="88812714">
    <w:abstractNumId w:val="14"/>
  </w:num>
  <w:num w:numId="31" w16cid:durableId="1086921577">
    <w:abstractNumId w:val="30"/>
  </w:num>
  <w:num w:numId="32" w16cid:durableId="1626614077">
    <w:abstractNumId w:val="10"/>
  </w:num>
  <w:num w:numId="33" w16cid:durableId="1235817064">
    <w:abstractNumId w:val="33"/>
  </w:num>
  <w:num w:numId="34" w16cid:durableId="1234970667">
    <w:abstractNumId w:val="18"/>
  </w:num>
  <w:num w:numId="35" w16cid:durableId="783814123">
    <w:abstractNumId w:val="5"/>
  </w:num>
  <w:num w:numId="36" w16cid:durableId="156305768">
    <w:abstractNumId w:val="3"/>
  </w:num>
  <w:num w:numId="37" w16cid:durableId="871459107">
    <w:abstractNumId w:val="20"/>
  </w:num>
  <w:num w:numId="38" w16cid:durableId="884755292">
    <w:abstractNumId w:val="27"/>
  </w:num>
  <w:num w:numId="39" w16cid:durableId="394933690">
    <w:abstractNumId w:val="25"/>
  </w:num>
  <w:num w:numId="40" w16cid:durableId="930049476">
    <w:abstractNumId w:val="24"/>
  </w:num>
  <w:num w:numId="41" w16cid:durableId="897518293">
    <w:abstractNumId w:val="29"/>
  </w:num>
  <w:num w:numId="42" w16cid:durableId="625235166">
    <w:abstractNumId w:val="12"/>
  </w:num>
  <w:num w:numId="43" w16cid:durableId="17268326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E09"/>
    <w:rsid w:val="0002538A"/>
    <w:rsid w:val="000E3DE5"/>
    <w:rsid w:val="000E6645"/>
    <w:rsid w:val="002A2150"/>
    <w:rsid w:val="003D7437"/>
    <w:rsid w:val="004A1ED3"/>
    <w:rsid w:val="00523DC9"/>
    <w:rsid w:val="00567D65"/>
    <w:rsid w:val="00590578"/>
    <w:rsid w:val="005D3833"/>
    <w:rsid w:val="005F6D85"/>
    <w:rsid w:val="00721EF7"/>
    <w:rsid w:val="0079500F"/>
    <w:rsid w:val="007C6A16"/>
    <w:rsid w:val="009A1E09"/>
    <w:rsid w:val="00A94BA9"/>
    <w:rsid w:val="00AC74F5"/>
    <w:rsid w:val="00CE1A71"/>
    <w:rsid w:val="00D07F88"/>
    <w:rsid w:val="00D13131"/>
    <w:rsid w:val="00D97EF2"/>
    <w:rsid w:val="00F0372A"/>
    <w:rsid w:val="00F07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236A"/>
  <w15:chartTrackingRefBased/>
  <w15:docId w15:val="{8E54F43F-3DCE-4ACA-B54F-04BECE3F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E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E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E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E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E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E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E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E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E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E09"/>
    <w:rPr>
      <w:rFonts w:eastAsiaTheme="majorEastAsia" w:cstheme="majorBidi"/>
      <w:color w:val="272727" w:themeColor="text1" w:themeTint="D8"/>
    </w:rPr>
  </w:style>
  <w:style w:type="paragraph" w:styleId="Title">
    <w:name w:val="Title"/>
    <w:basedOn w:val="Normal"/>
    <w:next w:val="Normal"/>
    <w:link w:val="TitleChar"/>
    <w:uiPriority w:val="10"/>
    <w:qFormat/>
    <w:rsid w:val="009A1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E09"/>
    <w:pPr>
      <w:spacing w:before="160"/>
      <w:jc w:val="center"/>
    </w:pPr>
    <w:rPr>
      <w:i/>
      <w:iCs/>
      <w:color w:val="404040" w:themeColor="text1" w:themeTint="BF"/>
    </w:rPr>
  </w:style>
  <w:style w:type="character" w:customStyle="1" w:styleId="QuoteChar">
    <w:name w:val="Quote Char"/>
    <w:basedOn w:val="DefaultParagraphFont"/>
    <w:link w:val="Quote"/>
    <w:uiPriority w:val="29"/>
    <w:rsid w:val="009A1E09"/>
    <w:rPr>
      <w:i/>
      <w:iCs/>
      <w:color w:val="404040" w:themeColor="text1" w:themeTint="BF"/>
    </w:rPr>
  </w:style>
  <w:style w:type="paragraph" w:styleId="ListParagraph">
    <w:name w:val="List Paragraph"/>
    <w:basedOn w:val="Normal"/>
    <w:uiPriority w:val="34"/>
    <w:qFormat/>
    <w:rsid w:val="009A1E09"/>
    <w:pPr>
      <w:ind w:left="720"/>
      <w:contextualSpacing/>
    </w:pPr>
  </w:style>
  <w:style w:type="character" w:styleId="IntenseEmphasis">
    <w:name w:val="Intense Emphasis"/>
    <w:basedOn w:val="DefaultParagraphFont"/>
    <w:uiPriority w:val="21"/>
    <w:qFormat/>
    <w:rsid w:val="009A1E09"/>
    <w:rPr>
      <w:i/>
      <w:iCs/>
      <w:color w:val="0F4761" w:themeColor="accent1" w:themeShade="BF"/>
    </w:rPr>
  </w:style>
  <w:style w:type="paragraph" w:styleId="IntenseQuote">
    <w:name w:val="Intense Quote"/>
    <w:basedOn w:val="Normal"/>
    <w:next w:val="Normal"/>
    <w:link w:val="IntenseQuoteChar"/>
    <w:uiPriority w:val="30"/>
    <w:qFormat/>
    <w:rsid w:val="009A1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E09"/>
    <w:rPr>
      <w:i/>
      <w:iCs/>
      <w:color w:val="0F4761" w:themeColor="accent1" w:themeShade="BF"/>
    </w:rPr>
  </w:style>
  <w:style w:type="character" w:styleId="IntenseReference">
    <w:name w:val="Intense Reference"/>
    <w:basedOn w:val="DefaultParagraphFont"/>
    <w:uiPriority w:val="32"/>
    <w:qFormat/>
    <w:rsid w:val="009A1E09"/>
    <w:rPr>
      <w:b/>
      <w:bCs/>
      <w:smallCaps/>
      <w:color w:val="0F4761" w:themeColor="accent1" w:themeShade="BF"/>
      <w:spacing w:val="5"/>
    </w:rPr>
  </w:style>
  <w:style w:type="paragraph" w:styleId="Header">
    <w:name w:val="header"/>
    <w:basedOn w:val="Normal"/>
    <w:link w:val="HeaderChar"/>
    <w:uiPriority w:val="99"/>
    <w:unhideWhenUsed/>
    <w:rsid w:val="00CE1A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A71"/>
  </w:style>
  <w:style w:type="paragraph" w:styleId="Footer">
    <w:name w:val="footer"/>
    <w:basedOn w:val="Normal"/>
    <w:link w:val="FooterChar"/>
    <w:uiPriority w:val="99"/>
    <w:unhideWhenUsed/>
    <w:rsid w:val="00CE1A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A71"/>
  </w:style>
  <w:style w:type="paragraph" w:styleId="NormalWeb">
    <w:name w:val="Normal (Web)"/>
    <w:basedOn w:val="Normal"/>
    <w:uiPriority w:val="99"/>
    <w:semiHidden/>
    <w:unhideWhenUsed/>
    <w:rsid w:val="00CE1A71"/>
    <w:rPr>
      <w:rFonts w:ascii="Times New Roman" w:hAnsi="Times New Roman" w:cs="Times New Roman"/>
    </w:rPr>
  </w:style>
  <w:style w:type="character" w:styleId="Hyperlink">
    <w:name w:val="Hyperlink"/>
    <w:basedOn w:val="DefaultParagraphFont"/>
    <w:uiPriority w:val="99"/>
    <w:unhideWhenUsed/>
    <w:rsid w:val="00CE1A71"/>
    <w:rPr>
      <w:color w:val="467886" w:themeColor="hyperlink"/>
      <w:u w:val="single"/>
    </w:rPr>
  </w:style>
  <w:style w:type="character" w:styleId="UnresolvedMention">
    <w:name w:val="Unresolved Mention"/>
    <w:basedOn w:val="DefaultParagraphFont"/>
    <w:uiPriority w:val="99"/>
    <w:semiHidden/>
    <w:unhideWhenUsed/>
    <w:rsid w:val="00CE1A71"/>
    <w:rPr>
      <w:color w:val="605E5C"/>
      <w:shd w:val="clear" w:color="auto" w:fill="E1DFDD"/>
    </w:rPr>
  </w:style>
  <w:style w:type="table" w:styleId="TableGrid">
    <w:name w:val="Table Grid"/>
    <w:basedOn w:val="TableNormal"/>
    <w:uiPriority w:val="39"/>
    <w:rsid w:val="00D13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Ad9fZ72lbVg?si=AWtNWC1_Oe7PABUh"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nevard</dc:creator>
  <cp:keywords/>
  <dc:description/>
  <cp:lastModifiedBy>Andy Braunston</cp:lastModifiedBy>
  <cp:revision>4</cp:revision>
  <dcterms:created xsi:type="dcterms:W3CDTF">2026-02-17T19:13:00Z</dcterms:created>
  <dcterms:modified xsi:type="dcterms:W3CDTF">2026-02-17T19:48:00Z</dcterms:modified>
</cp:coreProperties>
</file>