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4370" w14:textId="3270D79D" w:rsidR="001D317E" w:rsidRPr="00215AEB" w:rsidRDefault="00BE3510" w:rsidP="008D2ACD">
      <w:pPr>
        <w:pStyle w:val="NoSpacing"/>
        <w:widowControl w:val="0"/>
        <w:jc w:val="center"/>
        <w:rPr>
          <w:rFonts w:ascii="Calibri" w:hAnsi="Calibri" w:cs="Calibri"/>
          <w:b/>
          <w:color w:val="00B0F0"/>
          <w:sz w:val="44"/>
          <w:szCs w:val="44"/>
        </w:rPr>
      </w:pPr>
      <w:r>
        <w:rPr>
          <w:rFonts w:ascii="Calibri" w:hAnsi="Calibri" w:cs="Calibri"/>
          <w:b/>
          <w:noProof/>
          <w:color w:val="00B0F0"/>
          <w:sz w:val="44"/>
          <w:szCs w:val="44"/>
        </w:rPr>
        <w:drawing>
          <wp:anchor distT="0" distB="0" distL="114300" distR="114300" simplePos="0" relativeHeight="251659264" behindDoc="0" locked="0" layoutInCell="1" allowOverlap="1" wp14:anchorId="22347DB2" wp14:editId="25247090">
            <wp:simplePos x="0" y="0"/>
            <wp:positionH relativeFrom="column">
              <wp:posOffset>46143</wp:posOffset>
            </wp:positionH>
            <wp:positionV relativeFrom="paragraph">
              <wp:posOffset>0</wp:posOffset>
            </wp:positionV>
            <wp:extent cx="2948940" cy="1303655"/>
            <wp:effectExtent l="0" t="0" r="0" b="4445"/>
            <wp:wrapSquare wrapText="bothSides"/>
            <wp:docPr id="35357245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2456" name="Picture 3"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8940" cy="1303655"/>
                    </a:xfrm>
                    <a:prstGeom prst="rect">
                      <a:avLst/>
                    </a:prstGeom>
                  </pic:spPr>
                </pic:pic>
              </a:graphicData>
            </a:graphic>
            <wp14:sizeRelH relativeFrom="margin">
              <wp14:pctWidth>0</wp14:pctWidth>
            </wp14:sizeRelH>
            <wp14:sizeRelV relativeFrom="margin">
              <wp14:pctHeight>0</wp14:pctHeight>
            </wp14:sizeRelV>
          </wp:anchor>
        </w:drawing>
      </w:r>
      <w:r w:rsidR="00215AEB" w:rsidRPr="00215AEB">
        <w:rPr>
          <w:rFonts w:ascii="Calibri" w:hAnsi="Calibri" w:cs="Calibri"/>
          <w:b/>
          <w:color w:val="00B0F0"/>
          <w:sz w:val="44"/>
          <w:szCs w:val="44"/>
        </w:rPr>
        <w:t xml:space="preserve">Sunday </w:t>
      </w:r>
      <w:r w:rsidR="001D317E" w:rsidRPr="00215AEB">
        <w:rPr>
          <w:rFonts w:ascii="Calibri" w:hAnsi="Calibri" w:cs="Calibri"/>
          <w:b/>
          <w:color w:val="00B0F0"/>
          <w:sz w:val="44"/>
          <w:szCs w:val="44"/>
        </w:rPr>
        <w:t>10</w:t>
      </w:r>
      <w:r w:rsidR="00215AEB" w:rsidRPr="00215AEB">
        <w:rPr>
          <w:rFonts w:ascii="Calibri" w:hAnsi="Calibri" w:cs="Calibri"/>
          <w:b/>
          <w:color w:val="00B0F0"/>
          <w:sz w:val="44"/>
          <w:szCs w:val="44"/>
        </w:rPr>
        <w:t>th</w:t>
      </w:r>
      <w:r w:rsidR="001D317E" w:rsidRPr="00215AEB">
        <w:rPr>
          <w:rFonts w:ascii="Calibri" w:hAnsi="Calibri" w:cs="Calibri"/>
          <w:b/>
          <w:color w:val="00B0F0"/>
          <w:sz w:val="44"/>
          <w:szCs w:val="44"/>
        </w:rPr>
        <w:t xml:space="preserve"> May 2026</w:t>
      </w:r>
    </w:p>
    <w:p w14:paraId="75D25B51" w14:textId="1ECBDA33" w:rsidR="00215AEB" w:rsidRPr="00215AEB" w:rsidRDefault="00215AEB" w:rsidP="008D2ACD">
      <w:pPr>
        <w:pStyle w:val="NoSpacing"/>
        <w:widowControl w:val="0"/>
        <w:jc w:val="center"/>
        <w:rPr>
          <w:rFonts w:ascii="Calibri" w:hAnsi="Calibri" w:cs="Calibri"/>
          <w:b/>
          <w:color w:val="00B0F0"/>
          <w:sz w:val="44"/>
          <w:szCs w:val="44"/>
        </w:rPr>
      </w:pPr>
      <w:r w:rsidRPr="00215AEB">
        <w:rPr>
          <w:rFonts w:ascii="Calibri" w:hAnsi="Calibri" w:cs="Calibri"/>
          <w:b/>
          <w:color w:val="00B0F0"/>
          <w:sz w:val="44"/>
          <w:szCs w:val="44"/>
        </w:rPr>
        <w:t>The Sixth Sunday of Easter</w:t>
      </w:r>
    </w:p>
    <w:p w14:paraId="4B83CE65" w14:textId="489FC0CA" w:rsidR="00215AEB" w:rsidRPr="00215AEB" w:rsidRDefault="00215AEB" w:rsidP="008D2ACD">
      <w:pPr>
        <w:pStyle w:val="NoSpacing"/>
        <w:widowControl w:val="0"/>
        <w:jc w:val="center"/>
        <w:rPr>
          <w:rFonts w:ascii="Calibri" w:hAnsi="Calibri" w:cs="Calibri"/>
          <w:b/>
          <w:color w:val="00B0F0"/>
          <w:sz w:val="44"/>
          <w:szCs w:val="44"/>
        </w:rPr>
      </w:pPr>
      <w:r w:rsidRPr="00215AEB">
        <w:rPr>
          <w:rFonts w:ascii="Calibri" w:hAnsi="Calibri" w:cs="Calibri"/>
          <w:b/>
          <w:color w:val="00B0F0"/>
          <w:sz w:val="44"/>
          <w:szCs w:val="44"/>
        </w:rPr>
        <w:t>The Revd Matt Stone</w:t>
      </w:r>
    </w:p>
    <w:p w14:paraId="64FAB5A2" w14:textId="68CF664B" w:rsidR="001D317E" w:rsidRPr="00215AEB" w:rsidRDefault="001D317E" w:rsidP="008D2ACD">
      <w:pPr>
        <w:pStyle w:val="NoSpacing"/>
        <w:widowControl w:val="0"/>
        <w:jc w:val="center"/>
        <w:rPr>
          <w:rFonts w:ascii="Calibri" w:hAnsi="Calibri" w:cs="Calibri"/>
          <w:b/>
          <w:sz w:val="36"/>
          <w:szCs w:val="36"/>
        </w:rPr>
      </w:pPr>
    </w:p>
    <w:p w14:paraId="3AE77415" w14:textId="77777777" w:rsidR="00215AEB" w:rsidRDefault="00215AEB" w:rsidP="008D2ACD">
      <w:pPr>
        <w:pStyle w:val="NoSpacing"/>
        <w:widowControl w:val="0"/>
        <w:rPr>
          <w:rFonts w:ascii="Calibri" w:hAnsi="Calibri" w:cs="Calibri"/>
          <w:b/>
          <w:sz w:val="36"/>
          <w:szCs w:val="36"/>
        </w:rPr>
      </w:pPr>
    </w:p>
    <w:p w14:paraId="656FF45C" w14:textId="2E0C7B20" w:rsidR="00215AEB" w:rsidRPr="00BE3510" w:rsidRDefault="00215AEB" w:rsidP="008D2ACD">
      <w:pPr>
        <w:pStyle w:val="NoSpacing"/>
        <w:widowControl w:val="0"/>
        <w:rPr>
          <w:rFonts w:ascii="Calibri" w:hAnsi="Calibri" w:cs="Calibri"/>
          <w:b/>
          <w:color w:val="00B0F0"/>
          <w:sz w:val="32"/>
          <w:szCs w:val="32"/>
        </w:rPr>
      </w:pPr>
      <w:r w:rsidRPr="00BE3510">
        <w:rPr>
          <w:rFonts w:ascii="Calibri" w:hAnsi="Calibri" w:cs="Calibri"/>
          <w:b/>
          <w:color w:val="00B0F0"/>
          <w:sz w:val="32"/>
          <w:szCs w:val="32"/>
        </w:rPr>
        <w:t xml:space="preserve">Call to Worship </w:t>
      </w:r>
    </w:p>
    <w:p w14:paraId="1AD0F98F" w14:textId="12FE4757" w:rsidR="00215AEB" w:rsidRPr="00BE3510" w:rsidRDefault="00215AEB" w:rsidP="008D2ACD">
      <w:pPr>
        <w:pStyle w:val="NoSpacing"/>
        <w:widowControl w:val="0"/>
        <w:rPr>
          <w:rFonts w:ascii="Calibri" w:hAnsi="Calibri" w:cs="Calibri"/>
          <w:b/>
          <w:sz w:val="28"/>
          <w:szCs w:val="28"/>
        </w:rPr>
      </w:pPr>
    </w:p>
    <w:p w14:paraId="64DA9D3D"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wind which stirred the waters of creation</w:t>
      </w:r>
      <w:r w:rsidR="00215AEB" w:rsidRPr="00BE3510">
        <w:rPr>
          <w:rFonts w:ascii="Calibri" w:hAnsi="Calibri" w:cs="Calibri"/>
          <w:sz w:val="28"/>
          <w:szCs w:val="28"/>
        </w:rPr>
        <w:t xml:space="preserve">, </w:t>
      </w:r>
      <w:r w:rsidRPr="00BE3510">
        <w:rPr>
          <w:rFonts w:ascii="Calibri" w:hAnsi="Calibri" w:cs="Calibri"/>
          <w:b/>
          <w:bCs/>
          <w:sz w:val="28"/>
          <w:szCs w:val="28"/>
        </w:rPr>
        <w:t>God is moving in us</w:t>
      </w:r>
      <w:r w:rsidR="00215AEB" w:rsidRPr="00BE3510">
        <w:rPr>
          <w:rFonts w:ascii="Calibri" w:hAnsi="Calibri" w:cs="Calibri"/>
          <w:b/>
          <w:bCs/>
          <w:sz w:val="28"/>
          <w:szCs w:val="28"/>
        </w:rPr>
        <w:t>.</w:t>
      </w:r>
      <w:r w:rsidR="00215AEB" w:rsidRPr="00BE3510">
        <w:rPr>
          <w:rFonts w:ascii="Calibri" w:hAnsi="Calibri" w:cs="Calibri"/>
          <w:sz w:val="28"/>
          <w:szCs w:val="28"/>
        </w:rPr>
        <w:t xml:space="preserve"> </w:t>
      </w:r>
    </w:p>
    <w:p w14:paraId="6EA298CA"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holy fire burning in the desert</w:t>
      </w:r>
      <w:r w:rsidR="00215AEB" w:rsidRPr="00BE3510">
        <w:rPr>
          <w:rFonts w:ascii="Calibri" w:hAnsi="Calibri" w:cs="Calibri"/>
          <w:sz w:val="28"/>
          <w:szCs w:val="28"/>
        </w:rPr>
        <w:t xml:space="preserve">, </w:t>
      </w:r>
      <w:r w:rsidRPr="00BE3510">
        <w:rPr>
          <w:rFonts w:ascii="Calibri" w:hAnsi="Calibri" w:cs="Calibri"/>
          <w:b/>
          <w:bCs/>
          <w:sz w:val="28"/>
          <w:szCs w:val="28"/>
        </w:rPr>
        <w:t>God is living in us</w:t>
      </w:r>
      <w:r w:rsidR="00215AEB" w:rsidRPr="00BE3510">
        <w:rPr>
          <w:rFonts w:ascii="Calibri" w:hAnsi="Calibri" w:cs="Calibri"/>
          <w:b/>
          <w:bCs/>
          <w:sz w:val="28"/>
          <w:szCs w:val="28"/>
        </w:rPr>
        <w:t>.</w:t>
      </w:r>
      <w:r w:rsidR="00215AEB" w:rsidRPr="00BE3510">
        <w:rPr>
          <w:rFonts w:ascii="Calibri" w:hAnsi="Calibri" w:cs="Calibri"/>
          <w:sz w:val="28"/>
          <w:szCs w:val="28"/>
        </w:rPr>
        <w:t xml:space="preserve"> </w:t>
      </w:r>
    </w:p>
    <w:p w14:paraId="34A1C4C2"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wind which drove back the waters of the Red Sea</w:t>
      </w:r>
      <w:r w:rsidR="00215AEB" w:rsidRPr="00BE3510">
        <w:rPr>
          <w:rFonts w:ascii="Calibri" w:hAnsi="Calibri" w:cs="Calibri"/>
          <w:sz w:val="28"/>
          <w:szCs w:val="28"/>
        </w:rPr>
        <w:t xml:space="preserve">, </w:t>
      </w:r>
      <w:r w:rsidRPr="00BE3510">
        <w:rPr>
          <w:rFonts w:ascii="Calibri" w:hAnsi="Calibri" w:cs="Calibri"/>
          <w:b/>
          <w:bCs/>
          <w:sz w:val="28"/>
          <w:szCs w:val="28"/>
        </w:rPr>
        <w:t>God is acting in us</w:t>
      </w:r>
      <w:r w:rsidR="00215AEB" w:rsidRPr="00BE3510">
        <w:rPr>
          <w:rFonts w:ascii="Calibri" w:hAnsi="Calibri" w:cs="Calibri"/>
          <w:b/>
          <w:bCs/>
          <w:sz w:val="28"/>
          <w:szCs w:val="28"/>
        </w:rPr>
        <w:t>.</w:t>
      </w:r>
      <w:r w:rsidR="00215AEB" w:rsidRPr="00BE3510">
        <w:rPr>
          <w:rFonts w:ascii="Calibri" w:hAnsi="Calibri" w:cs="Calibri"/>
          <w:sz w:val="28"/>
          <w:szCs w:val="28"/>
        </w:rPr>
        <w:t xml:space="preserve"> </w:t>
      </w:r>
    </w:p>
    <w:p w14:paraId="2F6E90F6" w14:textId="3FBBF5F9"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breath which stirred the dry bones in the valley</w:t>
      </w:r>
      <w:r w:rsidR="00215AEB" w:rsidRPr="00BE3510">
        <w:rPr>
          <w:rFonts w:ascii="Calibri" w:hAnsi="Calibri" w:cs="Calibri"/>
          <w:sz w:val="28"/>
          <w:szCs w:val="28"/>
        </w:rPr>
        <w:t xml:space="preserve">, </w:t>
      </w:r>
      <w:r w:rsidRPr="00BE3510">
        <w:rPr>
          <w:rFonts w:ascii="Calibri" w:hAnsi="Calibri" w:cs="Calibri"/>
          <w:b/>
          <w:bCs/>
          <w:sz w:val="28"/>
          <w:szCs w:val="28"/>
        </w:rPr>
        <w:t>God is breathing in us</w:t>
      </w:r>
      <w:r w:rsidR="00BE3510">
        <w:rPr>
          <w:rFonts w:ascii="Calibri" w:hAnsi="Calibri" w:cs="Calibri"/>
          <w:b/>
          <w:bCs/>
          <w:sz w:val="28"/>
          <w:szCs w:val="28"/>
        </w:rPr>
        <w:t>.</w:t>
      </w:r>
      <w:r w:rsidR="00215AEB" w:rsidRPr="00BE3510">
        <w:rPr>
          <w:rFonts w:ascii="Calibri" w:hAnsi="Calibri" w:cs="Calibri"/>
          <w:sz w:val="28"/>
          <w:szCs w:val="28"/>
        </w:rPr>
        <w:t xml:space="preserve"> </w:t>
      </w:r>
    </w:p>
    <w:p w14:paraId="081033A3" w14:textId="77777777" w:rsidR="00BE3510" w:rsidRDefault="002B4BB1" w:rsidP="00BE3510">
      <w:pPr>
        <w:widowControl w:val="0"/>
        <w:ind w:firstLine="720"/>
        <w:rPr>
          <w:rFonts w:ascii="Calibri" w:hAnsi="Calibri" w:cs="Calibri"/>
          <w:b/>
          <w:bCs/>
          <w:sz w:val="28"/>
          <w:szCs w:val="28"/>
        </w:rPr>
      </w:pPr>
      <w:r w:rsidRPr="00BE3510">
        <w:rPr>
          <w:rFonts w:ascii="Calibri" w:hAnsi="Calibri" w:cs="Calibri"/>
          <w:sz w:val="28"/>
          <w:szCs w:val="28"/>
        </w:rPr>
        <w:t>Like the dove resting on the baptised Messiah</w:t>
      </w:r>
      <w:r w:rsidR="00215AEB" w:rsidRPr="00BE3510">
        <w:rPr>
          <w:rFonts w:ascii="Calibri" w:hAnsi="Calibri" w:cs="Calibri"/>
          <w:sz w:val="28"/>
          <w:szCs w:val="28"/>
        </w:rPr>
        <w:t xml:space="preserve">, </w:t>
      </w:r>
      <w:r w:rsidRPr="00BE3510">
        <w:rPr>
          <w:rFonts w:ascii="Calibri" w:hAnsi="Calibri" w:cs="Calibri"/>
          <w:b/>
          <w:bCs/>
          <w:sz w:val="28"/>
          <w:szCs w:val="28"/>
        </w:rPr>
        <w:t>God is blessing us</w:t>
      </w:r>
      <w:r w:rsidR="00215AEB" w:rsidRPr="00BE3510">
        <w:rPr>
          <w:rFonts w:ascii="Calibri" w:hAnsi="Calibri" w:cs="Calibri"/>
          <w:b/>
          <w:bCs/>
          <w:sz w:val="28"/>
          <w:szCs w:val="28"/>
        </w:rPr>
        <w:t xml:space="preserve">. </w:t>
      </w:r>
    </w:p>
    <w:p w14:paraId="30472D55"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healing hands of Jesus</w:t>
      </w:r>
      <w:r w:rsidR="00215AEB" w:rsidRPr="00BE3510">
        <w:rPr>
          <w:rFonts w:ascii="Calibri" w:hAnsi="Calibri" w:cs="Calibri"/>
          <w:sz w:val="28"/>
          <w:szCs w:val="28"/>
        </w:rPr>
        <w:t xml:space="preserve">, </w:t>
      </w:r>
      <w:r w:rsidRPr="00BE3510">
        <w:rPr>
          <w:rFonts w:ascii="Calibri" w:hAnsi="Calibri" w:cs="Calibri"/>
          <w:b/>
          <w:bCs/>
          <w:sz w:val="28"/>
          <w:szCs w:val="28"/>
        </w:rPr>
        <w:t>God is healing us</w:t>
      </w:r>
      <w:r w:rsidR="00BE3510">
        <w:rPr>
          <w:rFonts w:ascii="Calibri" w:hAnsi="Calibri" w:cs="Calibri"/>
          <w:sz w:val="28"/>
          <w:szCs w:val="28"/>
        </w:rPr>
        <w:t>.</w:t>
      </w:r>
    </w:p>
    <w:p w14:paraId="44637394"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last choking breath of a man on a cross</w:t>
      </w:r>
      <w:r w:rsidR="00215AEB" w:rsidRPr="00BE3510">
        <w:rPr>
          <w:rFonts w:ascii="Calibri" w:hAnsi="Calibri" w:cs="Calibri"/>
          <w:sz w:val="28"/>
          <w:szCs w:val="28"/>
        </w:rPr>
        <w:t xml:space="preserve">, </w:t>
      </w:r>
      <w:r w:rsidRPr="00BE3510">
        <w:rPr>
          <w:rFonts w:ascii="Calibri" w:hAnsi="Calibri" w:cs="Calibri"/>
          <w:b/>
          <w:bCs/>
          <w:sz w:val="28"/>
          <w:szCs w:val="28"/>
        </w:rPr>
        <w:t>God is dying for us</w:t>
      </w:r>
      <w:r w:rsidR="00215AEB" w:rsidRPr="00BE3510">
        <w:rPr>
          <w:rFonts w:ascii="Calibri" w:hAnsi="Calibri" w:cs="Calibri"/>
          <w:b/>
          <w:bCs/>
          <w:sz w:val="28"/>
          <w:szCs w:val="28"/>
        </w:rPr>
        <w:t xml:space="preserve">. </w:t>
      </w:r>
      <w:r w:rsidR="00215AEB" w:rsidRPr="00BE3510">
        <w:rPr>
          <w:rFonts w:ascii="Calibri" w:hAnsi="Calibri" w:cs="Calibri"/>
          <w:sz w:val="28"/>
          <w:szCs w:val="28"/>
        </w:rPr>
        <w:t xml:space="preserve"> </w:t>
      </w:r>
    </w:p>
    <w:p w14:paraId="169BAE32" w14:textId="77777777" w:rsidR="00BE3510" w:rsidRDefault="002B4BB1" w:rsidP="00BE3510">
      <w:pPr>
        <w:widowControl w:val="0"/>
        <w:ind w:firstLine="720"/>
        <w:rPr>
          <w:rFonts w:ascii="Calibri" w:hAnsi="Calibri" w:cs="Calibri"/>
          <w:sz w:val="28"/>
          <w:szCs w:val="28"/>
        </w:rPr>
      </w:pPr>
      <w:r w:rsidRPr="00BE3510">
        <w:rPr>
          <w:rFonts w:ascii="Calibri" w:hAnsi="Calibri" w:cs="Calibri"/>
          <w:sz w:val="28"/>
          <w:szCs w:val="28"/>
        </w:rPr>
        <w:t>Like the power that rose Jesus from the dead</w:t>
      </w:r>
      <w:r w:rsidR="00215AEB" w:rsidRPr="00BE3510">
        <w:rPr>
          <w:rFonts w:ascii="Calibri" w:hAnsi="Calibri" w:cs="Calibri"/>
          <w:sz w:val="28"/>
          <w:szCs w:val="28"/>
        </w:rPr>
        <w:t xml:space="preserve">, </w:t>
      </w:r>
      <w:r w:rsidRPr="00BE3510">
        <w:rPr>
          <w:rFonts w:ascii="Calibri" w:hAnsi="Calibri" w:cs="Calibri"/>
          <w:b/>
          <w:bCs/>
          <w:sz w:val="28"/>
          <w:szCs w:val="28"/>
        </w:rPr>
        <w:t>God is offering new life to us</w:t>
      </w:r>
      <w:r w:rsidR="00215AEB" w:rsidRPr="00BE3510">
        <w:rPr>
          <w:rFonts w:ascii="Calibri" w:hAnsi="Calibri" w:cs="Calibri"/>
          <w:b/>
          <w:bCs/>
          <w:sz w:val="28"/>
          <w:szCs w:val="28"/>
        </w:rPr>
        <w:t>.</w:t>
      </w:r>
      <w:r w:rsidR="00215AEB" w:rsidRPr="00BE3510">
        <w:rPr>
          <w:rFonts w:ascii="Calibri" w:hAnsi="Calibri" w:cs="Calibri"/>
          <w:sz w:val="28"/>
          <w:szCs w:val="28"/>
        </w:rPr>
        <w:t xml:space="preserve"> </w:t>
      </w:r>
    </w:p>
    <w:p w14:paraId="5497DE42" w14:textId="3655DA12" w:rsidR="002B4BB1" w:rsidRPr="00BE3510" w:rsidRDefault="002B4BB1" w:rsidP="00BE3510">
      <w:pPr>
        <w:widowControl w:val="0"/>
        <w:ind w:firstLine="720"/>
        <w:rPr>
          <w:rFonts w:ascii="Calibri" w:hAnsi="Calibri" w:cs="Calibri"/>
          <w:b/>
          <w:bCs/>
          <w:sz w:val="28"/>
          <w:szCs w:val="28"/>
        </w:rPr>
      </w:pPr>
      <w:r w:rsidRPr="00BE3510">
        <w:rPr>
          <w:rFonts w:ascii="Calibri" w:hAnsi="Calibri" w:cs="Calibri"/>
          <w:sz w:val="28"/>
          <w:szCs w:val="28"/>
        </w:rPr>
        <w:t>Like the fire that falls on Pentecost</w:t>
      </w:r>
      <w:r w:rsidR="00215AEB" w:rsidRPr="00BE3510">
        <w:rPr>
          <w:rFonts w:ascii="Calibri" w:hAnsi="Calibri" w:cs="Calibri"/>
          <w:sz w:val="28"/>
          <w:szCs w:val="28"/>
        </w:rPr>
        <w:t xml:space="preserve">, </w:t>
      </w:r>
      <w:r w:rsidRPr="00BE3510">
        <w:rPr>
          <w:rFonts w:ascii="Calibri" w:hAnsi="Calibri" w:cs="Calibri"/>
          <w:b/>
          <w:bCs/>
          <w:sz w:val="28"/>
          <w:szCs w:val="28"/>
        </w:rPr>
        <w:t>God is empowering us</w:t>
      </w:r>
      <w:r w:rsidR="00215AEB" w:rsidRPr="00BE3510">
        <w:rPr>
          <w:rFonts w:ascii="Calibri" w:hAnsi="Calibri" w:cs="Calibri"/>
          <w:b/>
          <w:bCs/>
          <w:sz w:val="28"/>
          <w:szCs w:val="28"/>
        </w:rPr>
        <w:t>.</w:t>
      </w:r>
    </w:p>
    <w:p w14:paraId="4E9F73F1" w14:textId="77777777" w:rsidR="008D2ACD" w:rsidRPr="00BE3510" w:rsidRDefault="008D2ACD" w:rsidP="008D2ACD">
      <w:pPr>
        <w:pStyle w:val="NoSpacing"/>
        <w:widowControl w:val="0"/>
        <w:rPr>
          <w:rFonts w:ascii="Calibri" w:hAnsi="Calibri" w:cs="Calibri"/>
          <w:bCs/>
          <w:sz w:val="28"/>
          <w:szCs w:val="28"/>
        </w:rPr>
      </w:pPr>
    </w:p>
    <w:p w14:paraId="6D094E07" w14:textId="1C4A9F3B" w:rsidR="001D317E" w:rsidRPr="00BE3510" w:rsidRDefault="001D317E" w:rsidP="008D2ACD">
      <w:pPr>
        <w:pStyle w:val="NoSpacing"/>
        <w:widowControl w:val="0"/>
        <w:rPr>
          <w:rFonts w:ascii="Calibri" w:hAnsi="Calibri" w:cs="Calibri"/>
          <w:b/>
          <w:color w:val="00B0F0"/>
          <w:sz w:val="32"/>
          <w:szCs w:val="32"/>
        </w:rPr>
      </w:pPr>
      <w:r w:rsidRPr="00BE3510">
        <w:rPr>
          <w:rFonts w:ascii="Calibri" w:hAnsi="Calibri" w:cs="Calibri"/>
          <w:b/>
          <w:color w:val="00B0F0"/>
          <w:sz w:val="32"/>
          <w:szCs w:val="32"/>
        </w:rPr>
        <w:t>Prayers of Approach, Confession and Offertory</w:t>
      </w:r>
    </w:p>
    <w:p w14:paraId="2829F784" w14:textId="77777777" w:rsidR="001D317E" w:rsidRPr="00BE3510" w:rsidRDefault="001D317E" w:rsidP="008D2ACD">
      <w:pPr>
        <w:pStyle w:val="NoSpacing"/>
        <w:widowControl w:val="0"/>
        <w:rPr>
          <w:rFonts w:ascii="Calibri" w:hAnsi="Calibri" w:cs="Calibri"/>
          <w:b/>
          <w:sz w:val="28"/>
          <w:szCs w:val="28"/>
        </w:rPr>
      </w:pPr>
    </w:p>
    <w:p w14:paraId="162600D9" w14:textId="6F86EFBC"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Father God, our Creator, </w:t>
      </w:r>
    </w:p>
    <w:p w14:paraId="69A5E53D" w14:textId="35AD021D" w:rsidR="0003014F" w:rsidRPr="00BE3510" w:rsidRDefault="00AE41F2" w:rsidP="00BE3510">
      <w:pPr>
        <w:pStyle w:val="NoSpacing"/>
        <w:widowControl w:val="0"/>
        <w:ind w:firstLine="720"/>
        <w:rPr>
          <w:rFonts w:ascii="Calibri" w:hAnsi="Calibri" w:cs="Calibri"/>
          <w:sz w:val="28"/>
          <w:szCs w:val="28"/>
        </w:rPr>
      </w:pPr>
      <w:r w:rsidRPr="00BE3510">
        <w:rPr>
          <w:rFonts w:ascii="Calibri" w:hAnsi="Calibri" w:cs="Calibri"/>
          <w:sz w:val="28"/>
          <w:szCs w:val="28"/>
        </w:rPr>
        <w:t>w</w:t>
      </w:r>
      <w:r w:rsidR="0003014F" w:rsidRPr="00BE3510">
        <w:rPr>
          <w:rFonts w:ascii="Calibri" w:hAnsi="Calibri" w:cs="Calibri"/>
          <w:sz w:val="28"/>
          <w:szCs w:val="28"/>
        </w:rPr>
        <w:t>e praise you for your amazing love, and for the gift of life.</w:t>
      </w:r>
    </w:p>
    <w:p w14:paraId="4380B43B"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We’re sorry that we’ve not always trusted you, </w:t>
      </w:r>
    </w:p>
    <w:p w14:paraId="1C584F5F" w14:textId="2D73834C"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listened to </w:t>
      </w:r>
      <w:proofErr w:type="gramStart"/>
      <w:r w:rsidRPr="00BE3510">
        <w:rPr>
          <w:rFonts w:ascii="Calibri" w:hAnsi="Calibri" w:cs="Calibri"/>
          <w:sz w:val="28"/>
          <w:szCs w:val="28"/>
        </w:rPr>
        <w:t>you, or</w:t>
      </w:r>
      <w:proofErr w:type="gramEnd"/>
      <w:r w:rsidRPr="00BE3510">
        <w:rPr>
          <w:rFonts w:ascii="Calibri" w:hAnsi="Calibri" w:cs="Calibri"/>
          <w:sz w:val="28"/>
          <w:szCs w:val="28"/>
        </w:rPr>
        <w:t xml:space="preserve"> obeyed you as we should. </w:t>
      </w:r>
    </w:p>
    <w:p w14:paraId="795B652E"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We’ve failed to love you as you have loved us, </w:t>
      </w:r>
    </w:p>
    <w:p w14:paraId="7FB244EA"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and we’ve failed to love others. </w:t>
      </w:r>
    </w:p>
    <w:p w14:paraId="36E9750F"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Too often, we’ve hoarded your gifts, </w:t>
      </w:r>
    </w:p>
    <w:p w14:paraId="02E9ACCF" w14:textId="750AB5B2"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and not shown others the mercy we have been shown. </w:t>
      </w:r>
    </w:p>
    <w:p w14:paraId="72454B8D"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We give you thanks that you haven’t given up on us in our sin. </w:t>
      </w:r>
    </w:p>
    <w:p w14:paraId="5A7866A4"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Instead, from the very beginning, </w:t>
      </w:r>
    </w:p>
    <w:p w14:paraId="0CADDE8E"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you planned to send your Son, Jesus Christ, </w:t>
      </w:r>
    </w:p>
    <w:p w14:paraId="599724A4" w14:textId="580681C9"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not to condemn the world, but to save it.</w:t>
      </w:r>
    </w:p>
    <w:p w14:paraId="16657E33" w14:textId="77777777" w:rsidR="0003014F" w:rsidRPr="00BE3510" w:rsidRDefault="0003014F" w:rsidP="008D2ACD">
      <w:pPr>
        <w:pStyle w:val="NoSpacing"/>
        <w:widowControl w:val="0"/>
        <w:rPr>
          <w:rFonts w:ascii="Calibri" w:hAnsi="Calibri" w:cs="Calibri"/>
          <w:sz w:val="28"/>
          <w:szCs w:val="28"/>
        </w:rPr>
      </w:pPr>
    </w:p>
    <w:p w14:paraId="4EA7341B" w14:textId="5123C93E"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Lord Jesus Christ, </w:t>
      </w:r>
    </w:p>
    <w:p w14:paraId="7F86D7E1" w14:textId="7440DDEC" w:rsidR="0003014F" w:rsidRPr="00BE3510" w:rsidRDefault="00AE41F2" w:rsidP="00BE3510">
      <w:pPr>
        <w:pStyle w:val="NoSpacing"/>
        <w:widowControl w:val="0"/>
        <w:ind w:firstLine="720"/>
        <w:rPr>
          <w:rFonts w:ascii="Calibri" w:hAnsi="Calibri" w:cs="Calibri"/>
          <w:sz w:val="28"/>
          <w:szCs w:val="28"/>
        </w:rPr>
      </w:pPr>
      <w:r w:rsidRPr="00BE3510">
        <w:rPr>
          <w:rFonts w:ascii="Calibri" w:hAnsi="Calibri" w:cs="Calibri"/>
          <w:sz w:val="28"/>
          <w:szCs w:val="28"/>
        </w:rPr>
        <w:t>w</w:t>
      </w:r>
      <w:r w:rsidR="0003014F" w:rsidRPr="00BE3510">
        <w:rPr>
          <w:rFonts w:ascii="Calibri" w:hAnsi="Calibri" w:cs="Calibri"/>
          <w:sz w:val="28"/>
          <w:szCs w:val="28"/>
        </w:rPr>
        <w:t>e remember your costly sacrifice:</w:t>
      </w:r>
    </w:p>
    <w:p w14:paraId="7314DE67" w14:textId="77777777"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Your cry in the Garden: “Not my will, but yours be done.” </w:t>
      </w:r>
    </w:p>
    <w:p w14:paraId="57459C84"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Your cry from the cross: “Father, forgive them, </w:t>
      </w:r>
    </w:p>
    <w:p w14:paraId="02A50571" w14:textId="4936D2E6"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for they do not know what they are doing.” </w:t>
      </w:r>
    </w:p>
    <w:p w14:paraId="0FCE6272" w14:textId="77777777"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And your cry from the resurrection: “Peace be with you.”</w:t>
      </w:r>
    </w:p>
    <w:p w14:paraId="7BA37133" w14:textId="77777777" w:rsidR="0003014F" w:rsidRPr="00BE3510" w:rsidRDefault="0003014F" w:rsidP="008D2ACD">
      <w:pPr>
        <w:pStyle w:val="NoSpacing"/>
        <w:widowControl w:val="0"/>
        <w:rPr>
          <w:rFonts w:ascii="Calibri" w:hAnsi="Calibri" w:cs="Calibri"/>
          <w:sz w:val="28"/>
          <w:szCs w:val="28"/>
        </w:rPr>
      </w:pPr>
    </w:p>
    <w:p w14:paraId="3DE22D96" w14:textId="77777777"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Holy Spirit, </w:t>
      </w:r>
    </w:p>
    <w:p w14:paraId="1C175015" w14:textId="1EB05489" w:rsidR="0003014F" w:rsidRPr="00BE3510" w:rsidRDefault="00AE41F2" w:rsidP="00BE3510">
      <w:pPr>
        <w:pStyle w:val="NoSpacing"/>
        <w:widowControl w:val="0"/>
        <w:ind w:firstLine="720"/>
        <w:rPr>
          <w:rFonts w:ascii="Calibri" w:hAnsi="Calibri" w:cs="Calibri"/>
          <w:sz w:val="28"/>
          <w:szCs w:val="28"/>
        </w:rPr>
      </w:pPr>
      <w:r w:rsidRPr="00BE3510">
        <w:rPr>
          <w:rFonts w:ascii="Calibri" w:hAnsi="Calibri" w:cs="Calibri"/>
          <w:sz w:val="28"/>
          <w:szCs w:val="28"/>
        </w:rPr>
        <w:t>w</w:t>
      </w:r>
      <w:r w:rsidR="0003014F" w:rsidRPr="00BE3510">
        <w:rPr>
          <w:rFonts w:ascii="Calibri" w:hAnsi="Calibri" w:cs="Calibri"/>
          <w:sz w:val="28"/>
          <w:szCs w:val="28"/>
        </w:rPr>
        <w:t>e thank you that you are God with us and in us.</w:t>
      </w:r>
    </w:p>
    <w:p w14:paraId="20549744" w14:textId="0184921D"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Comfort us in our loneliness and grief.</w:t>
      </w:r>
    </w:p>
    <w:p w14:paraId="5C3A6DB0"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Fill our hearts with divine love, </w:t>
      </w:r>
    </w:p>
    <w:p w14:paraId="2D91876D"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lastRenderedPageBreak/>
        <w:t xml:space="preserve">and shape us from the inside out </w:t>
      </w:r>
    </w:p>
    <w:p w14:paraId="4CE12074" w14:textId="488EE91B"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that we might be humble, obedient and faithful disciples.</w:t>
      </w:r>
    </w:p>
    <w:p w14:paraId="152A0CE0" w14:textId="77777777" w:rsidR="0003014F" w:rsidRPr="00BE3510" w:rsidRDefault="0003014F" w:rsidP="008D2ACD">
      <w:pPr>
        <w:pStyle w:val="NoSpacing"/>
        <w:widowControl w:val="0"/>
        <w:rPr>
          <w:rFonts w:ascii="Calibri" w:hAnsi="Calibri" w:cs="Calibri"/>
          <w:sz w:val="28"/>
          <w:szCs w:val="28"/>
        </w:rPr>
      </w:pPr>
    </w:p>
    <w:p w14:paraId="3A7D2DE9"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We offer ourselves and our gifts to you now, </w:t>
      </w:r>
    </w:p>
    <w:p w14:paraId="7DAB1D5A" w14:textId="77777777" w:rsidR="00AE41F2"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that they may be used and transformed </w:t>
      </w:r>
    </w:p>
    <w:p w14:paraId="0F36FF4E" w14:textId="03722BE5" w:rsidR="0003014F" w:rsidRPr="00BE3510" w:rsidRDefault="0003014F" w:rsidP="00BE3510">
      <w:pPr>
        <w:pStyle w:val="NoSpacing"/>
        <w:widowControl w:val="0"/>
        <w:ind w:firstLine="720"/>
        <w:rPr>
          <w:rFonts w:ascii="Calibri" w:hAnsi="Calibri" w:cs="Calibri"/>
          <w:sz w:val="28"/>
          <w:szCs w:val="28"/>
        </w:rPr>
      </w:pPr>
      <w:r w:rsidRPr="00BE3510">
        <w:rPr>
          <w:rFonts w:ascii="Calibri" w:hAnsi="Calibri" w:cs="Calibri"/>
          <w:sz w:val="28"/>
          <w:szCs w:val="28"/>
        </w:rPr>
        <w:t xml:space="preserve">for the sake of your </w:t>
      </w:r>
      <w:r w:rsidR="00AE41F2" w:rsidRPr="00BE3510">
        <w:rPr>
          <w:rFonts w:ascii="Calibri" w:hAnsi="Calibri" w:cs="Calibri"/>
          <w:sz w:val="28"/>
          <w:szCs w:val="28"/>
        </w:rPr>
        <w:t>K</w:t>
      </w:r>
      <w:r w:rsidRPr="00BE3510">
        <w:rPr>
          <w:rFonts w:ascii="Calibri" w:hAnsi="Calibri" w:cs="Calibri"/>
          <w:sz w:val="28"/>
          <w:szCs w:val="28"/>
        </w:rPr>
        <w:t>ingdom and glory. Amen.</w:t>
      </w:r>
    </w:p>
    <w:p w14:paraId="1CCDC459" w14:textId="77777777" w:rsidR="0003014F" w:rsidRPr="00BE3510" w:rsidRDefault="0003014F" w:rsidP="008D2ACD">
      <w:pPr>
        <w:pStyle w:val="NoSpacing"/>
        <w:widowControl w:val="0"/>
        <w:rPr>
          <w:rFonts w:ascii="Calibri" w:hAnsi="Calibri" w:cs="Calibri"/>
          <w:bCs/>
          <w:sz w:val="28"/>
          <w:szCs w:val="28"/>
        </w:rPr>
      </w:pPr>
    </w:p>
    <w:p w14:paraId="1BF072D7" w14:textId="0BA3C760" w:rsidR="001D317E" w:rsidRPr="00BE3510" w:rsidRDefault="001D317E" w:rsidP="00BE3510">
      <w:pPr>
        <w:pStyle w:val="NoSpacing"/>
        <w:widowControl w:val="0"/>
        <w:ind w:firstLine="720"/>
        <w:rPr>
          <w:rFonts w:ascii="Calibri" w:hAnsi="Calibri" w:cs="Calibri"/>
          <w:bCs/>
          <w:sz w:val="28"/>
          <w:szCs w:val="28"/>
        </w:rPr>
      </w:pPr>
      <w:r w:rsidRPr="00BE3510">
        <w:rPr>
          <w:rFonts w:ascii="Calibri" w:hAnsi="Calibri" w:cs="Calibri"/>
          <w:bCs/>
          <w:sz w:val="28"/>
          <w:szCs w:val="28"/>
        </w:rPr>
        <w:t xml:space="preserve">We share in the words of </w:t>
      </w:r>
      <w:r w:rsidR="00AE41F2" w:rsidRPr="00BE3510">
        <w:rPr>
          <w:rFonts w:ascii="Calibri" w:hAnsi="Calibri" w:cs="Calibri"/>
          <w:bCs/>
          <w:sz w:val="28"/>
          <w:szCs w:val="28"/>
        </w:rPr>
        <w:t>t</w:t>
      </w:r>
      <w:r w:rsidRPr="00BE3510">
        <w:rPr>
          <w:rFonts w:ascii="Calibri" w:hAnsi="Calibri" w:cs="Calibri"/>
          <w:bCs/>
          <w:sz w:val="28"/>
          <w:szCs w:val="28"/>
        </w:rPr>
        <w:t xml:space="preserve">he Lord’s </w:t>
      </w:r>
      <w:proofErr w:type="gramStart"/>
      <w:r w:rsidRPr="00BE3510">
        <w:rPr>
          <w:rFonts w:ascii="Calibri" w:hAnsi="Calibri" w:cs="Calibri"/>
          <w:bCs/>
          <w:sz w:val="28"/>
          <w:szCs w:val="28"/>
        </w:rPr>
        <w:t>Prayer</w:t>
      </w:r>
      <w:r w:rsidR="00AE41F2" w:rsidRPr="00BE3510">
        <w:rPr>
          <w:rFonts w:ascii="Calibri" w:hAnsi="Calibri" w:cs="Calibri"/>
          <w:bCs/>
          <w:sz w:val="28"/>
          <w:szCs w:val="28"/>
        </w:rPr>
        <w:t xml:space="preserve">, </w:t>
      </w:r>
      <w:r w:rsidR="00BE3510">
        <w:rPr>
          <w:rFonts w:ascii="Calibri" w:hAnsi="Calibri" w:cs="Calibri"/>
          <w:bCs/>
          <w:sz w:val="28"/>
          <w:szCs w:val="28"/>
        </w:rPr>
        <w:t xml:space="preserve"> </w:t>
      </w:r>
      <w:r w:rsidR="00AE41F2" w:rsidRPr="00BE3510">
        <w:rPr>
          <w:rFonts w:ascii="Calibri" w:hAnsi="Calibri" w:cs="Calibri"/>
          <w:bCs/>
          <w:sz w:val="28"/>
          <w:szCs w:val="28"/>
        </w:rPr>
        <w:t>Our</w:t>
      </w:r>
      <w:proofErr w:type="gramEnd"/>
      <w:r w:rsidR="00AE41F2" w:rsidRPr="00BE3510">
        <w:rPr>
          <w:rFonts w:ascii="Calibri" w:hAnsi="Calibri" w:cs="Calibri"/>
          <w:bCs/>
          <w:sz w:val="28"/>
          <w:szCs w:val="28"/>
        </w:rPr>
        <w:t xml:space="preserve"> Father…</w:t>
      </w:r>
    </w:p>
    <w:p w14:paraId="7272567A" w14:textId="77777777" w:rsidR="001D317E" w:rsidRPr="00BE3510" w:rsidRDefault="001D317E" w:rsidP="008D2ACD">
      <w:pPr>
        <w:pStyle w:val="NoSpacing"/>
        <w:widowControl w:val="0"/>
        <w:rPr>
          <w:rFonts w:ascii="Calibri" w:hAnsi="Calibri" w:cs="Calibri"/>
          <w:b/>
          <w:sz w:val="28"/>
          <w:szCs w:val="28"/>
        </w:rPr>
      </w:pPr>
    </w:p>
    <w:p w14:paraId="7401AA6A" w14:textId="77777777" w:rsidR="00E87EE5" w:rsidRDefault="001D317E" w:rsidP="008D2ACD">
      <w:pPr>
        <w:pStyle w:val="NoSpacing"/>
        <w:widowControl w:val="0"/>
        <w:rPr>
          <w:rFonts w:ascii="Calibri" w:hAnsi="Calibri" w:cs="Calibri"/>
          <w:b/>
          <w:sz w:val="28"/>
          <w:szCs w:val="28"/>
        </w:rPr>
      </w:pPr>
      <w:r w:rsidRPr="00E87EE5">
        <w:rPr>
          <w:rFonts w:ascii="Calibri" w:hAnsi="Calibri" w:cs="Calibri"/>
          <w:b/>
          <w:color w:val="00B0F0"/>
          <w:sz w:val="32"/>
          <w:szCs w:val="32"/>
        </w:rPr>
        <w:t>Reading</w:t>
      </w:r>
      <w:r w:rsidRPr="00BE3510">
        <w:rPr>
          <w:rFonts w:ascii="Calibri" w:hAnsi="Calibri" w:cs="Calibri"/>
          <w:b/>
          <w:sz w:val="28"/>
          <w:szCs w:val="28"/>
        </w:rPr>
        <w:t xml:space="preserve"> </w:t>
      </w:r>
      <w:r w:rsidR="00AE41F2" w:rsidRPr="00BE3510">
        <w:rPr>
          <w:rFonts w:ascii="Calibri" w:hAnsi="Calibri" w:cs="Calibri"/>
          <w:b/>
          <w:sz w:val="28"/>
          <w:szCs w:val="28"/>
        </w:rPr>
        <w:tab/>
      </w:r>
    </w:p>
    <w:p w14:paraId="60A172B7" w14:textId="77777777" w:rsidR="00E87EE5" w:rsidRDefault="00E87EE5" w:rsidP="008D2ACD">
      <w:pPr>
        <w:pStyle w:val="NoSpacing"/>
        <w:widowControl w:val="0"/>
        <w:rPr>
          <w:rFonts w:ascii="Calibri" w:hAnsi="Calibri" w:cs="Calibri"/>
          <w:b/>
          <w:sz w:val="28"/>
          <w:szCs w:val="28"/>
        </w:rPr>
      </w:pPr>
    </w:p>
    <w:p w14:paraId="12ADD1B0" w14:textId="7EF38E27" w:rsidR="001D317E" w:rsidRPr="00BE3510" w:rsidRDefault="00AE41F2" w:rsidP="00E87EE5">
      <w:pPr>
        <w:pStyle w:val="NoSpacing"/>
        <w:widowControl w:val="0"/>
        <w:ind w:firstLine="720"/>
        <w:rPr>
          <w:rFonts w:ascii="Calibri" w:hAnsi="Calibri" w:cs="Calibri"/>
          <w:b/>
          <w:sz w:val="28"/>
          <w:szCs w:val="28"/>
        </w:rPr>
      </w:pPr>
      <w:r w:rsidRPr="00BE3510">
        <w:rPr>
          <w:rFonts w:ascii="Calibri" w:hAnsi="Calibri" w:cs="Calibri"/>
          <w:bCs/>
          <w:i/>
          <w:iCs/>
          <w:sz w:val="28"/>
          <w:szCs w:val="28"/>
        </w:rPr>
        <w:t xml:space="preserve">St </w:t>
      </w:r>
      <w:r w:rsidR="001D317E" w:rsidRPr="00BE3510">
        <w:rPr>
          <w:rFonts w:ascii="Calibri" w:hAnsi="Calibri" w:cs="Calibri"/>
          <w:bCs/>
          <w:i/>
          <w:iCs/>
          <w:sz w:val="28"/>
          <w:szCs w:val="28"/>
        </w:rPr>
        <w:t>John 14:</w:t>
      </w:r>
      <w:r w:rsidRPr="00BE3510">
        <w:rPr>
          <w:rFonts w:ascii="Calibri" w:hAnsi="Calibri" w:cs="Calibri"/>
          <w:bCs/>
          <w:i/>
          <w:iCs/>
          <w:sz w:val="28"/>
          <w:szCs w:val="28"/>
        </w:rPr>
        <w:t xml:space="preserve"> </w:t>
      </w:r>
      <w:r w:rsidR="001D317E" w:rsidRPr="00BE3510">
        <w:rPr>
          <w:rFonts w:ascii="Calibri" w:hAnsi="Calibri" w:cs="Calibri"/>
          <w:bCs/>
          <w:i/>
          <w:iCs/>
          <w:sz w:val="28"/>
          <w:szCs w:val="28"/>
        </w:rPr>
        <w:t>15-21</w:t>
      </w:r>
      <w:r w:rsidR="001D317E" w:rsidRPr="00BE3510">
        <w:rPr>
          <w:rFonts w:ascii="Calibri" w:hAnsi="Calibri" w:cs="Calibri"/>
          <w:b/>
          <w:sz w:val="28"/>
          <w:szCs w:val="28"/>
        </w:rPr>
        <w:t xml:space="preserve"> </w:t>
      </w:r>
    </w:p>
    <w:p w14:paraId="75AD7F10" w14:textId="77777777" w:rsidR="001D317E" w:rsidRPr="00BE3510" w:rsidRDefault="001D317E" w:rsidP="008D2ACD">
      <w:pPr>
        <w:pStyle w:val="NoSpacing"/>
        <w:widowControl w:val="0"/>
        <w:rPr>
          <w:rFonts w:ascii="Calibri" w:hAnsi="Calibri" w:cs="Calibri"/>
          <w:b/>
          <w:sz w:val="28"/>
          <w:szCs w:val="28"/>
        </w:rPr>
      </w:pPr>
    </w:p>
    <w:p w14:paraId="40FCE893" w14:textId="7BB8CB62" w:rsidR="00BE3510" w:rsidRPr="00E87EE5" w:rsidRDefault="00BE3510" w:rsidP="00BE3510">
      <w:pPr>
        <w:pStyle w:val="NoSpacing"/>
        <w:widowControl w:val="0"/>
        <w:rPr>
          <w:rFonts w:ascii="Calibri" w:hAnsi="Calibri" w:cs="Calibri"/>
          <w:b/>
          <w:color w:val="00B0F0"/>
          <w:sz w:val="32"/>
          <w:szCs w:val="32"/>
        </w:rPr>
      </w:pPr>
      <w:r w:rsidRPr="00E87EE5">
        <w:rPr>
          <w:rFonts w:ascii="Calibri" w:hAnsi="Calibri" w:cs="Calibri"/>
          <w:b/>
          <w:color w:val="00B0F0"/>
          <w:sz w:val="32"/>
          <w:szCs w:val="32"/>
        </w:rPr>
        <w:t>All-</w:t>
      </w:r>
      <w:r w:rsidR="00E87EE5" w:rsidRPr="00E87EE5">
        <w:rPr>
          <w:rFonts w:ascii="Calibri" w:hAnsi="Calibri" w:cs="Calibri"/>
          <w:b/>
          <w:color w:val="00B0F0"/>
          <w:sz w:val="32"/>
          <w:szCs w:val="32"/>
        </w:rPr>
        <w:t>A</w:t>
      </w:r>
      <w:r w:rsidRPr="00E87EE5">
        <w:rPr>
          <w:rFonts w:ascii="Calibri" w:hAnsi="Calibri" w:cs="Calibri"/>
          <w:b/>
          <w:color w:val="00B0F0"/>
          <w:sz w:val="32"/>
          <w:szCs w:val="32"/>
        </w:rPr>
        <w:t>ge Activity</w:t>
      </w:r>
    </w:p>
    <w:p w14:paraId="41732D96" w14:textId="77777777" w:rsidR="00BE3510" w:rsidRPr="00BE3510" w:rsidRDefault="00BE3510" w:rsidP="00BE3510">
      <w:pPr>
        <w:pStyle w:val="NoSpacing"/>
        <w:widowControl w:val="0"/>
        <w:rPr>
          <w:rFonts w:ascii="Calibri" w:hAnsi="Calibri" w:cs="Calibri"/>
          <w:bCs/>
          <w:sz w:val="28"/>
          <w:szCs w:val="28"/>
        </w:rPr>
      </w:pPr>
    </w:p>
    <w:p w14:paraId="7AA8B9B1" w14:textId="77777777" w:rsidR="00BE3510" w:rsidRPr="00BE3510" w:rsidRDefault="00BE3510" w:rsidP="00E87EE5">
      <w:pPr>
        <w:pStyle w:val="NoSpacing"/>
        <w:widowControl w:val="0"/>
        <w:ind w:left="720"/>
        <w:rPr>
          <w:rFonts w:ascii="Calibri" w:hAnsi="Calibri" w:cs="Calibri"/>
          <w:bCs/>
          <w:sz w:val="28"/>
          <w:szCs w:val="28"/>
        </w:rPr>
      </w:pPr>
      <w:r w:rsidRPr="00BE3510">
        <w:rPr>
          <w:rFonts w:ascii="Calibri" w:hAnsi="Calibri" w:cs="Calibri"/>
          <w:bCs/>
          <w:sz w:val="28"/>
          <w:szCs w:val="28"/>
        </w:rPr>
        <w:t>In today’s Bible passage, Jesus speaks of the coming Holy Spirit. For an all-age activity, you could explore different Biblical images for the Holy Spirit with visual aids:</w:t>
      </w:r>
    </w:p>
    <w:p w14:paraId="35E8B237" w14:textId="77777777" w:rsidR="00BE3510" w:rsidRPr="00BE3510" w:rsidRDefault="00BE3510" w:rsidP="00BE3510">
      <w:pPr>
        <w:pStyle w:val="NoSpacing"/>
        <w:widowControl w:val="0"/>
        <w:rPr>
          <w:rFonts w:ascii="Calibri" w:hAnsi="Calibri" w:cs="Calibri"/>
          <w:bCs/>
          <w:sz w:val="28"/>
          <w:szCs w:val="28"/>
        </w:rPr>
      </w:pPr>
    </w:p>
    <w:p w14:paraId="3B09A5A6" w14:textId="6F5A886A" w:rsidR="00BE3510" w:rsidRPr="00BE3510" w:rsidRDefault="00BE3510" w:rsidP="00E87EE5">
      <w:pPr>
        <w:pStyle w:val="NoSpacing"/>
        <w:widowControl w:val="0"/>
        <w:numPr>
          <w:ilvl w:val="0"/>
          <w:numId w:val="1"/>
        </w:numPr>
        <w:jc w:val="both"/>
        <w:rPr>
          <w:rFonts w:ascii="Calibri" w:hAnsi="Calibri" w:cs="Calibri"/>
          <w:bCs/>
          <w:sz w:val="28"/>
          <w:szCs w:val="28"/>
        </w:rPr>
      </w:pPr>
      <w:r w:rsidRPr="00BE3510">
        <w:rPr>
          <w:rFonts w:ascii="Calibri" w:hAnsi="Calibri" w:cs="Calibri"/>
          <w:bCs/>
          <w:sz w:val="28"/>
          <w:szCs w:val="28"/>
        </w:rPr>
        <w:t xml:space="preserve">A lit candle – the Holy Spirit as fire. You could link this to the tongues of fire in Acts 2, or the idea of a refining fire. Fire was used by silversmiths, for example, to remove the impurities in silver. Similarly, God wants to refine us – to remove our </w:t>
      </w:r>
      <w:proofErr w:type="gramStart"/>
      <w:r w:rsidRPr="00BE3510">
        <w:rPr>
          <w:rFonts w:ascii="Calibri" w:hAnsi="Calibri" w:cs="Calibri"/>
          <w:bCs/>
          <w:sz w:val="28"/>
          <w:szCs w:val="28"/>
        </w:rPr>
        <w:t>sin, and</w:t>
      </w:r>
      <w:proofErr w:type="gramEnd"/>
      <w:r w:rsidRPr="00BE3510">
        <w:rPr>
          <w:rFonts w:ascii="Calibri" w:hAnsi="Calibri" w:cs="Calibri"/>
          <w:bCs/>
          <w:sz w:val="28"/>
          <w:szCs w:val="28"/>
        </w:rPr>
        <w:t xml:space="preserve"> make us pure.</w:t>
      </w:r>
    </w:p>
    <w:p w14:paraId="7C249796" w14:textId="7B3BD373" w:rsidR="00BE3510" w:rsidRPr="00BE3510" w:rsidRDefault="00BE3510" w:rsidP="00E87EE5">
      <w:pPr>
        <w:pStyle w:val="NoSpacing"/>
        <w:widowControl w:val="0"/>
        <w:numPr>
          <w:ilvl w:val="0"/>
          <w:numId w:val="1"/>
        </w:numPr>
        <w:jc w:val="both"/>
        <w:rPr>
          <w:rFonts w:ascii="Calibri" w:hAnsi="Calibri" w:cs="Calibri"/>
          <w:bCs/>
          <w:sz w:val="28"/>
          <w:szCs w:val="28"/>
        </w:rPr>
      </w:pPr>
      <w:r w:rsidRPr="00BE3510">
        <w:rPr>
          <w:rFonts w:ascii="Calibri" w:hAnsi="Calibri" w:cs="Calibri"/>
          <w:bCs/>
          <w:sz w:val="28"/>
          <w:szCs w:val="28"/>
        </w:rPr>
        <w:t xml:space="preserve">A jug of water – the Holy Spirit as living water. Water cleanses and refreshes. Water gives life, and the Spirit makes us fully alive in God (see John 4:13-14 and 7:37-39). </w:t>
      </w:r>
    </w:p>
    <w:p w14:paraId="22D83DDF" w14:textId="4A1D1B09" w:rsidR="00BE3510" w:rsidRPr="00BE3510" w:rsidRDefault="00BE3510" w:rsidP="00E87EE5">
      <w:pPr>
        <w:pStyle w:val="NoSpacing"/>
        <w:widowControl w:val="0"/>
        <w:numPr>
          <w:ilvl w:val="0"/>
          <w:numId w:val="1"/>
        </w:numPr>
        <w:jc w:val="both"/>
        <w:rPr>
          <w:rFonts w:ascii="Calibri" w:hAnsi="Calibri" w:cs="Calibri"/>
          <w:bCs/>
          <w:sz w:val="28"/>
          <w:szCs w:val="28"/>
        </w:rPr>
      </w:pPr>
      <w:r w:rsidRPr="00BE3510">
        <w:rPr>
          <w:rFonts w:ascii="Calibri" w:hAnsi="Calibri" w:cs="Calibri"/>
          <w:bCs/>
          <w:sz w:val="28"/>
          <w:szCs w:val="28"/>
        </w:rPr>
        <w:t xml:space="preserve">A fan – the Holy Spirit as wind or breath. You could link this to Acts 2, and/or to Jesus’s words to Nicodemus in John 3:8. The Holy Spirit can be wind in our sails – power and direction. </w:t>
      </w:r>
    </w:p>
    <w:p w14:paraId="5CCA4889" w14:textId="5EC85001" w:rsidR="00BE3510" w:rsidRPr="00BE3510" w:rsidRDefault="00BE3510" w:rsidP="00E87EE5">
      <w:pPr>
        <w:pStyle w:val="NoSpacing"/>
        <w:widowControl w:val="0"/>
        <w:numPr>
          <w:ilvl w:val="0"/>
          <w:numId w:val="1"/>
        </w:numPr>
        <w:jc w:val="both"/>
        <w:rPr>
          <w:rFonts w:ascii="Calibri" w:hAnsi="Calibri" w:cs="Calibri"/>
          <w:bCs/>
          <w:sz w:val="28"/>
          <w:szCs w:val="28"/>
        </w:rPr>
      </w:pPr>
      <w:r w:rsidRPr="00BE3510">
        <w:rPr>
          <w:rFonts w:ascii="Calibri" w:hAnsi="Calibri" w:cs="Calibri"/>
          <w:bCs/>
          <w:sz w:val="28"/>
          <w:szCs w:val="28"/>
        </w:rPr>
        <w:t>A bowl of fruit – linking to the fruit of the Holy Spirit (Galatians 5:22-23). The Holy Spirit wants to help us become more like Jesus, filling us with divine love (Romans 5:5), and helping us to obey Jesus’ commands.</w:t>
      </w:r>
    </w:p>
    <w:p w14:paraId="574D9645" w14:textId="77777777" w:rsidR="00BE3510" w:rsidRPr="00BE3510" w:rsidRDefault="00BE3510" w:rsidP="00BE3510">
      <w:pPr>
        <w:pStyle w:val="NoSpacing"/>
        <w:widowControl w:val="0"/>
        <w:rPr>
          <w:rFonts w:ascii="Calibri" w:hAnsi="Calibri" w:cs="Calibri"/>
          <w:bCs/>
          <w:sz w:val="28"/>
          <w:szCs w:val="28"/>
        </w:rPr>
      </w:pPr>
    </w:p>
    <w:p w14:paraId="568AC17D" w14:textId="77777777" w:rsidR="00BE3510" w:rsidRPr="00BE3510" w:rsidRDefault="00BE3510" w:rsidP="00E87EE5">
      <w:pPr>
        <w:pStyle w:val="NoSpacing"/>
        <w:widowControl w:val="0"/>
        <w:ind w:left="720"/>
        <w:rPr>
          <w:rFonts w:ascii="Calibri" w:hAnsi="Calibri" w:cs="Calibri"/>
          <w:bCs/>
          <w:sz w:val="28"/>
          <w:szCs w:val="28"/>
        </w:rPr>
      </w:pPr>
      <w:r w:rsidRPr="00BE3510">
        <w:rPr>
          <w:rFonts w:ascii="Calibri" w:hAnsi="Calibri" w:cs="Calibri"/>
          <w:bCs/>
          <w:sz w:val="28"/>
          <w:szCs w:val="28"/>
        </w:rPr>
        <w:t>These visual aids can also be adapted into prayer stations, where you invite people to consider how the Holy Spirit might be at work (or want to be at work) in their lives.</w:t>
      </w:r>
    </w:p>
    <w:p w14:paraId="242DABE2" w14:textId="77777777" w:rsidR="00BE3510" w:rsidRPr="00BE3510" w:rsidRDefault="00BE3510" w:rsidP="00BE3510">
      <w:pPr>
        <w:pStyle w:val="NoSpacing"/>
        <w:widowControl w:val="0"/>
        <w:rPr>
          <w:rFonts w:ascii="Calibri" w:hAnsi="Calibri" w:cs="Calibri"/>
          <w:bCs/>
          <w:sz w:val="28"/>
          <w:szCs w:val="28"/>
        </w:rPr>
      </w:pPr>
    </w:p>
    <w:p w14:paraId="0727BDEB" w14:textId="157D0A4E" w:rsidR="00BE3510" w:rsidRPr="00E87EE5" w:rsidRDefault="00BE3510" w:rsidP="00BE3510">
      <w:pPr>
        <w:pStyle w:val="NoSpacing"/>
        <w:widowControl w:val="0"/>
        <w:rPr>
          <w:rFonts w:ascii="Calibri" w:hAnsi="Calibri" w:cs="Calibri"/>
          <w:b/>
          <w:color w:val="00B0F0"/>
          <w:sz w:val="32"/>
          <w:szCs w:val="32"/>
        </w:rPr>
      </w:pPr>
      <w:r w:rsidRPr="00E87EE5">
        <w:rPr>
          <w:rFonts w:ascii="Calibri" w:hAnsi="Calibri" w:cs="Calibri"/>
          <w:b/>
          <w:color w:val="00B0F0"/>
          <w:sz w:val="32"/>
          <w:szCs w:val="32"/>
        </w:rPr>
        <w:t>Sermon Notes</w:t>
      </w:r>
    </w:p>
    <w:p w14:paraId="1AAD986C" w14:textId="77777777" w:rsidR="00BE3510" w:rsidRPr="00BE3510" w:rsidRDefault="00BE3510" w:rsidP="00BE3510">
      <w:pPr>
        <w:pStyle w:val="NoSpacing"/>
        <w:widowControl w:val="0"/>
        <w:rPr>
          <w:rFonts w:ascii="Calibri" w:hAnsi="Calibri" w:cs="Calibri"/>
          <w:bCs/>
          <w:sz w:val="28"/>
          <w:szCs w:val="28"/>
        </w:rPr>
      </w:pPr>
    </w:p>
    <w:p w14:paraId="294E6515" w14:textId="77777777" w:rsidR="00E87EE5" w:rsidRDefault="00BE3510" w:rsidP="00E87EE5">
      <w:pPr>
        <w:pStyle w:val="NoSpacing"/>
        <w:widowControl w:val="0"/>
        <w:ind w:left="720"/>
        <w:jc w:val="both"/>
        <w:rPr>
          <w:rFonts w:ascii="Calibri" w:hAnsi="Calibri" w:cs="Calibri"/>
          <w:bCs/>
          <w:sz w:val="28"/>
          <w:szCs w:val="28"/>
        </w:rPr>
      </w:pPr>
      <w:r w:rsidRPr="00BE3510">
        <w:rPr>
          <w:rFonts w:ascii="Calibri" w:hAnsi="Calibri" w:cs="Calibri"/>
          <w:bCs/>
          <w:sz w:val="28"/>
          <w:szCs w:val="28"/>
        </w:rPr>
        <w:t xml:space="preserve">John 14 comes at the Last Supper, when Jesus is trying to prepare his disciples for what is to come. Jesus has washed their feet – and told them to do likewise. Jesus has predicted his betrayal, and Peter’s denial. Jesus has tried to comfort his disciples – reminding them that he is going ahead of them to prepare a place for </w:t>
      </w:r>
      <w:proofErr w:type="gramStart"/>
      <w:r w:rsidRPr="00BE3510">
        <w:rPr>
          <w:rFonts w:ascii="Calibri" w:hAnsi="Calibri" w:cs="Calibri"/>
          <w:bCs/>
          <w:sz w:val="28"/>
          <w:szCs w:val="28"/>
        </w:rPr>
        <w:t>them, and</w:t>
      </w:r>
      <w:proofErr w:type="gramEnd"/>
      <w:r w:rsidRPr="00BE3510">
        <w:rPr>
          <w:rFonts w:ascii="Calibri" w:hAnsi="Calibri" w:cs="Calibri"/>
          <w:bCs/>
          <w:sz w:val="28"/>
          <w:szCs w:val="28"/>
        </w:rPr>
        <w:t xml:space="preserve"> calling them to faith. Now, Jesus talks about the Holy Spirit, who God will send. </w:t>
      </w:r>
    </w:p>
    <w:p w14:paraId="7A0EFB74" w14:textId="77777777" w:rsidR="00E87EE5" w:rsidRDefault="00E87EE5" w:rsidP="00E87EE5">
      <w:pPr>
        <w:pStyle w:val="NoSpacing"/>
        <w:widowControl w:val="0"/>
        <w:ind w:left="720"/>
        <w:jc w:val="both"/>
        <w:rPr>
          <w:rFonts w:ascii="Calibri" w:hAnsi="Calibri" w:cs="Calibri"/>
          <w:bCs/>
          <w:sz w:val="28"/>
          <w:szCs w:val="28"/>
        </w:rPr>
      </w:pPr>
    </w:p>
    <w:p w14:paraId="481CC335" w14:textId="3F88B184" w:rsidR="00BE3510" w:rsidRDefault="00BE3510" w:rsidP="00E87EE5">
      <w:pPr>
        <w:pStyle w:val="NoSpacing"/>
        <w:widowControl w:val="0"/>
        <w:ind w:left="720"/>
        <w:jc w:val="both"/>
        <w:rPr>
          <w:rFonts w:ascii="Calibri" w:hAnsi="Calibri" w:cs="Calibri"/>
          <w:bCs/>
          <w:sz w:val="28"/>
          <w:szCs w:val="28"/>
        </w:rPr>
      </w:pPr>
      <w:r w:rsidRPr="00BE3510">
        <w:rPr>
          <w:rFonts w:ascii="Calibri" w:hAnsi="Calibri" w:cs="Calibri"/>
          <w:bCs/>
          <w:sz w:val="28"/>
          <w:szCs w:val="28"/>
        </w:rPr>
        <w:t>There are several different themes that could be the focus of a sermon:</w:t>
      </w:r>
    </w:p>
    <w:p w14:paraId="1ECAD0DC" w14:textId="77777777" w:rsidR="00E87EE5" w:rsidRPr="00BE3510" w:rsidRDefault="00E87EE5" w:rsidP="00E87EE5">
      <w:pPr>
        <w:pStyle w:val="NoSpacing"/>
        <w:widowControl w:val="0"/>
        <w:ind w:left="720"/>
        <w:jc w:val="both"/>
        <w:rPr>
          <w:rFonts w:ascii="Calibri" w:hAnsi="Calibri" w:cs="Calibri"/>
          <w:bCs/>
          <w:sz w:val="28"/>
          <w:szCs w:val="28"/>
        </w:rPr>
      </w:pPr>
    </w:p>
    <w:p w14:paraId="1279A35F" w14:textId="4CA1E9EE" w:rsidR="00BE3510" w:rsidRDefault="00BE3510" w:rsidP="00E87EE5">
      <w:pPr>
        <w:pStyle w:val="NoSpacing"/>
        <w:widowControl w:val="0"/>
        <w:numPr>
          <w:ilvl w:val="0"/>
          <w:numId w:val="2"/>
        </w:numPr>
        <w:jc w:val="both"/>
        <w:rPr>
          <w:rFonts w:ascii="Calibri" w:hAnsi="Calibri" w:cs="Calibri"/>
          <w:bCs/>
          <w:sz w:val="28"/>
          <w:szCs w:val="28"/>
        </w:rPr>
      </w:pPr>
      <w:r w:rsidRPr="00BE3510">
        <w:rPr>
          <w:rFonts w:ascii="Calibri" w:hAnsi="Calibri" w:cs="Calibri"/>
          <w:bCs/>
          <w:sz w:val="28"/>
          <w:szCs w:val="28"/>
        </w:rPr>
        <w:t xml:space="preserve">Jesus’s words "If you love me, you will keep my commandments” (v.15). You could </w:t>
      </w:r>
      <w:r w:rsidRPr="00BE3510">
        <w:rPr>
          <w:rFonts w:ascii="Calibri" w:hAnsi="Calibri" w:cs="Calibri"/>
          <w:bCs/>
          <w:sz w:val="28"/>
          <w:szCs w:val="28"/>
        </w:rPr>
        <w:lastRenderedPageBreak/>
        <w:t>explore the connection between love and obedience, or unpack the commandments that Jesus gives in the Gospels (e.g. in the Sermon on the Mount in Matthew 5-7; Mark 11:22-24; John 3:7; 13:14; 15:4,9,12). What might this look like in practice?</w:t>
      </w:r>
    </w:p>
    <w:p w14:paraId="3A6CA53E" w14:textId="77777777" w:rsidR="00E87EE5" w:rsidRPr="00BE3510" w:rsidRDefault="00E87EE5" w:rsidP="00E87EE5">
      <w:pPr>
        <w:pStyle w:val="NoSpacing"/>
        <w:widowControl w:val="0"/>
        <w:ind w:left="1080"/>
        <w:jc w:val="both"/>
        <w:rPr>
          <w:rFonts w:ascii="Calibri" w:hAnsi="Calibri" w:cs="Calibri"/>
          <w:bCs/>
          <w:sz w:val="28"/>
          <w:szCs w:val="28"/>
        </w:rPr>
      </w:pPr>
    </w:p>
    <w:p w14:paraId="5F7D2231" w14:textId="3C80691C" w:rsidR="00BE3510" w:rsidRDefault="00BE3510" w:rsidP="00E87EE5">
      <w:pPr>
        <w:pStyle w:val="NoSpacing"/>
        <w:widowControl w:val="0"/>
        <w:numPr>
          <w:ilvl w:val="0"/>
          <w:numId w:val="2"/>
        </w:numPr>
        <w:jc w:val="both"/>
        <w:rPr>
          <w:rFonts w:ascii="Calibri" w:hAnsi="Calibri" w:cs="Calibri"/>
          <w:bCs/>
          <w:sz w:val="28"/>
          <w:szCs w:val="28"/>
        </w:rPr>
      </w:pPr>
      <w:r w:rsidRPr="00BE3510">
        <w:rPr>
          <w:rFonts w:ascii="Calibri" w:hAnsi="Calibri" w:cs="Calibri"/>
          <w:bCs/>
          <w:sz w:val="28"/>
          <w:szCs w:val="28"/>
        </w:rPr>
        <w:t>The person of the Holy Spirit. What does ‘Advocate’ mean? (note ‘Comforter’ and ‘Counsellor’ are used in other translations). This was my focus, unpacking the Greek word used there: ‘paraclete’. ‘Para’ means to ‘come alongside’. Think of a paramedic, for example, a medic who comes alongside to offer medical care. In the same way, God’s Spirit comes alongside us.  Then there’s the second part ‘</w:t>
      </w:r>
      <w:proofErr w:type="spellStart"/>
      <w:r w:rsidRPr="00BE3510">
        <w:rPr>
          <w:rFonts w:ascii="Calibri" w:hAnsi="Calibri" w:cs="Calibri"/>
          <w:bCs/>
          <w:sz w:val="28"/>
          <w:szCs w:val="28"/>
        </w:rPr>
        <w:t>clete</w:t>
      </w:r>
      <w:proofErr w:type="spellEnd"/>
      <w:r w:rsidRPr="00BE3510">
        <w:rPr>
          <w:rFonts w:ascii="Calibri" w:hAnsi="Calibri" w:cs="Calibri"/>
          <w:bCs/>
          <w:sz w:val="28"/>
          <w:szCs w:val="28"/>
        </w:rPr>
        <w:t xml:space="preserve">’, which means ‘to call’ or ‘to direct’. The Spirit’s not just passive, like a Comforter, listening to our cares and nodding approvingly. The Spirit is also active: one who calls and directs </w:t>
      </w:r>
      <w:proofErr w:type="gramStart"/>
      <w:r w:rsidRPr="00BE3510">
        <w:rPr>
          <w:rFonts w:ascii="Calibri" w:hAnsi="Calibri" w:cs="Calibri"/>
          <w:bCs/>
          <w:sz w:val="28"/>
          <w:szCs w:val="28"/>
        </w:rPr>
        <w:t>us, and</w:t>
      </w:r>
      <w:proofErr w:type="gramEnd"/>
      <w:r w:rsidRPr="00BE3510">
        <w:rPr>
          <w:rFonts w:ascii="Calibri" w:hAnsi="Calibri" w:cs="Calibri"/>
          <w:bCs/>
          <w:sz w:val="28"/>
          <w:szCs w:val="28"/>
        </w:rPr>
        <w:t xml:space="preserve"> challenges us to live differently. The focus of my sermon was on unpacking these two sides to the Spirit’s work and what they mean for us today. I then focus on the word ‘Advocate</w:t>
      </w:r>
      <w:proofErr w:type="gramStart"/>
      <w:r w:rsidRPr="00BE3510">
        <w:rPr>
          <w:rFonts w:ascii="Calibri" w:hAnsi="Calibri" w:cs="Calibri"/>
          <w:bCs/>
          <w:sz w:val="28"/>
          <w:szCs w:val="28"/>
        </w:rPr>
        <w:t>’, and</w:t>
      </w:r>
      <w:proofErr w:type="gramEnd"/>
      <w:r w:rsidRPr="00BE3510">
        <w:rPr>
          <w:rFonts w:ascii="Calibri" w:hAnsi="Calibri" w:cs="Calibri"/>
          <w:bCs/>
          <w:sz w:val="28"/>
          <w:szCs w:val="28"/>
        </w:rPr>
        <w:t xml:space="preserve"> consider how Jesus advocates for us before the Father (that we might continue to be forgiven – see 1 John 2:1) and before the world (that we might be witnesses to Jesus and God’s coming kingdom – see Luke 12:12).</w:t>
      </w:r>
    </w:p>
    <w:p w14:paraId="428A99A8" w14:textId="77777777" w:rsidR="00E87EE5" w:rsidRPr="00BE3510" w:rsidRDefault="00E87EE5" w:rsidP="00E87EE5">
      <w:pPr>
        <w:pStyle w:val="NoSpacing"/>
        <w:widowControl w:val="0"/>
        <w:jc w:val="both"/>
        <w:rPr>
          <w:rFonts w:ascii="Calibri" w:hAnsi="Calibri" w:cs="Calibri"/>
          <w:bCs/>
          <w:sz w:val="28"/>
          <w:szCs w:val="28"/>
        </w:rPr>
      </w:pPr>
    </w:p>
    <w:p w14:paraId="479B8E81" w14:textId="1A223703" w:rsidR="00BE3510" w:rsidRPr="00BE3510" w:rsidRDefault="00BE3510" w:rsidP="00E87EE5">
      <w:pPr>
        <w:pStyle w:val="NoSpacing"/>
        <w:widowControl w:val="0"/>
        <w:numPr>
          <w:ilvl w:val="0"/>
          <w:numId w:val="2"/>
        </w:numPr>
        <w:jc w:val="both"/>
        <w:rPr>
          <w:rFonts w:ascii="Calibri" w:hAnsi="Calibri" w:cs="Calibri"/>
          <w:bCs/>
          <w:sz w:val="28"/>
          <w:szCs w:val="28"/>
        </w:rPr>
      </w:pPr>
      <w:r w:rsidRPr="00BE3510">
        <w:rPr>
          <w:rFonts w:ascii="Calibri" w:hAnsi="Calibri" w:cs="Calibri"/>
          <w:bCs/>
          <w:sz w:val="28"/>
          <w:szCs w:val="28"/>
        </w:rPr>
        <w:t>An alternative way to unpack the work of the Holy Spirit is to consider Jesus’s words that the Spirit is “the Spirit of truth”. What does that mean? How might we experience the Spirit leading us into truth? Why can’t the world accept the Spirit’s work or ministry? It would also be possible to delve deeper into the Spirit’s presence with us – and in us. Jesus says, “he abides in you.” This leads Jesus to discuss the unity of the Father and the Son, and the unity we can have with Jesus.</w:t>
      </w:r>
    </w:p>
    <w:p w14:paraId="72AFF52D" w14:textId="77777777" w:rsidR="001D317E" w:rsidRPr="00BE3510" w:rsidRDefault="001D317E" w:rsidP="008D2ACD">
      <w:pPr>
        <w:pStyle w:val="NoSpacing"/>
        <w:widowControl w:val="0"/>
        <w:rPr>
          <w:rFonts w:ascii="Calibri" w:hAnsi="Calibri" w:cs="Calibri"/>
          <w:b/>
          <w:sz w:val="28"/>
          <w:szCs w:val="28"/>
        </w:rPr>
      </w:pPr>
    </w:p>
    <w:p w14:paraId="348C22C2" w14:textId="77777777" w:rsidR="001D317E" w:rsidRPr="00E87EE5" w:rsidRDefault="001D317E" w:rsidP="008D2ACD">
      <w:pPr>
        <w:pStyle w:val="NoSpacing"/>
        <w:widowControl w:val="0"/>
        <w:rPr>
          <w:rFonts w:ascii="Calibri" w:hAnsi="Calibri" w:cs="Calibri"/>
          <w:b/>
          <w:color w:val="00B0F0"/>
          <w:sz w:val="32"/>
          <w:szCs w:val="32"/>
        </w:rPr>
      </w:pPr>
      <w:r w:rsidRPr="00E87EE5">
        <w:rPr>
          <w:rFonts w:ascii="Calibri" w:hAnsi="Calibri" w:cs="Calibri"/>
          <w:b/>
          <w:color w:val="00B0F0"/>
          <w:sz w:val="32"/>
          <w:szCs w:val="32"/>
        </w:rPr>
        <w:t>Prayers of Intercession</w:t>
      </w:r>
    </w:p>
    <w:p w14:paraId="2EE653FA" w14:textId="77777777" w:rsidR="00742BFC" w:rsidRPr="00BE3510" w:rsidRDefault="00742BFC" w:rsidP="008D2ACD">
      <w:pPr>
        <w:pStyle w:val="NoSpacing"/>
        <w:widowControl w:val="0"/>
        <w:rPr>
          <w:rFonts w:ascii="Calibri" w:hAnsi="Calibri" w:cs="Calibri"/>
          <w:b/>
          <w:sz w:val="28"/>
          <w:szCs w:val="28"/>
        </w:rPr>
      </w:pPr>
    </w:p>
    <w:p w14:paraId="1A861E1F" w14:textId="50DC10D7" w:rsidR="00742BFC" w:rsidRPr="00BE3510" w:rsidRDefault="00742BFC"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Holy Spirit, Comforter, </w:t>
      </w:r>
    </w:p>
    <w:p w14:paraId="340BA75F" w14:textId="24CBC02D" w:rsidR="00742BFC" w:rsidRDefault="00E87EE5" w:rsidP="00E87EE5">
      <w:pPr>
        <w:pStyle w:val="NoSpacing"/>
        <w:widowControl w:val="0"/>
        <w:ind w:firstLine="720"/>
        <w:rPr>
          <w:rFonts w:ascii="Calibri" w:hAnsi="Calibri" w:cs="Calibri"/>
          <w:sz w:val="28"/>
          <w:szCs w:val="28"/>
        </w:rPr>
      </w:pPr>
      <w:r>
        <w:rPr>
          <w:rFonts w:ascii="Calibri" w:hAnsi="Calibri" w:cs="Calibri"/>
          <w:sz w:val="28"/>
          <w:szCs w:val="28"/>
        </w:rPr>
        <w:t>w</w:t>
      </w:r>
      <w:r w:rsidR="00742BFC" w:rsidRPr="00BE3510">
        <w:rPr>
          <w:rFonts w:ascii="Calibri" w:hAnsi="Calibri" w:cs="Calibri"/>
          <w:sz w:val="28"/>
          <w:szCs w:val="28"/>
        </w:rPr>
        <w:t>e pray for all those who need your comfort today:</w:t>
      </w:r>
    </w:p>
    <w:p w14:paraId="3AE61F56" w14:textId="77777777" w:rsidR="00E87EE5" w:rsidRPr="00BE3510" w:rsidRDefault="00E87EE5" w:rsidP="00E87EE5">
      <w:pPr>
        <w:pStyle w:val="NoSpacing"/>
        <w:widowControl w:val="0"/>
        <w:ind w:firstLine="720"/>
        <w:rPr>
          <w:rFonts w:ascii="Calibri" w:hAnsi="Calibri" w:cs="Calibri"/>
          <w:sz w:val="28"/>
          <w:szCs w:val="28"/>
        </w:rPr>
      </w:pPr>
    </w:p>
    <w:p w14:paraId="0CED9480" w14:textId="68F7EC91" w:rsidR="00742BFC" w:rsidRPr="00BE3510" w:rsidRDefault="00742BFC" w:rsidP="00E87EE5">
      <w:pPr>
        <w:pStyle w:val="NoSpacing"/>
        <w:widowControl w:val="0"/>
        <w:ind w:left="720" w:firstLine="720"/>
        <w:rPr>
          <w:rFonts w:ascii="Calibri" w:hAnsi="Calibri" w:cs="Calibri"/>
          <w:sz w:val="28"/>
          <w:szCs w:val="28"/>
        </w:rPr>
      </w:pPr>
      <w:r w:rsidRPr="00BE3510">
        <w:rPr>
          <w:rFonts w:ascii="Calibri" w:hAnsi="Calibri" w:cs="Calibri"/>
          <w:sz w:val="28"/>
          <w:szCs w:val="28"/>
        </w:rPr>
        <w:t xml:space="preserve">…those who are grieving the loss of loved ones. </w:t>
      </w:r>
    </w:p>
    <w:p w14:paraId="11669FC3" w14:textId="77777777" w:rsidR="00742BFC" w:rsidRPr="00BE3510" w:rsidRDefault="00742BFC" w:rsidP="00E87EE5">
      <w:pPr>
        <w:pStyle w:val="NoSpacing"/>
        <w:widowControl w:val="0"/>
        <w:ind w:left="720" w:firstLine="720"/>
        <w:rPr>
          <w:rFonts w:ascii="Calibri" w:hAnsi="Calibri" w:cs="Calibri"/>
          <w:sz w:val="28"/>
          <w:szCs w:val="28"/>
        </w:rPr>
      </w:pPr>
      <w:r w:rsidRPr="00BE3510">
        <w:rPr>
          <w:rFonts w:ascii="Calibri" w:hAnsi="Calibri" w:cs="Calibri"/>
          <w:sz w:val="28"/>
          <w:szCs w:val="28"/>
        </w:rPr>
        <w:t xml:space="preserve">…those struggling with poor physical and mental health. </w:t>
      </w:r>
    </w:p>
    <w:p w14:paraId="290BA43A" w14:textId="77777777" w:rsidR="00742BFC" w:rsidRPr="00BE3510" w:rsidRDefault="00742BFC" w:rsidP="00E87EE5">
      <w:pPr>
        <w:pStyle w:val="NoSpacing"/>
        <w:widowControl w:val="0"/>
        <w:ind w:left="720" w:firstLine="720"/>
        <w:rPr>
          <w:rFonts w:ascii="Calibri" w:hAnsi="Calibri" w:cs="Calibri"/>
          <w:sz w:val="28"/>
          <w:szCs w:val="28"/>
        </w:rPr>
      </w:pPr>
      <w:r w:rsidRPr="00BE3510">
        <w:rPr>
          <w:rFonts w:ascii="Calibri" w:hAnsi="Calibri" w:cs="Calibri"/>
          <w:sz w:val="28"/>
          <w:szCs w:val="28"/>
        </w:rPr>
        <w:t>…those facing personal battles with addictions.</w:t>
      </w:r>
    </w:p>
    <w:p w14:paraId="3EA81B3D" w14:textId="77777777" w:rsidR="00742BFC" w:rsidRDefault="00742BFC" w:rsidP="00E87EE5">
      <w:pPr>
        <w:pStyle w:val="NoSpacing"/>
        <w:widowControl w:val="0"/>
        <w:ind w:left="720" w:firstLine="720"/>
        <w:rPr>
          <w:rFonts w:ascii="Calibri" w:hAnsi="Calibri" w:cs="Calibri"/>
          <w:sz w:val="28"/>
          <w:szCs w:val="28"/>
        </w:rPr>
      </w:pPr>
      <w:r w:rsidRPr="00BE3510">
        <w:rPr>
          <w:rFonts w:ascii="Calibri" w:hAnsi="Calibri" w:cs="Calibri"/>
          <w:sz w:val="28"/>
          <w:szCs w:val="28"/>
        </w:rPr>
        <w:t xml:space="preserve">…those trapped in poverty and systems of injustice. </w:t>
      </w:r>
    </w:p>
    <w:p w14:paraId="0A0057B1" w14:textId="77777777" w:rsidR="00E87EE5" w:rsidRPr="00BE3510" w:rsidRDefault="00E87EE5" w:rsidP="00E87EE5">
      <w:pPr>
        <w:pStyle w:val="NoSpacing"/>
        <w:widowControl w:val="0"/>
        <w:ind w:left="720" w:firstLine="720"/>
        <w:rPr>
          <w:rFonts w:ascii="Calibri" w:hAnsi="Calibri" w:cs="Calibri"/>
          <w:sz w:val="28"/>
          <w:szCs w:val="28"/>
        </w:rPr>
      </w:pPr>
    </w:p>
    <w:p w14:paraId="2C0B8438" w14:textId="0D6AFFFB" w:rsidR="00742BFC" w:rsidRPr="00BE3510" w:rsidRDefault="00742BFC" w:rsidP="00E87EE5">
      <w:pPr>
        <w:pStyle w:val="NoSpacing"/>
        <w:widowControl w:val="0"/>
        <w:ind w:firstLine="720"/>
        <w:rPr>
          <w:rFonts w:ascii="Calibri" w:hAnsi="Calibri" w:cs="Calibri"/>
          <w:sz w:val="28"/>
          <w:szCs w:val="28"/>
        </w:rPr>
      </w:pPr>
      <w:r w:rsidRPr="00BE3510">
        <w:rPr>
          <w:rFonts w:ascii="Calibri" w:hAnsi="Calibri" w:cs="Calibri"/>
          <w:sz w:val="28"/>
          <w:szCs w:val="28"/>
        </w:rPr>
        <w:t>May they know your presence, receive your hope,</w:t>
      </w:r>
      <w:r w:rsidR="00E87EE5">
        <w:rPr>
          <w:rFonts w:ascii="Calibri" w:hAnsi="Calibri" w:cs="Calibri"/>
          <w:sz w:val="28"/>
          <w:szCs w:val="28"/>
        </w:rPr>
        <w:t xml:space="preserve"> </w:t>
      </w:r>
      <w:r w:rsidRPr="00BE3510">
        <w:rPr>
          <w:rFonts w:ascii="Calibri" w:hAnsi="Calibri" w:cs="Calibri"/>
          <w:sz w:val="28"/>
          <w:szCs w:val="28"/>
        </w:rPr>
        <w:t>and be touched by your joy.</w:t>
      </w:r>
    </w:p>
    <w:p w14:paraId="1520230E" w14:textId="77777777" w:rsidR="00742BFC" w:rsidRPr="00BE3510" w:rsidRDefault="00742BFC" w:rsidP="008D2ACD">
      <w:pPr>
        <w:pStyle w:val="NoSpacing"/>
        <w:widowControl w:val="0"/>
        <w:rPr>
          <w:rFonts w:ascii="Calibri" w:hAnsi="Calibri" w:cs="Calibri"/>
          <w:sz w:val="28"/>
          <w:szCs w:val="28"/>
        </w:rPr>
      </w:pPr>
    </w:p>
    <w:p w14:paraId="0F6F956F" w14:textId="6E63A718" w:rsidR="00742BFC" w:rsidRPr="00BE3510" w:rsidRDefault="00742BFC" w:rsidP="00E87EE5">
      <w:pPr>
        <w:pStyle w:val="NoSpacing"/>
        <w:widowControl w:val="0"/>
        <w:ind w:firstLine="720"/>
        <w:rPr>
          <w:rFonts w:ascii="Calibri" w:hAnsi="Calibri" w:cs="Calibri"/>
          <w:sz w:val="28"/>
          <w:szCs w:val="28"/>
        </w:rPr>
      </w:pPr>
      <w:r w:rsidRPr="00BE3510">
        <w:rPr>
          <w:rFonts w:ascii="Calibri" w:hAnsi="Calibri" w:cs="Calibri"/>
          <w:sz w:val="28"/>
          <w:szCs w:val="28"/>
        </w:rPr>
        <w:t>Holy Spirit, Advocate and Counsellor,</w:t>
      </w:r>
    </w:p>
    <w:p w14:paraId="3BE96228" w14:textId="5028B367" w:rsidR="00742BFC" w:rsidRPr="00BE3510" w:rsidRDefault="00E87EE5" w:rsidP="00E87EE5">
      <w:pPr>
        <w:pStyle w:val="NoSpacing"/>
        <w:widowControl w:val="0"/>
        <w:ind w:firstLine="720"/>
        <w:rPr>
          <w:rFonts w:ascii="Calibri" w:hAnsi="Calibri" w:cs="Calibri"/>
          <w:sz w:val="28"/>
          <w:szCs w:val="28"/>
        </w:rPr>
      </w:pPr>
      <w:r>
        <w:rPr>
          <w:rFonts w:ascii="Calibri" w:hAnsi="Calibri" w:cs="Calibri"/>
          <w:sz w:val="28"/>
          <w:szCs w:val="28"/>
        </w:rPr>
        <w:t>w</w:t>
      </w:r>
      <w:r w:rsidR="00742BFC" w:rsidRPr="00BE3510">
        <w:rPr>
          <w:rFonts w:ascii="Calibri" w:hAnsi="Calibri" w:cs="Calibri"/>
          <w:sz w:val="28"/>
          <w:szCs w:val="28"/>
        </w:rPr>
        <w:t>e pray for all those who need your vision</w:t>
      </w:r>
      <w:r w:rsidR="002F7607" w:rsidRPr="00BE3510">
        <w:rPr>
          <w:rFonts w:ascii="Calibri" w:hAnsi="Calibri" w:cs="Calibri"/>
          <w:sz w:val="28"/>
          <w:szCs w:val="28"/>
        </w:rPr>
        <w:t xml:space="preserve"> and direction</w:t>
      </w:r>
      <w:r w:rsidR="00742BFC" w:rsidRPr="00BE3510">
        <w:rPr>
          <w:rFonts w:ascii="Calibri" w:hAnsi="Calibri" w:cs="Calibri"/>
          <w:sz w:val="28"/>
          <w:szCs w:val="28"/>
        </w:rPr>
        <w:t xml:space="preserve"> today:</w:t>
      </w:r>
    </w:p>
    <w:p w14:paraId="2FC7ABBA" w14:textId="77777777" w:rsidR="00E87EE5" w:rsidRDefault="00E87EE5" w:rsidP="008D2ACD">
      <w:pPr>
        <w:pStyle w:val="NoSpacing"/>
        <w:widowControl w:val="0"/>
        <w:ind w:left="720"/>
        <w:rPr>
          <w:rFonts w:ascii="Calibri" w:hAnsi="Calibri" w:cs="Calibri"/>
          <w:sz w:val="28"/>
          <w:szCs w:val="28"/>
        </w:rPr>
      </w:pPr>
    </w:p>
    <w:p w14:paraId="78E04A40" w14:textId="44774CBC" w:rsidR="00742BFC" w:rsidRPr="00BE3510" w:rsidRDefault="00742BFC" w:rsidP="00E87EE5">
      <w:pPr>
        <w:pStyle w:val="NoSpacing"/>
        <w:widowControl w:val="0"/>
        <w:ind w:left="720" w:firstLine="720"/>
        <w:rPr>
          <w:rFonts w:ascii="Calibri" w:hAnsi="Calibri" w:cs="Calibri"/>
          <w:sz w:val="28"/>
          <w:szCs w:val="28"/>
        </w:rPr>
      </w:pPr>
      <w:r w:rsidRPr="00BE3510">
        <w:rPr>
          <w:rFonts w:ascii="Calibri" w:hAnsi="Calibri" w:cs="Calibri"/>
          <w:sz w:val="28"/>
          <w:szCs w:val="28"/>
        </w:rPr>
        <w:t>…for political leaders, that they will use their power for the good of all people.</w:t>
      </w:r>
    </w:p>
    <w:p w14:paraId="04F3C64F" w14:textId="77777777" w:rsidR="00E87EE5" w:rsidRDefault="002F7607" w:rsidP="00E87EE5">
      <w:pPr>
        <w:pStyle w:val="NoSpacing"/>
        <w:widowControl w:val="0"/>
        <w:ind w:left="1440"/>
        <w:rPr>
          <w:rFonts w:ascii="Calibri" w:hAnsi="Calibri" w:cs="Calibri"/>
          <w:sz w:val="28"/>
          <w:szCs w:val="28"/>
        </w:rPr>
      </w:pPr>
      <w:r w:rsidRPr="00BE3510">
        <w:rPr>
          <w:rFonts w:ascii="Calibri" w:hAnsi="Calibri" w:cs="Calibri"/>
          <w:sz w:val="28"/>
          <w:szCs w:val="28"/>
        </w:rPr>
        <w:t xml:space="preserve">…for young people considering what to do with their lives. Give them wisdom to </w:t>
      </w:r>
      <w:r w:rsidR="00E87EE5">
        <w:rPr>
          <w:rFonts w:ascii="Calibri" w:hAnsi="Calibri" w:cs="Calibri"/>
          <w:sz w:val="28"/>
          <w:szCs w:val="28"/>
        </w:rPr>
        <w:t xml:space="preserve">   </w:t>
      </w:r>
    </w:p>
    <w:p w14:paraId="4974AC03" w14:textId="5A3D6BA6" w:rsidR="002F7607" w:rsidRPr="00BE3510" w:rsidRDefault="00E87EE5" w:rsidP="00E87EE5">
      <w:pPr>
        <w:pStyle w:val="NoSpacing"/>
        <w:widowControl w:val="0"/>
        <w:ind w:left="1440"/>
        <w:rPr>
          <w:rFonts w:ascii="Calibri" w:hAnsi="Calibri" w:cs="Calibri"/>
          <w:sz w:val="28"/>
          <w:szCs w:val="28"/>
        </w:rPr>
      </w:pPr>
      <w:r>
        <w:rPr>
          <w:rFonts w:ascii="Calibri" w:hAnsi="Calibri" w:cs="Calibri"/>
          <w:sz w:val="28"/>
          <w:szCs w:val="28"/>
        </w:rPr>
        <w:t xml:space="preserve">   </w:t>
      </w:r>
      <w:r w:rsidR="002F7607" w:rsidRPr="00BE3510">
        <w:rPr>
          <w:rFonts w:ascii="Calibri" w:hAnsi="Calibri" w:cs="Calibri"/>
          <w:sz w:val="28"/>
          <w:szCs w:val="28"/>
        </w:rPr>
        <w:t>discern the gifts you have given them, and the call you are placing on their lives.</w:t>
      </w:r>
    </w:p>
    <w:p w14:paraId="70C7EABF" w14:textId="77777777" w:rsidR="00E87EE5" w:rsidRDefault="00742BFC" w:rsidP="00E87EE5">
      <w:pPr>
        <w:pStyle w:val="NoSpacing"/>
        <w:widowControl w:val="0"/>
        <w:ind w:left="1440"/>
        <w:rPr>
          <w:rFonts w:ascii="Calibri" w:hAnsi="Calibri" w:cs="Calibri"/>
          <w:sz w:val="28"/>
          <w:szCs w:val="28"/>
        </w:rPr>
      </w:pPr>
      <w:r w:rsidRPr="00BE3510">
        <w:rPr>
          <w:rFonts w:ascii="Calibri" w:hAnsi="Calibri" w:cs="Calibri"/>
          <w:sz w:val="28"/>
          <w:szCs w:val="28"/>
        </w:rPr>
        <w:t xml:space="preserve">…for our denomination, Synods and local churches, that we will be open and </w:t>
      </w:r>
      <w:r w:rsidR="00E87EE5">
        <w:rPr>
          <w:rFonts w:ascii="Calibri" w:hAnsi="Calibri" w:cs="Calibri"/>
          <w:sz w:val="28"/>
          <w:szCs w:val="28"/>
        </w:rPr>
        <w:t xml:space="preserve">   </w:t>
      </w:r>
    </w:p>
    <w:p w14:paraId="38015E63" w14:textId="711B942A" w:rsidR="00742BFC" w:rsidRPr="00BE3510" w:rsidRDefault="00E87EE5" w:rsidP="00E87EE5">
      <w:pPr>
        <w:pStyle w:val="NoSpacing"/>
        <w:widowControl w:val="0"/>
        <w:ind w:left="1440"/>
        <w:rPr>
          <w:rFonts w:ascii="Calibri" w:hAnsi="Calibri" w:cs="Calibri"/>
          <w:sz w:val="28"/>
          <w:szCs w:val="28"/>
        </w:rPr>
      </w:pPr>
      <w:r>
        <w:rPr>
          <w:rFonts w:ascii="Calibri" w:hAnsi="Calibri" w:cs="Calibri"/>
          <w:sz w:val="28"/>
          <w:szCs w:val="28"/>
        </w:rPr>
        <w:t xml:space="preserve">   </w:t>
      </w:r>
      <w:r w:rsidR="00742BFC" w:rsidRPr="00BE3510">
        <w:rPr>
          <w:rFonts w:ascii="Calibri" w:hAnsi="Calibri" w:cs="Calibri"/>
          <w:sz w:val="28"/>
          <w:szCs w:val="28"/>
        </w:rPr>
        <w:t xml:space="preserve">responsive to wherever you would lead us. </w:t>
      </w:r>
    </w:p>
    <w:p w14:paraId="653F32D6" w14:textId="77777777" w:rsidR="00E87EE5" w:rsidRDefault="00E87EE5" w:rsidP="008D2ACD">
      <w:pPr>
        <w:pStyle w:val="NoSpacing"/>
        <w:widowControl w:val="0"/>
        <w:rPr>
          <w:rFonts w:ascii="Calibri" w:hAnsi="Calibri" w:cs="Calibri"/>
          <w:sz w:val="28"/>
          <w:szCs w:val="28"/>
        </w:rPr>
      </w:pPr>
    </w:p>
    <w:p w14:paraId="04BC671C" w14:textId="77777777" w:rsidR="00E87EE5" w:rsidRDefault="002F7607" w:rsidP="00E87EE5">
      <w:pPr>
        <w:pStyle w:val="NoSpacing"/>
        <w:widowControl w:val="0"/>
        <w:ind w:firstLine="720"/>
        <w:rPr>
          <w:rFonts w:ascii="Calibri" w:hAnsi="Calibri" w:cs="Calibri"/>
          <w:sz w:val="28"/>
          <w:szCs w:val="28"/>
        </w:rPr>
      </w:pPr>
      <w:r w:rsidRPr="00BE3510">
        <w:rPr>
          <w:rFonts w:ascii="Calibri" w:hAnsi="Calibri" w:cs="Calibri"/>
          <w:sz w:val="28"/>
          <w:szCs w:val="28"/>
        </w:rPr>
        <w:lastRenderedPageBreak/>
        <w:t>May we know your leading, and be bold in love and witness,</w:t>
      </w:r>
      <w:r w:rsidR="00E87EE5">
        <w:rPr>
          <w:rFonts w:ascii="Calibri" w:hAnsi="Calibri" w:cs="Calibri"/>
          <w:sz w:val="28"/>
          <w:szCs w:val="28"/>
        </w:rPr>
        <w:t xml:space="preserve"> </w:t>
      </w:r>
    </w:p>
    <w:p w14:paraId="3EADA89A" w14:textId="407C89B9" w:rsidR="00742BFC"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sharing in the life of your kingdom.</w:t>
      </w:r>
      <w:r w:rsidR="00E87EE5">
        <w:rPr>
          <w:rFonts w:ascii="Calibri" w:hAnsi="Calibri" w:cs="Calibri"/>
          <w:sz w:val="28"/>
          <w:szCs w:val="28"/>
        </w:rPr>
        <w:t xml:space="preserve"> </w:t>
      </w:r>
      <w:r w:rsidR="002F7607" w:rsidRPr="00BE3510">
        <w:rPr>
          <w:rFonts w:ascii="Calibri" w:hAnsi="Calibri" w:cs="Calibri"/>
          <w:sz w:val="28"/>
          <w:szCs w:val="28"/>
        </w:rPr>
        <w:t>Amen.</w:t>
      </w:r>
    </w:p>
    <w:p w14:paraId="06BC828F" w14:textId="77777777" w:rsidR="00BE3510" w:rsidRPr="00BE3510" w:rsidRDefault="00BE3510" w:rsidP="008D2ACD">
      <w:pPr>
        <w:pStyle w:val="NoSpacing"/>
        <w:widowControl w:val="0"/>
        <w:rPr>
          <w:rFonts w:ascii="Calibri" w:hAnsi="Calibri" w:cs="Calibri"/>
          <w:b/>
          <w:sz w:val="28"/>
          <w:szCs w:val="28"/>
        </w:rPr>
      </w:pPr>
    </w:p>
    <w:p w14:paraId="18BCD68C" w14:textId="4E6EABAA" w:rsidR="001D317E" w:rsidRPr="00E87EE5" w:rsidRDefault="001D317E" w:rsidP="008D2ACD">
      <w:pPr>
        <w:pStyle w:val="NoSpacing"/>
        <w:widowControl w:val="0"/>
        <w:rPr>
          <w:rFonts w:ascii="Calibri" w:hAnsi="Calibri" w:cs="Calibri"/>
          <w:b/>
          <w:color w:val="00B0F0"/>
          <w:sz w:val="32"/>
          <w:szCs w:val="32"/>
        </w:rPr>
      </w:pPr>
      <w:r w:rsidRPr="00E87EE5">
        <w:rPr>
          <w:rFonts w:ascii="Calibri" w:hAnsi="Calibri" w:cs="Calibri"/>
          <w:b/>
          <w:color w:val="00B0F0"/>
          <w:sz w:val="32"/>
          <w:szCs w:val="32"/>
        </w:rPr>
        <w:t>Blessing</w:t>
      </w:r>
    </w:p>
    <w:p w14:paraId="7D0ED5AC" w14:textId="77777777" w:rsidR="00E576B0" w:rsidRPr="00BE3510" w:rsidRDefault="00E576B0" w:rsidP="008D2ACD">
      <w:pPr>
        <w:pStyle w:val="NoSpacing"/>
        <w:widowControl w:val="0"/>
        <w:rPr>
          <w:rFonts w:ascii="Calibri" w:hAnsi="Calibri" w:cs="Calibri"/>
          <w:b/>
          <w:sz w:val="28"/>
          <w:szCs w:val="28"/>
        </w:rPr>
      </w:pPr>
    </w:p>
    <w:p w14:paraId="2AFF90EA" w14:textId="2CBDBFC4" w:rsidR="00E576B0" w:rsidRPr="00BE3510" w:rsidRDefault="00E576B0" w:rsidP="00E87EE5">
      <w:pPr>
        <w:pStyle w:val="NoSpacing"/>
        <w:widowControl w:val="0"/>
        <w:ind w:left="720"/>
        <w:jc w:val="both"/>
        <w:rPr>
          <w:rFonts w:ascii="Calibri" w:hAnsi="Calibri" w:cs="Calibri"/>
          <w:sz w:val="28"/>
          <w:szCs w:val="28"/>
        </w:rPr>
      </w:pPr>
      <w:r w:rsidRPr="00BE3510">
        <w:rPr>
          <w:rFonts w:ascii="Calibri" w:hAnsi="Calibri" w:cs="Calibri"/>
          <w:sz w:val="28"/>
          <w:szCs w:val="28"/>
        </w:rPr>
        <w:t xml:space="preserve">St Irenaeus, back in the second century, said that “The glory of God is man fully alive.” In Irenaeus’s original writings, he was talking about Jesus – Jesus is the image of the invisible God, “man fully alive.” Down the ages (like many quotes) the original context has been forgotten, and it’s been applied to humanity at large. But there is at least a grain of truth in the misquote. When we are born again of the Spirit, God’s image in us starts to be repaired and restored. We become, slowly but surely, with prayer and persistence, more like Jesus. </w:t>
      </w:r>
      <w:r w:rsidR="00740A30" w:rsidRPr="00BE3510">
        <w:rPr>
          <w:rFonts w:ascii="Calibri" w:hAnsi="Calibri" w:cs="Calibri"/>
          <w:sz w:val="28"/>
          <w:szCs w:val="28"/>
        </w:rPr>
        <w:t xml:space="preserve"> </w:t>
      </w:r>
      <w:r w:rsidRPr="00BE3510">
        <w:rPr>
          <w:rFonts w:ascii="Calibri" w:hAnsi="Calibri" w:cs="Calibri"/>
          <w:sz w:val="28"/>
          <w:szCs w:val="28"/>
        </w:rPr>
        <w:t>As we go from here today</w:t>
      </w:r>
      <w:r w:rsidR="003A22C5" w:rsidRPr="00BE3510">
        <w:rPr>
          <w:rFonts w:ascii="Calibri" w:hAnsi="Calibri" w:cs="Calibri"/>
          <w:sz w:val="28"/>
          <w:szCs w:val="28"/>
        </w:rPr>
        <w:t>:</w:t>
      </w:r>
    </w:p>
    <w:p w14:paraId="76351F87" w14:textId="77777777" w:rsidR="00740A30" w:rsidRPr="00BE3510" w:rsidRDefault="00740A30" w:rsidP="008D2ACD">
      <w:pPr>
        <w:pStyle w:val="NoSpacing"/>
        <w:widowControl w:val="0"/>
        <w:rPr>
          <w:rFonts w:ascii="Calibri" w:hAnsi="Calibri" w:cs="Calibri"/>
          <w:sz w:val="28"/>
          <w:szCs w:val="28"/>
        </w:rPr>
      </w:pPr>
    </w:p>
    <w:p w14:paraId="5B2DB87C" w14:textId="0AEDE662" w:rsidR="00E576B0" w:rsidRPr="00BE3510" w:rsidRDefault="00740A30" w:rsidP="00E87EE5">
      <w:pPr>
        <w:pStyle w:val="NoSpacing"/>
        <w:widowControl w:val="0"/>
        <w:ind w:firstLine="720"/>
        <w:rPr>
          <w:rFonts w:ascii="Calibri" w:hAnsi="Calibri" w:cs="Calibri"/>
          <w:sz w:val="28"/>
          <w:szCs w:val="28"/>
        </w:rPr>
      </w:pPr>
      <w:r w:rsidRPr="00BE3510">
        <w:rPr>
          <w:rFonts w:ascii="Calibri" w:hAnsi="Calibri" w:cs="Calibri"/>
          <w:sz w:val="28"/>
          <w:szCs w:val="28"/>
        </w:rPr>
        <w:t>t</w:t>
      </w:r>
      <w:r w:rsidR="00E576B0" w:rsidRPr="00BE3510">
        <w:rPr>
          <w:rFonts w:ascii="Calibri" w:hAnsi="Calibri" w:cs="Calibri"/>
          <w:sz w:val="28"/>
          <w:szCs w:val="28"/>
        </w:rPr>
        <w:t>he dove of the Spirit announces God’s presence and blessing with us.</w:t>
      </w:r>
    </w:p>
    <w:p w14:paraId="3EF62C49" w14:textId="050DBCFF" w:rsidR="00E576B0"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The fire of God’s Spirit refines us like silver. </w:t>
      </w:r>
    </w:p>
    <w:p w14:paraId="6B5982C6" w14:textId="48C433FB" w:rsidR="00E576B0"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The living water of the Spirit brings new life – and flows from us to bless others. </w:t>
      </w:r>
    </w:p>
    <w:p w14:paraId="73E1246B" w14:textId="77777777" w:rsidR="00740A30"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And the breath of the Spirit puts wind in our sails, </w:t>
      </w:r>
    </w:p>
    <w:p w14:paraId="28591AC2" w14:textId="15AEF45C" w:rsidR="00E576B0"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giving new gifts, empowering and direction. </w:t>
      </w:r>
    </w:p>
    <w:p w14:paraId="4F68A065" w14:textId="77777777" w:rsidR="00740A30" w:rsidRPr="00BE351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 xml:space="preserve">May we, like the saints who’ve gone before us, </w:t>
      </w:r>
    </w:p>
    <w:p w14:paraId="49817182" w14:textId="1F3F0327" w:rsidR="00E576B0" w:rsidRDefault="00E576B0" w:rsidP="00E87EE5">
      <w:pPr>
        <w:pStyle w:val="NoSpacing"/>
        <w:widowControl w:val="0"/>
        <w:ind w:firstLine="720"/>
        <w:rPr>
          <w:rFonts w:ascii="Calibri" w:hAnsi="Calibri" w:cs="Calibri"/>
          <w:sz w:val="28"/>
          <w:szCs w:val="28"/>
        </w:rPr>
      </w:pPr>
      <w:r w:rsidRPr="00BE3510">
        <w:rPr>
          <w:rFonts w:ascii="Calibri" w:hAnsi="Calibri" w:cs="Calibri"/>
          <w:sz w:val="28"/>
          <w:szCs w:val="28"/>
        </w:rPr>
        <w:t>become more fully alive - to the glory of God. Amen.</w:t>
      </w:r>
    </w:p>
    <w:p w14:paraId="592D7CD4" w14:textId="77777777" w:rsidR="00BE365B" w:rsidRDefault="00BE365B" w:rsidP="00E87EE5">
      <w:pPr>
        <w:pStyle w:val="NoSpacing"/>
        <w:widowControl w:val="0"/>
        <w:ind w:firstLine="720"/>
        <w:rPr>
          <w:rFonts w:ascii="Calibri" w:hAnsi="Calibri" w:cs="Calibri"/>
          <w:sz w:val="28"/>
          <w:szCs w:val="28"/>
        </w:rPr>
      </w:pPr>
    </w:p>
    <w:p w14:paraId="00309B58" w14:textId="77777777" w:rsidR="00E87EE5" w:rsidRDefault="00E87EE5" w:rsidP="00E87EE5">
      <w:pPr>
        <w:pStyle w:val="NoSpacing"/>
        <w:widowControl w:val="0"/>
        <w:ind w:firstLine="720"/>
        <w:rPr>
          <w:rFonts w:ascii="Calibri" w:hAnsi="Calibri" w:cs="Calibri"/>
          <w:sz w:val="28"/>
          <w:szCs w:val="28"/>
        </w:rPr>
      </w:pPr>
    </w:p>
    <w:tbl>
      <w:tblPr>
        <w:tblStyle w:val="TableGrid"/>
        <w:tblW w:w="0" w:type="auto"/>
        <w:tblLook w:val="04A0" w:firstRow="1" w:lastRow="0" w:firstColumn="1" w:lastColumn="0" w:noHBand="0" w:noVBand="1"/>
      </w:tblPr>
      <w:tblGrid>
        <w:gridCol w:w="6641"/>
        <w:gridCol w:w="845"/>
        <w:gridCol w:w="1176"/>
        <w:gridCol w:w="982"/>
        <w:gridCol w:w="1118"/>
      </w:tblGrid>
      <w:tr w:rsidR="00E87EE5" w14:paraId="6DE126C3" w14:textId="77777777" w:rsidTr="00131EEC">
        <w:tc>
          <w:tcPr>
            <w:tcW w:w="10762" w:type="dxa"/>
            <w:gridSpan w:val="5"/>
          </w:tcPr>
          <w:p w14:paraId="63D485A8" w14:textId="77777777" w:rsidR="00E87EE5" w:rsidRDefault="00E87EE5" w:rsidP="00E87EE5">
            <w:pPr>
              <w:pStyle w:val="NoSpacing"/>
              <w:widowControl w:val="0"/>
              <w:jc w:val="center"/>
              <w:rPr>
                <w:rFonts w:ascii="Calibri" w:hAnsi="Calibri" w:cs="Calibri"/>
                <w:sz w:val="28"/>
                <w:szCs w:val="28"/>
              </w:rPr>
            </w:pPr>
            <w:r>
              <w:rPr>
                <w:rFonts w:ascii="Calibri" w:hAnsi="Calibri" w:cs="Calibri"/>
                <w:sz w:val="28"/>
                <w:szCs w:val="28"/>
              </w:rPr>
              <w:t>In Addition to the Compendium of Eastertide Hymns suggested here</w:t>
            </w:r>
          </w:p>
          <w:p w14:paraId="3D474939" w14:textId="4D980C90" w:rsidR="00E87EE5" w:rsidRDefault="00E87EE5" w:rsidP="00E87EE5">
            <w:pPr>
              <w:pStyle w:val="NoSpacing"/>
              <w:widowControl w:val="0"/>
              <w:jc w:val="center"/>
              <w:rPr>
                <w:rFonts w:ascii="Calibri" w:hAnsi="Calibri" w:cs="Calibri"/>
                <w:sz w:val="28"/>
                <w:szCs w:val="28"/>
              </w:rPr>
            </w:pPr>
            <w:hyperlink r:id="rId6" w:history="1">
              <w:r w:rsidRPr="001675B5">
                <w:rPr>
                  <w:rStyle w:val="Hyperlink"/>
                  <w:rFonts w:ascii="Calibri" w:hAnsi="Calibri" w:cs="Calibri"/>
                  <w:sz w:val="28"/>
                  <w:szCs w:val="28"/>
                </w:rPr>
                <w:t>https://urc.org.uk/your-faith/prayer-and-worship/worship-notes/</w:t>
              </w:r>
            </w:hyperlink>
          </w:p>
          <w:p w14:paraId="38D5671A" w14:textId="1FEB217D" w:rsidR="00E87EE5" w:rsidRDefault="00E87EE5" w:rsidP="00E87EE5">
            <w:pPr>
              <w:pStyle w:val="NoSpacing"/>
              <w:widowControl w:val="0"/>
              <w:jc w:val="center"/>
              <w:rPr>
                <w:rFonts w:ascii="Calibri" w:hAnsi="Calibri" w:cs="Calibri"/>
                <w:sz w:val="28"/>
                <w:szCs w:val="28"/>
              </w:rPr>
            </w:pPr>
            <w:r>
              <w:rPr>
                <w:rFonts w:ascii="Calibri" w:hAnsi="Calibri" w:cs="Calibri"/>
                <w:sz w:val="28"/>
                <w:szCs w:val="28"/>
              </w:rPr>
              <w:t>Matt suggests</w:t>
            </w:r>
          </w:p>
        </w:tc>
      </w:tr>
      <w:tr w:rsidR="00E87EE5" w14:paraId="6E3659AF" w14:textId="77777777" w:rsidTr="00BE365B">
        <w:tc>
          <w:tcPr>
            <w:tcW w:w="6641" w:type="dxa"/>
          </w:tcPr>
          <w:p w14:paraId="7198EA44" w14:textId="77777777" w:rsidR="00E87EE5" w:rsidRDefault="00E87EE5" w:rsidP="00E87EE5">
            <w:pPr>
              <w:pStyle w:val="NoSpacing"/>
              <w:widowControl w:val="0"/>
              <w:rPr>
                <w:rFonts w:ascii="Calibri" w:hAnsi="Calibri" w:cs="Calibri"/>
                <w:sz w:val="28"/>
                <w:szCs w:val="28"/>
              </w:rPr>
            </w:pPr>
          </w:p>
        </w:tc>
        <w:tc>
          <w:tcPr>
            <w:tcW w:w="845" w:type="dxa"/>
          </w:tcPr>
          <w:p w14:paraId="12603468" w14:textId="67CD7F47" w:rsidR="00E87EE5" w:rsidRDefault="00E87EE5" w:rsidP="00E87EE5">
            <w:pPr>
              <w:pStyle w:val="NoSpacing"/>
              <w:widowControl w:val="0"/>
              <w:jc w:val="center"/>
              <w:rPr>
                <w:rFonts w:ascii="Calibri" w:hAnsi="Calibri" w:cs="Calibri"/>
                <w:sz w:val="28"/>
                <w:szCs w:val="28"/>
              </w:rPr>
            </w:pPr>
            <w:r>
              <w:rPr>
                <w:rFonts w:ascii="Calibri" w:hAnsi="Calibri" w:cs="Calibri"/>
                <w:sz w:val="28"/>
                <w:szCs w:val="28"/>
              </w:rPr>
              <w:t>RS</w:t>
            </w:r>
          </w:p>
        </w:tc>
        <w:tc>
          <w:tcPr>
            <w:tcW w:w="1176" w:type="dxa"/>
          </w:tcPr>
          <w:p w14:paraId="0FC73D72" w14:textId="0792E563" w:rsidR="00E87EE5" w:rsidRDefault="00E87EE5" w:rsidP="00E87EE5">
            <w:pPr>
              <w:pStyle w:val="NoSpacing"/>
              <w:widowControl w:val="0"/>
              <w:jc w:val="center"/>
              <w:rPr>
                <w:rFonts w:ascii="Calibri" w:hAnsi="Calibri" w:cs="Calibri"/>
                <w:sz w:val="28"/>
                <w:szCs w:val="28"/>
              </w:rPr>
            </w:pPr>
            <w:r>
              <w:rPr>
                <w:rFonts w:ascii="Calibri" w:hAnsi="Calibri" w:cs="Calibri"/>
                <w:sz w:val="28"/>
                <w:szCs w:val="28"/>
              </w:rPr>
              <w:t>CH4</w:t>
            </w:r>
          </w:p>
        </w:tc>
        <w:tc>
          <w:tcPr>
            <w:tcW w:w="982" w:type="dxa"/>
          </w:tcPr>
          <w:p w14:paraId="698CF2B6" w14:textId="39EDA371" w:rsidR="00E87EE5" w:rsidRDefault="00E87EE5" w:rsidP="00E87EE5">
            <w:pPr>
              <w:pStyle w:val="NoSpacing"/>
              <w:widowControl w:val="0"/>
              <w:jc w:val="center"/>
              <w:rPr>
                <w:rFonts w:ascii="Calibri" w:hAnsi="Calibri" w:cs="Calibri"/>
                <w:sz w:val="28"/>
                <w:szCs w:val="28"/>
              </w:rPr>
            </w:pPr>
            <w:proofErr w:type="spellStart"/>
            <w:r>
              <w:rPr>
                <w:rFonts w:ascii="Calibri" w:hAnsi="Calibri" w:cs="Calibri"/>
                <w:sz w:val="28"/>
                <w:szCs w:val="28"/>
              </w:rPr>
              <w:t>StF</w:t>
            </w:r>
            <w:proofErr w:type="spellEnd"/>
          </w:p>
        </w:tc>
        <w:tc>
          <w:tcPr>
            <w:tcW w:w="1118" w:type="dxa"/>
          </w:tcPr>
          <w:p w14:paraId="5F482813" w14:textId="6A29A4AC" w:rsidR="00E87EE5" w:rsidRDefault="00E87EE5" w:rsidP="00E87EE5">
            <w:pPr>
              <w:pStyle w:val="NoSpacing"/>
              <w:widowControl w:val="0"/>
              <w:jc w:val="center"/>
              <w:rPr>
                <w:rFonts w:ascii="Calibri" w:hAnsi="Calibri" w:cs="Calibri"/>
                <w:sz w:val="28"/>
                <w:szCs w:val="28"/>
              </w:rPr>
            </w:pPr>
            <w:r>
              <w:rPr>
                <w:rFonts w:ascii="Calibri" w:hAnsi="Calibri" w:cs="Calibri"/>
                <w:sz w:val="28"/>
                <w:szCs w:val="28"/>
              </w:rPr>
              <w:t>MP</w:t>
            </w:r>
          </w:p>
        </w:tc>
      </w:tr>
      <w:tr w:rsidR="00E87EE5" w14:paraId="02ACDBD6" w14:textId="77777777" w:rsidTr="00BE365B">
        <w:tc>
          <w:tcPr>
            <w:tcW w:w="6641" w:type="dxa"/>
          </w:tcPr>
          <w:p w14:paraId="361B8749" w14:textId="7F533C6E" w:rsidR="00E87EE5" w:rsidRPr="00E87EE5" w:rsidRDefault="00E87EE5" w:rsidP="00E87EE5">
            <w:pPr>
              <w:pStyle w:val="NoSpacing"/>
              <w:widowControl w:val="0"/>
              <w:rPr>
                <w:rFonts w:ascii="Calibri" w:hAnsi="Calibri" w:cs="Calibri"/>
                <w:sz w:val="28"/>
                <w:szCs w:val="28"/>
              </w:rPr>
            </w:pPr>
            <w:r w:rsidRPr="00E87EE5">
              <w:rPr>
                <w:rFonts w:ascii="Calibri" w:hAnsi="Calibri" w:cs="Calibri"/>
                <w:sz w:val="28"/>
                <w:szCs w:val="28"/>
              </w:rPr>
              <w:t>Come, Holy Ghost</w:t>
            </w:r>
          </w:p>
        </w:tc>
        <w:tc>
          <w:tcPr>
            <w:tcW w:w="845" w:type="dxa"/>
          </w:tcPr>
          <w:p w14:paraId="5921C6F9" w14:textId="3E413041"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751</w:t>
            </w:r>
          </w:p>
        </w:tc>
        <w:tc>
          <w:tcPr>
            <w:tcW w:w="1176" w:type="dxa"/>
          </w:tcPr>
          <w:p w14:paraId="7FDB14EC" w14:textId="510A14B3"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586</w:t>
            </w:r>
          </w:p>
        </w:tc>
        <w:tc>
          <w:tcPr>
            <w:tcW w:w="982" w:type="dxa"/>
          </w:tcPr>
          <w:p w14:paraId="12BE931B" w14:textId="71C2600B"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373</w:t>
            </w:r>
          </w:p>
        </w:tc>
        <w:tc>
          <w:tcPr>
            <w:tcW w:w="1118" w:type="dxa"/>
          </w:tcPr>
          <w:p w14:paraId="341E1F8B" w14:textId="46E3D82E"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90</w:t>
            </w:r>
          </w:p>
        </w:tc>
      </w:tr>
      <w:tr w:rsidR="00E87EE5" w14:paraId="54BB3B90" w14:textId="77777777" w:rsidTr="00BE365B">
        <w:tc>
          <w:tcPr>
            <w:tcW w:w="6641" w:type="dxa"/>
          </w:tcPr>
          <w:p w14:paraId="3C7A4708" w14:textId="1E0AFC5E"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Holy Spirit, we welcome you</w:t>
            </w:r>
          </w:p>
        </w:tc>
        <w:tc>
          <w:tcPr>
            <w:tcW w:w="845" w:type="dxa"/>
          </w:tcPr>
          <w:p w14:paraId="3A03D0C8"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3F6D4F17"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5F7FF54D" w14:textId="490251E7"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385</w:t>
            </w:r>
          </w:p>
        </w:tc>
        <w:tc>
          <w:tcPr>
            <w:tcW w:w="1118" w:type="dxa"/>
          </w:tcPr>
          <w:p w14:paraId="4AF283E8" w14:textId="5655CB61"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241</w:t>
            </w:r>
          </w:p>
        </w:tc>
      </w:tr>
      <w:tr w:rsidR="00E87EE5" w14:paraId="3357F58F" w14:textId="77777777" w:rsidTr="00BE365B">
        <w:tc>
          <w:tcPr>
            <w:tcW w:w="6641" w:type="dxa"/>
          </w:tcPr>
          <w:p w14:paraId="2DE8ECD0" w14:textId="3BE7C7D4"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O Holy Spirit, breathe on me</w:t>
            </w:r>
          </w:p>
        </w:tc>
        <w:tc>
          <w:tcPr>
            <w:tcW w:w="845" w:type="dxa"/>
          </w:tcPr>
          <w:p w14:paraId="5BD1B7CF"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17856EA5"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74F27FBD" w14:textId="77777777" w:rsidR="00E87EE5" w:rsidRPr="00E87EE5" w:rsidRDefault="00E87EE5" w:rsidP="00E87EE5">
            <w:pPr>
              <w:pStyle w:val="NoSpacing"/>
              <w:widowControl w:val="0"/>
              <w:jc w:val="center"/>
              <w:rPr>
                <w:rFonts w:ascii="Calibri" w:hAnsi="Calibri" w:cs="Calibri"/>
                <w:sz w:val="28"/>
                <w:szCs w:val="28"/>
              </w:rPr>
            </w:pPr>
          </w:p>
        </w:tc>
        <w:tc>
          <w:tcPr>
            <w:tcW w:w="1118" w:type="dxa"/>
          </w:tcPr>
          <w:p w14:paraId="161B60A9" w14:textId="68233E20"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500</w:t>
            </w:r>
          </w:p>
        </w:tc>
      </w:tr>
      <w:tr w:rsidR="00E87EE5" w14:paraId="7CBBE24B" w14:textId="77777777" w:rsidTr="00BE365B">
        <w:tc>
          <w:tcPr>
            <w:tcW w:w="6641" w:type="dxa"/>
          </w:tcPr>
          <w:p w14:paraId="50743156" w14:textId="0F2F16B4"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O let the Son of God enfold you</w:t>
            </w:r>
          </w:p>
        </w:tc>
        <w:tc>
          <w:tcPr>
            <w:tcW w:w="845" w:type="dxa"/>
          </w:tcPr>
          <w:p w14:paraId="14958789"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477D5DB3"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2F806815" w14:textId="77777777" w:rsidR="00E87EE5" w:rsidRPr="00E87EE5" w:rsidRDefault="00E87EE5" w:rsidP="00E87EE5">
            <w:pPr>
              <w:pStyle w:val="NoSpacing"/>
              <w:widowControl w:val="0"/>
              <w:jc w:val="center"/>
              <w:rPr>
                <w:rFonts w:ascii="Calibri" w:hAnsi="Calibri" w:cs="Calibri"/>
                <w:sz w:val="28"/>
                <w:szCs w:val="28"/>
              </w:rPr>
            </w:pPr>
          </w:p>
        </w:tc>
        <w:tc>
          <w:tcPr>
            <w:tcW w:w="1118" w:type="dxa"/>
          </w:tcPr>
          <w:p w14:paraId="6C25AF1D" w14:textId="7B4DD522"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502</w:t>
            </w:r>
          </w:p>
        </w:tc>
      </w:tr>
      <w:tr w:rsidR="00E87EE5" w14:paraId="59B82484" w14:textId="77777777" w:rsidTr="00BE365B">
        <w:tc>
          <w:tcPr>
            <w:tcW w:w="6641" w:type="dxa"/>
          </w:tcPr>
          <w:p w14:paraId="4EE553B4" w14:textId="562B5D1D"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 xml:space="preserve">O Thou who </w:t>
            </w:r>
            <w:proofErr w:type="spellStart"/>
            <w:r w:rsidRPr="00E87EE5">
              <w:rPr>
                <w:rFonts w:ascii="Calibri" w:hAnsi="Calibri" w:cs="Calibri"/>
                <w:sz w:val="28"/>
                <w:szCs w:val="28"/>
              </w:rPr>
              <w:t>camest</w:t>
            </w:r>
            <w:proofErr w:type="spellEnd"/>
            <w:r w:rsidRPr="00E87EE5">
              <w:rPr>
                <w:rFonts w:ascii="Calibri" w:hAnsi="Calibri" w:cs="Calibri"/>
                <w:sz w:val="28"/>
                <w:szCs w:val="28"/>
              </w:rPr>
              <w:t xml:space="preserve"> from above</w:t>
            </w:r>
          </w:p>
        </w:tc>
        <w:tc>
          <w:tcPr>
            <w:tcW w:w="845" w:type="dxa"/>
          </w:tcPr>
          <w:p w14:paraId="4EC8EEFD" w14:textId="0B8748A1"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433</w:t>
            </w:r>
          </w:p>
        </w:tc>
        <w:tc>
          <w:tcPr>
            <w:tcW w:w="1176" w:type="dxa"/>
          </w:tcPr>
          <w:p w14:paraId="0D854E82" w14:textId="612ECA98"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625</w:t>
            </w:r>
          </w:p>
        </w:tc>
        <w:tc>
          <w:tcPr>
            <w:tcW w:w="982" w:type="dxa"/>
          </w:tcPr>
          <w:p w14:paraId="4E218899" w14:textId="77777777" w:rsidR="00E87EE5" w:rsidRPr="00E87EE5" w:rsidRDefault="00E87EE5" w:rsidP="00E87EE5">
            <w:pPr>
              <w:pStyle w:val="NoSpacing"/>
              <w:widowControl w:val="0"/>
              <w:jc w:val="center"/>
              <w:rPr>
                <w:rFonts w:ascii="Calibri" w:hAnsi="Calibri" w:cs="Calibri"/>
                <w:sz w:val="28"/>
                <w:szCs w:val="28"/>
              </w:rPr>
            </w:pPr>
          </w:p>
        </w:tc>
        <w:tc>
          <w:tcPr>
            <w:tcW w:w="1118" w:type="dxa"/>
          </w:tcPr>
          <w:p w14:paraId="77823856" w14:textId="0B16DDAA"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525</w:t>
            </w:r>
          </w:p>
        </w:tc>
      </w:tr>
      <w:tr w:rsidR="00E87EE5" w14:paraId="02F00A1A" w14:textId="77777777" w:rsidTr="00BE365B">
        <w:tc>
          <w:tcPr>
            <w:tcW w:w="6641" w:type="dxa"/>
          </w:tcPr>
          <w:p w14:paraId="085DBDBD" w14:textId="57E446DF"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Spirit of the living God</w:t>
            </w:r>
          </w:p>
        </w:tc>
        <w:tc>
          <w:tcPr>
            <w:tcW w:w="845" w:type="dxa"/>
          </w:tcPr>
          <w:p w14:paraId="0F44B0B6" w14:textId="41E7D41D"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308</w:t>
            </w:r>
          </w:p>
        </w:tc>
        <w:tc>
          <w:tcPr>
            <w:tcW w:w="1176" w:type="dxa"/>
          </w:tcPr>
          <w:p w14:paraId="593C00AB" w14:textId="3BEF23BD"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619/620</w:t>
            </w:r>
          </w:p>
        </w:tc>
        <w:tc>
          <w:tcPr>
            <w:tcW w:w="982" w:type="dxa"/>
          </w:tcPr>
          <w:p w14:paraId="6DF2960E" w14:textId="0D970614"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395</w:t>
            </w:r>
          </w:p>
        </w:tc>
        <w:tc>
          <w:tcPr>
            <w:tcW w:w="1118" w:type="dxa"/>
          </w:tcPr>
          <w:p w14:paraId="0E73938C" w14:textId="0D359C17"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613</w:t>
            </w:r>
          </w:p>
        </w:tc>
      </w:tr>
      <w:tr w:rsidR="00E87EE5" w14:paraId="724464BD" w14:textId="77777777" w:rsidTr="00BE365B">
        <w:tc>
          <w:tcPr>
            <w:tcW w:w="6641" w:type="dxa"/>
          </w:tcPr>
          <w:p w14:paraId="340D8957" w14:textId="7C2AC88D"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The Spirit lives to set us free</w:t>
            </w:r>
          </w:p>
        </w:tc>
        <w:tc>
          <w:tcPr>
            <w:tcW w:w="845" w:type="dxa"/>
          </w:tcPr>
          <w:p w14:paraId="065AABE5"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5F812923"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7913FF59" w14:textId="162171CB"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397</w:t>
            </w:r>
          </w:p>
        </w:tc>
        <w:tc>
          <w:tcPr>
            <w:tcW w:w="1118" w:type="dxa"/>
          </w:tcPr>
          <w:p w14:paraId="0F37FF28" w14:textId="6646E2EF"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664</w:t>
            </w:r>
          </w:p>
        </w:tc>
      </w:tr>
      <w:tr w:rsidR="00E87EE5" w14:paraId="12A095E1" w14:textId="77777777" w:rsidTr="00BE365B">
        <w:tc>
          <w:tcPr>
            <w:tcW w:w="6641" w:type="dxa"/>
          </w:tcPr>
          <w:p w14:paraId="44D9A43D" w14:textId="78F67D80"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Purify my heart (Refiner’s fire)</w:t>
            </w:r>
          </w:p>
        </w:tc>
        <w:tc>
          <w:tcPr>
            <w:tcW w:w="845" w:type="dxa"/>
          </w:tcPr>
          <w:p w14:paraId="6C7EA27B"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512C3F38"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29822ED2" w14:textId="3856491F"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508</w:t>
            </w:r>
          </w:p>
        </w:tc>
        <w:tc>
          <w:tcPr>
            <w:tcW w:w="1118" w:type="dxa"/>
          </w:tcPr>
          <w:p w14:paraId="024B0236" w14:textId="4AA3AEF6"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921</w:t>
            </w:r>
          </w:p>
        </w:tc>
      </w:tr>
      <w:tr w:rsidR="00E87EE5" w14:paraId="5425F078" w14:textId="77777777" w:rsidTr="00BE365B">
        <w:tc>
          <w:tcPr>
            <w:tcW w:w="6641" w:type="dxa"/>
          </w:tcPr>
          <w:p w14:paraId="35A29E6D" w14:textId="661E65ED" w:rsidR="00E87EE5" w:rsidRPr="00E87EE5" w:rsidRDefault="00E87EE5" w:rsidP="00E87EE5">
            <w:pPr>
              <w:pStyle w:val="NoSpacing"/>
              <w:rPr>
                <w:rFonts w:ascii="Calibri" w:hAnsi="Calibri" w:cs="Calibri"/>
                <w:sz w:val="28"/>
                <w:szCs w:val="28"/>
              </w:rPr>
            </w:pPr>
            <w:r w:rsidRPr="00E87EE5">
              <w:rPr>
                <w:rFonts w:ascii="Calibri" w:hAnsi="Calibri" w:cs="Calibri"/>
                <w:sz w:val="28"/>
                <w:szCs w:val="28"/>
              </w:rPr>
              <w:t>O God of burning, cleansing flame</w:t>
            </w:r>
          </w:p>
        </w:tc>
        <w:tc>
          <w:tcPr>
            <w:tcW w:w="845" w:type="dxa"/>
          </w:tcPr>
          <w:p w14:paraId="3AA4833B" w14:textId="77777777" w:rsidR="00E87EE5" w:rsidRPr="00E87EE5" w:rsidRDefault="00E87EE5" w:rsidP="00E87EE5">
            <w:pPr>
              <w:pStyle w:val="NoSpacing"/>
              <w:widowControl w:val="0"/>
              <w:jc w:val="center"/>
              <w:rPr>
                <w:rFonts w:ascii="Calibri" w:hAnsi="Calibri" w:cs="Calibri"/>
                <w:sz w:val="28"/>
                <w:szCs w:val="28"/>
              </w:rPr>
            </w:pPr>
          </w:p>
        </w:tc>
        <w:tc>
          <w:tcPr>
            <w:tcW w:w="1176" w:type="dxa"/>
          </w:tcPr>
          <w:p w14:paraId="544B3AC9" w14:textId="77777777" w:rsidR="00E87EE5" w:rsidRPr="00E87EE5" w:rsidRDefault="00E87EE5" w:rsidP="00E87EE5">
            <w:pPr>
              <w:pStyle w:val="NoSpacing"/>
              <w:widowControl w:val="0"/>
              <w:jc w:val="center"/>
              <w:rPr>
                <w:rFonts w:ascii="Calibri" w:hAnsi="Calibri" w:cs="Calibri"/>
                <w:sz w:val="28"/>
                <w:szCs w:val="28"/>
              </w:rPr>
            </w:pPr>
          </w:p>
        </w:tc>
        <w:tc>
          <w:tcPr>
            <w:tcW w:w="982" w:type="dxa"/>
          </w:tcPr>
          <w:p w14:paraId="651B0E61" w14:textId="77777777" w:rsidR="00E87EE5" w:rsidRPr="00E87EE5" w:rsidRDefault="00E87EE5" w:rsidP="00E87EE5">
            <w:pPr>
              <w:pStyle w:val="NoSpacing"/>
              <w:widowControl w:val="0"/>
              <w:jc w:val="center"/>
              <w:rPr>
                <w:rFonts w:ascii="Calibri" w:hAnsi="Calibri" w:cs="Calibri"/>
                <w:sz w:val="28"/>
                <w:szCs w:val="28"/>
              </w:rPr>
            </w:pPr>
          </w:p>
        </w:tc>
        <w:tc>
          <w:tcPr>
            <w:tcW w:w="1118" w:type="dxa"/>
          </w:tcPr>
          <w:p w14:paraId="5A038584" w14:textId="393F3091" w:rsidR="00E87EE5" w:rsidRPr="00E87EE5" w:rsidRDefault="00E87EE5" w:rsidP="00E87EE5">
            <w:pPr>
              <w:pStyle w:val="NoSpacing"/>
              <w:widowControl w:val="0"/>
              <w:jc w:val="center"/>
              <w:rPr>
                <w:rFonts w:ascii="Calibri" w:hAnsi="Calibri" w:cs="Calibri"/>
                <w:sz w:val="28"/>
                <w:szCs w:val="28"/>
              </w:rPr>
            </w:pPr>
            <w:r w:rsidRPr="00E87EE5">
              <w:rPr>
                <w:rFonts w:ascii="Calibri" w:hAnsi="Calibri" w:cs="Calibri"/>
                <w:sz w:val="28"/>
                <w:szCs w:val="28"/>
              </w:rPr>
              <w:t>1004</w:t>
            </w:r>
          </w:p>
        </w:tc>
      </w:tr>
      <w:tr w:rsidR="00E87EE5" w14:paraId="3913C224" w14:textId="77777777" w:rsidTr="00BE365B">
        <w:tc>
          <w:tcPr>
            <w:tcW w:w="6641" w:type="dxa"/>
          </w:tcPr>
          <w:p w14:paraId="548E6692" w14:textId="0850AE32" w:rsidR="00E87EE5" w:rsidRPr="00E87EE5" w:rsidRDefault="00E87EE5" w:rsidP="00E87EE5">
            <w:pPr>
              <w:pStyle w:val="NoSpacing"/>
              <w:rPr>
                <w:rStyle w:val="Emphasis"/>
                <w:rFonts w:ascii="Calibri" w:hAnsi="Calibri" w:cs="Calibri"/>
                <w:i w:val="0"/>
                <w:iCs w:val="0"/>
                <w:color w:val="000000" w:themeColor="text1"/>
                <w:sz w:val="28"/>
                <w:szCs w:val="28"/>
                <w:shd w:val="clear" w:color="auto" w:fill="FFFFFF"/>
              </w:rPr>
            </w:pPr>
            <w:r w:rsidRPr="00E87EE5">
              <w:rPr>
                <w:rStyle w:val="Emphasis"/>
                <w:rFonts w:ascii="Calibri" w:hAnsi="Calibri" w:cs="Calibri"/>
                <w:i w:val="0"/>
                <w:iCs w:val="0"/>
                <w:color w:val="000000" w:themeColor="text1"/>
                <w:sz w:val="28"/>
                <w:szCs w:val="28"/>
                <w:shd w:val="clear" w:color="auto" w:fill="FFFFFF"/>
              </w:rPr>
              <w:t xml:space="preserve">Love Divine All Loves </w:t>
            </w:r>
            <w:r w:rsidR="00BE365B" w:rsidRPr="00E87EE5">
              <w:rPr>
                <w:rStyle w:val="Emphasis"/>
                <w:rFonts w:ascii="Calibri" w:hAnsi="Calibri" w:cs="Calibri"/>
                <w:i w:val="0"/>
                <w:iCs w:val="0"/>
                <w:color w:val="000000" w:themeColor="text1"/>
                <w:sz w:val="28"/>
                <w:szCs w:val="28"/>
                <w:shd w:val="clear" w:color="auto" w:fill="FFFFFF"/>
              </w:rPr>
              <w:t>Excelling</w:t>
            </w:r>
          </w:p>
        </w:tc>
        <w:tc>
          <w:tcPr>
            <w:tcW w:w="845" w:type="dxa"/>
          </w:tcPr>
          <w:p w14:paraId="7601D8AF" w14:textId="2DC905D9"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663</w:t>
            </w:r>
          </w:p>
        </w:tc>
        <w:tc>
          <w:tcPr>
            <w:tcW w:w="1176" w:type="dxa"/>
          </w:tcPr>
          <w:p w14:paraId="3FE2B61F" w14:textId="4EE72D24"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519</w:t>
            </w:r>
          </w:p>
        </w:tc>
        <w:tc>
          <w:tcPr>
            <w:tcW w:w="982" w:type="dxa"/>
          </w:tcPr>
          <w:p w14:paraId="7771A989" w14:textId="38E9F2A9" w:rsidR="00E87EE5" w:rsidRPr="00E87EE5" w:rsidRDefault="00BE365B" w:rsidP="00E87EE5">
            <w:pPr>
              <w:pStyle w:val="NoSpacing"/>
              <w:widowControl w:val="0"/>
              <w:jc w:val="center"/>
              <w:rPr>
                <w:rFonts w:ascii="Calibri" w:hAnsi="Calibri" w:cs="Calibri"/>
                <w:sz w:val="28"/>
                <w:szCs w:val="28"/>
              </w:rPr>
            </w:pPr>
            <w:r>
              <w:rPr>
                <w:rFonts w:ascii="Calibri" w:hAnsi="Calibri" w:cs="Calibri"/>
                <w:sz w:val="28"/>
                <w:szCs w:val="28"/>
              </w:rPr>
              <w:t>503</w:t>
            </w:r>
          </w:p>
        </w:tc>
        <w:tc>
          <w:tcPr>
            <w:tcW w:w="1118" w:type="dxa"/>
          </w:tcPr>
          <w:p w14:paraId="5E81EAA6" w14:textId="281F454F" w:rsidR="00E87EE5" w:rsidRPr="00E87EE5" w:rsidRDefault="00E87EE5" w:rsidP="00E87EE5">
            <w:pPr>
              <w:pStyle w:val="NoSpacing"/>
              <w:widowControl w:val="0"/>
              <w:jc w:val="center"/>
              <w:rPr>
                <w:rStyle w:val="Emphasis"/>
                <w:rFonts w:ascii="Calibri" w:hAnsi="Calibri" w:cs="Calibri"/>
                <w:i w:val="0"/>
                <w:iCs w:val="0"/>
                <w:color w:val="000000" w:themeColor="text1"/>
                <w:sz w:val="28"/>
                <w:szCs w:val="28"/>
                <w:shd w:val="clear" w:color="auto" w:fill="FFFFFF"/>
              </w:rPr>
            </w:pPr>
            <w:r w:rsidRPr="00E87EE5">
              <w:rPr>
                <w:rStyle w:val="Emphasis"/>
                <w:rFonts w:ascii="Calibri" w:hAnsi="Calibri" w:cs="Calibri"/>
                <w:i w:val="0"/>
                <w:iCs w:val="0"/>
                <w:color w:val="000000" w:themeColor="text1"/>
                <w:sz w:val="28"/>
                <w:szCs w:val="28"/>
                <w:shd w:val="clear" w:color="auto" w:fill="FFFFFF"/>
              </w:rPr>
              <w:t>449</w:t>
            </w:r>
          </w:p>
        </w:tc>
      </w:tr>
      <w:tr w:rsidR="00E87EE5" w14:paraId="79538436" w14:textId="77777777" w:rsidTr="00BE365B">
        <w:tc>
          <w:tcPr>
            <w:tcW w:w="6641" w:type="dxa"/>
          </w:tcPr>
          <w:p w14:paraId="460B9EC4" w14:textId="77777777" w:rsidR="00E87EE5" w:rsidRPr="00742BFC" w:rsidRDefault="00E87EE5" w:rsidP="00E87EE5">
            <w:pPr>
              <w:pStyle w:val="NoSpacing"/>
              <w:rPr>
                <w:rStyle w:val="Emphasis"/>
                <w:rFonts w:ascii="Calibri" w:hAnsi="Calibri" w:cs="Calibri"/>
                <w:b/>
                <w:bCs/>
                <w:i w:val="0"/>
                <w:iCs w:val="0"/>
                <w:color w:val="000000" w:themeColor="text1"/>
                <w:sz w:val="28"/>
                <w:szCs w:val="28"/>
                <w:shd w:val="clear" w:color="auto" w:fill="FFFFFF"/>
              </w:rPr>
            </w:pPr>
          </w:p>
        </w:tc>
        <w:tc>
          <w:tcPr>
            <w:tcW w:w="845" w:type="dxa"/>
          </w:tcPr>
          <w:p w14:paraId="46D6AE2D" w14:textId="77777777" w:rsidR="00E87EE5" w:rsidRDefault="00E87EE5" w:rsidP="00E87EE5">
            <w:pPr>
              <w:pStyle w:val="NoSpacing"/>
              <w:widowControl w:val="0"/>
              <w:jc w:val="center"/>
              <w:rPr>
                <w:rFonts w:ascii="Calibri" w:hAnsi="Calibri" w:cs="Calibri"/>
                <w:sz w:val="28"/>
                <w:szCs w:val="28"/>
              </w:rPr>
            </w:pPr>
          </w:p>
        </w:tc>
        <w:tc>
          <w:tcPr>
            <w:tcW w:w="1176" w:type="dxa"/>
          </w:tcPr>
          <w:p w14:paraId="34E4E08C" w14:textId="77777777" w:rsidR="00E87EE5" w:rsidRDefault="00E87EE5" w:rsidP="00E87EE5">
            <w:pPr>
              <w:pStyle w:val="NoSpacing"/>
              <w:widowControl w:val="0"/>
              <w:jc w:val="center"/>
              <w:rPr>
                <w:rFonts w:ascii="Calibri" w:hAnsi="Calibri" w:cs="Calibri"/>
                <w:sz w:val="28"/>
                <w:szCs w:val="28"/>
              </w:rPr>
            </w:pPr>
          </w:p>
        </w:tc>
        <w:tc>
          <w:tcPr>
            <w:tcW w:w="982" w:type="dxa"/>
          </w:tcPr>
          <w:p w14:paraId="4B87196D" w14:textId="77777777" w:rsidR="00E87EE5" w:rsidRDefault="00E87EE5" w:rsidP="00E87EE5">
            <w:pPr>
              <w:pStyle w:val="NoSpacing"/>
              <w:widowControl w:val="0"/>
              <w:jc w:val="center"/>
              <w:rPr>
                <w:rFonts w:ascii="Calibri" w:hAnsi="Calibri" w:cs="Calibri"/>
                <w:sz w:val="28"/>
                <w:szCs w:val="28"/>
              </w:rPr>
            </w:pPr>
          </w:p>
        </w:tc>
        <w:tc>
          <w:tcPr>
            <w:tcW w:w="1118" w:type="dxa"/>
          </w:tcPr>
          <w:p w14:paraId="18E737C7" w14:textId="77777777" w:rsidR="00E87EE5" w:rsidRPr="00742BFC" w:rsidRDefault="00E87EE5" w:rsidP="00E87EE5">
            <w:pPr>
              <w:pStyle w:val="NoSpacing"/>
              <w:widowControl w:val="0"/>
              <w:jc w:val="center"/>
              <w:rPr>
                <w:rStyle w:val="Emphasis"/>
                <w:rFonts w:ascii="Calibri" w:hAnsi="Calibri" w:cs="Calibri"/>
                <w:b/>
                <w:bCs/>
                <w:i w:val="0"/>
                <w:iCs w:val="0"/>
                <w:color w:val="000000" w:themeColor="text1"/>
                <w:sz w:val="28"/>
                <w:szCs w:val="28"/>
                <w:shd w:val="clear" w:color="auto" w:fill="FFFFFF"/>
              </w:rPr>
            </w:pPr>
          </w:p>
        </w:tc>
      </w:tr>
    </w:tbl>
    <w:p w14:paraId="44792C37" w14:textId="68DAADE5" w:rsidR="00E87EE5" w:rsidRDefault="00BE365B" w:rsidP="00E87EE5">
      <w:pPr>
        <w:pStyle w:val="NoSpacing"/>
        <w:widowControl w:val="0"/>
        <w:rPr>
          <w:rFonts w:ascii="Calibri" w:hAnsi="Calibri" w:cs="Calibri"/>
          <w:sz w:val="28"/>
          <w:szCs w:val="28"/>
        </w:rPr>
      </w:pPr>
      <w:r w:rsidRPr="00BE365B">
        <w:rPr>
          <w:rFonts w:ascii="Calibri" w:hAnsi="Calibri" w:cs="Calibri"/>
          <w:sz w:val="28"/>
          <w:szCs w:val="28"/>
        </w:rPr>
        <w:t xml:space="preserve">RS – </w:t>
      </w:r>
      <w:r w:rsidRPr="00BE365B">
        <w:rPr>
          <w:rFonts w:ascii="Calibri" w:hAnsi="Calibri" w:cs="Calibri"/>
          <w:i/>
          <w:iCs/>
          <w:sz w:val="28"/>
          <w:szCs w:val="28"/>
        </w:rPr>
        <w:t>Rejoice &amp; Sing</w:t>
      </w:r>
      <w:r w:rsidRPr="00BE365B">
        <w:rPr>
          <w:rFonts w:ascii="Calibri" w:hAnsi="Calibri" w:cs="Calibri"/>
          <w:sz w:val="28"/>
          <w:szCs w:val="28"/>
        </w:rPr>
        <w:t xml:space="preserve"> | CH4 – </w:t>
      </w:r>
      <w:r w:rsidRPr="00BE365B">
        <w:rPr>
          <w:rFonts w:ascii="Calibri" w:hAnsi="Calibri" w:cs="Calibri"/>
          <w:i/>
          <w:iCs/>
          <w:sz w:val="28"/>
          <w:szCs w:val="28"/>
        </w:rPr>
        <w:t>Church Hymnary 4</w:t>
      </w:r>
      <w:r w:rsidRPr="00BE365B">
        <w:rPr>
          <w:rFonts w:ascii="Calibri" w:hAnsi="Calibri" w:cs="Calibri"/>
          <w:sz w:val="28"/>
          <w:szCs w:val="28"/>
        </w:rPr>
        <w:t xml:space="preserve"> | </w:t>
      </w:r>
      <w:proofErr w:type="spellStart"/>
      <w:r w:rsidRPr="00BE365B">
        <w:rPr>
          <w:rFonts w:ascii="Calibri" w:hAnsi="Calibri" w:cs="Calibri"/>
          <w:sz w:val="28"/>
          <w:szCs w:val="28"/>
        </w:rPr>
        <w:t>StF</w:t>
      </w:r>
      <w:proofErr w:type="spellEnd"/>
      <w:r w:rsidRPr="00BE365B">
        <w:rPr>
          <w:rFonts w:ascii="Calibri" w:hAnsi="Calibri" w:cs="Calibri"/>
          <w:sz w:val="28"/>
          <w:szCs w:val="28"/>
        </w:rPr>
        <w:t xml:space="preserve"> – </w:t>
      </w:r>
      <w:r w:rsidRPr="00BE365B">
        <w:rPr>
          <w:rFonts w:ascii="Calibri" w:hAnsi="Calibri" w:cs="Calibri"/>
          <w:i/>
          <w:iCs/>
          <w:sz w:val="28"/>
          <w:szCs w:val="28"/>
        </w:rPr>
        <w:t>Singing the Faith</w:t>
      </w:r>
      <w:r w:rsidRPr="00BE365B">
        <w:rPr>
          <w:rFonts w:ascii="Calibri" w:hAnsi="Calibri" w:cs="Calibri"/>
          <w:sz w:val="28"/>
          <w:szCs w:val="28"/>
        </w:rPr>
        <w:t xml:space="preserve"> | MP – </w:t>
      </w:r>
      <w:r w:rsidRPr="00BE365B">
        <w:rPr>
          <w:rFonts w:ascii="Calibri" w:hAnsi="Calibri" w:cs="Calibri"/>
          <w:i/>
          <w:iCs/>
          <w:sz w:val="28"/>
          <w:szCs w:val="28"/>
        </w:rPr>
        <w:t>Mission Praise</w:t>
      </w:r>
    </w:p>
    <w:p w14:paraId="5E902F07" w14:textId="370145E9" w:rsidR="00E87EE5" w:rsidRDefault="00E87EE5" w:rsidP="00E87EE5">
      <w:pPr>
        <w:pStyle w:val="NoSpacing"/>
        <w:rPr>
          <w:rFonts w:ascii="Calibri" w:hAnsi="Calibri" w:cs="Calibri"/>
          <w:sz w:val="24"/>
        </w:rPr>
      </w:pPr>
    </w:p>
    <w:p w14:paraId="1D97AB37" w14:textId="77777777" w:rsidR="00E87EE5" w:rsidRPr="00BE3510" w:rsidRDefault="00E87EE5" w:rsidP="00E87EE5">
      <w:pPr>
        <w:pStyle w:val="NoSpacing"/>
        <w:widowControl w:val="0"/>
        <w:rPr>
          <w:rFonts w:ascii="Calibri" w:hAnsi="Calibri" w:cs="Calibri"/>
          <w:sz w:val="28"/>
          <w:szCs w:val="28"/>
        </w:rPr>
      </w:pPr>
    </w:p>
    <w:sectPr w:rsidR="00E87EE5" w:rsidRPr="00BE3510" w:rsidSect="00AE41F2">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C96"/>
    <w:multiLevelType w:val="hybridMultilevel"/>
    <w:tmpl w:val="7158D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B654642"/>
    <w:multiLevelType w:val="hybridMultilevel"/>
    <w:tmpl w:val="06F2D6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9251834">
    <w:abstractNumId w:val="0"/>
  </w:num>
  <w:num w:numId="2" w16cid:durableId="40260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D8"/>
    <w:rsid w:val="0003014F"/>
    <w:rsid w:val="00072959"/>
    <w:rsid w:val="00166B66"/>
    <w:rsid w:val="001C2447"/>
    <w:rsid w:val="001D317E"/>
    <w:rsid w:val="001E1ED0"/>
    <w:rsid w:val="00215AEB"/>
    <w:rsid w:val="002B0E2A"/>
    <w:rsid w:val="002B4BB1"/>
    <w:rsid w:val="002E0FB7"/>
    <w:rsid w:val="002E1462"/>
    <w:rsid w:val="002E7972"/>
    <w:rsid w:val="002F7607"/>
    <w:rsid w:val="003659E7"/>
    <w:rsid w:val="00370FFF"/>
    <w:rsid w:val="003925FD"/>
    <w:rsid w:val="003A22C5"/>
    <w:rsid w:val="003C6F13"/>
    <w:rsid w:val="0043418A"/>
    <w:rsid w:val="004516A6"/>
    <w:rsid w:val="00483391"/>
    <w:rsid w:val="00490D4A"/>
    <w:rsid w:val="004A5079"/>
    <w:rsid w:val="004F03A8"/>
    <w:rsid w:val="0052477C"/>
    <w:rsid w:val="00557A34"/>
    <w:rsid w:val="00571F1B"/>
    <w:rsid w:val="005D3833"/>
    <w:rsid w:val="005D3F35"/>
    <w:rsid w:val="005F3295"/>
    <w:rsid w:val="00667B4D"/>
    <w:rsid w:val="00674C49"/>
    <w:rsid w:val="00680405"/>
    <w:rsid w:val="006832F2"/>
    <w:rsid w:val="00697AD2"/>
    <w:rsid w:val="006B213F"/>
    <w:rsid w:val="006D041C"/>
    <w:rsid w:val="00721EF7"/>
    <w:rsid w:val="0073404D"/>
    <w:rsid w:val="00735095"/>
    <w:rsid w:val="00740A30"/>
    <w:rsid w:val="00742BFC"/>
    <w:rsid w:val="00785823"/>
    <w:rsid w:val="007B09E5"/>
    <w:rsid w:val="007F15C2"/>
    <w:rsid w:val="007F623C"/>
    <w:rsid w:val="008057BD"/>
    <w:rsid w:val="00886C66"/>
    <w:rsid w:val="008D2ACD"/>
    <w:rsid w:val="008F52A8"/>
    <w:rsid w:val="00972350"/>
    <w:rsid w:val="009801EB"/>
    <w:rsid w:val="009A1B8E"/>
    <w:rsid w:val="009B5457"/>
    <w:rsid w:val="00A21C54"/>
    <w:rsid w:val="00A367F0"/>
    <w:rsid w:val="00A60892"/>
    <w:rsid w:val="00A71BC3"/>
    <w:rsid w:val="00AE217C"/>
    <w:rsid w:val="00AE41F2"/>
    <w:rsid w:val="00B66230"/>
    <w:rsid w:val="00B82CA6"/>
    <w:rsid w:val="00BA2C75"/>
    <w:rsid w:val="00BC1F78"/>
    <w:rsid w:val="00BD34C3"/>
    <w:rsid w:val="00BE3510"/>
    <w:rsid w:val="00BE365B"/>
    <w:rsid w:val="00C436A2"/>
    <w:rsid w:val="00C43EC8"/>
    <w:rsid w:val="00C53202"/>
    <w:rsid w:val="00C807BD"/>
    <w:rsid w:val="00CA059B"/>
    <w:rsid w:val="00D31FE6"/>
    <w:rsid w:val="00D405F3"/>
    <w:rsid w:val="00D47256"/>
    <w:rsid w:val="00D67472"/>
    <w:rsid w:val="00D863C4"/>
    <w:rsid w:val="00D938FD"/>
    <w:rsid w:val="00DE6F9D"/>
    <w:rsid w:val="00E12D63"/>
    <w:rsid w:val="00E228CA"/>
    <w:rsid w:val="00E429A2"/>
    <w:rsid w:val="00E43A6E"/>
    <w:rsid w:val="00E576B0"/>
    <w:rsid w:val="00E87E18"/>
    <w:rsid w:val="00E87EE5"/>
    <w:rsid w:val="00E90E5D"/>
    <w:rsid w:val="00F01FD8"/>
    <w:rsid w:val="00F27DBE"/>
    <w:rsid w:val="00F474E5"/>
    <w:rsid w:val="00F71F5A"/>
    <w:rsid w:val="00FD35F6"/>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BD1F"/>
  <w15:chartTrackingRefBased/>
  <w15:docId w15:val="{312BF89D-151D-456A-B009-5BC876DD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5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4E5"/>
    <w:pPr>
      <w:spacing w:after="0" w:line="240" w:lineRule="auto"/>
    </w:pPr>
  </w:style>
  <w:style w:type="character" w:customStyle="1" w:styleId="apple-converted-space">
    <w:name w:val="apple-converted-space"/>
    <w:basedOn w:val="DefaultParagraphFont"/>
    <w:rsid w:val="00972350"/>
  </w:style>
  <w:style w:type="character" w:styleId="Emphasis">
    <w:name w:val="Emphasis"/>
    <w:basedOn w:val="DefaultParagraphFont"/>
    <w:uiPriority w:val="20"/>
    <w:qFormat/>
    <w:rsid w:val="00D47256"/>
    <w:rPr>
      <w:i/>
      <w:iCs/>
    </w:rPr>
  </w:style>
  <w:style w:type="paragraph" w:styleId="ListParagraph">
    <w:name w:val="List Paragraph"/>
    <w:basedOn w:val="Normal"/>
    <w:uiPriority w:val="34"/>
    <w:qFormat/>
    <w:rsid w:val="00E87EE5"/>
    <w:pPr>
      <w:ind w:left="720"/>
      <w:contextualSpacing/>
    </w:pPr>
  </w:style>
  <w:style w:type="table" w:styleId="TableGrid">
    <w:name w:val="Table Grid"/>
    <w:basedOn w:val="TableNormal"/>
    <w:uiPriority w:val="39"/>
    <w:rsid w:val="00E8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EE5"/>
    <w:rPr>
      <w:color w:val="0563C1" w:themeColor="hyperlink"/>
      <w:u w:val="single"/>
    </w:rPr>
  </w:style>
  <w:style w:type="character" w:styleId="UnresolvedMention">
    <w:name w:val="Unresolved Mention"/>
    <w:basedOn w:val="DefaultParagraphFont"/>
    <w:uiPriority w:val="99"/>
    <w:semiHidden/>
    <w:unhideWhenUsed/>
    <w:rsid w:val="00E87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c.org.uk/your-faith/prayer-and-worship/worship-not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Stone</dc:creator>
  <cp:keywords/>
  <dc:description/>
  <cp:lastModifiedBy>Andy Braunston</cp:lastModifiedBy>
  <cp:revision>3</cp:revision>
  <dcterms:created xsi:type="dcterms:W3CDTF">2026-02-02T13:30:00Z</dcterms:created>
  <dcterms:modified xsi:type="dcterms:W3CDTF">2026-02-02T13:54:00Z</dcterms:modified>
</cp:coreProperties>
</file>