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AB018" w14:textId="77777777" w:rsidR="00031838" w:rsidRDefault="00031838">
      <w:pPr>
        <w:pStyle w:val="BodyText"/>
        <w:rPr>
          <w:rFonts w:ascii="Times New Roman"/>
          <w:sz w:val="40"/>
        </w:rPr>
      </w:pPr>
    </w:p>
    <w:p w14:paraId="38325BB4" w14:textId="77777777" w:rsidR="00031838" w:rsidRDefault="00031838">
      <w:pPr>
        <w:pStyle w:val="BodyText"/>
        <w:spacing w:before="119"/>
        <w:rPr>
          <w:rFonts w:ascii="Times New Roman"/>
          <w:sz w:val="40"/>
        </w:rPr>
      </w:pPr>
    </w:p>
    <w:p w14:paraId="7EF4D573" w14:textId="77777777" w:rsidR="00031838" w:rsidRDefault="00000000">
      <w:pPr>
        <w:spacing w:line="256" w:lineRule="auto"/>
        <w:ind w:left="120" w:right="6369"/>
        <w:jc w:val="both"/>
        <w:rPr>
          <w:b/>
          <w:sz w:val="40"/>
        </w:rPr>
      </w:pPr>
      <w:r>
        <w:rPr>
          <w:noProof/>
        </w:rPr>
        <mc:AlternateContent>
          <mc:Choice Requires="wpg">
            <w:drawing>
              <wp:anchor distT="0" distB="0" distL="0" distR="0" simplePos="0" relativeHeight="15728640" behindDoc="0" locked="0" layoutInCell="1" allowOverlap="1" wp14:anchorId="176C0A1A" wp14:editId="26CC4FB2">
                <wp:simplePos x="0" y="0"/>
                <wp:positionH relativeFrom="page">
                  <wp:posOffset>5093995</wp:posOffset>
                </wp:positionH>
                <wp:positionV relativeFrom="paragraph">
                  <wp:posOffset>-671018</wp:posOffset>
                </wp:positionV>
                <wp:extent cx="2124710" cy="187261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24710" cy="1872614"/>
                          <a:chOff x="0" y="0"/>
                          <a:chExt cx="2124710" cy="1872614"/>
                        </a:xfrm>
                      </wpg:grpSpPr>
                      <wps:wsp>
                        <wps:cNvPr id="6" name="Graphic 6"/>
                        <wps:cNvSpPr/>
                        <wps:spPr>
                          <a:xfrm>
                            <a:off x="0" y="0"/>
                            <a:ext cx="2124710" cy="1872614"/>
                          </a:xfrm>
                          <a:custGeom>
                            <a:avLst/>
                            <a:gdLst/>
                            <a:ahLst/>
                            <a:cxnLst/>
                            <a:rect l="l" t="t" r="r" b="b"/>
                            <a:pathLst>
                              <a:path w="2124710" h="1872614">
                                <a:moveTo>
                                  <a:pt x="1749352" y="0"/>
                                </a:moveTo>
                                <a:lnTo>
                                  <a:pt x="374976" y="0"/>
                                </a:lnTo>
                                <a:lnTo>
                                  <a:pt x="343809" y="27434"/>
                                </a:lnTo>
                                <a:lnTo>
                                  <a:pt x="311102" y="58782"/>
                                </a:lnTo>
                                <a:lnTo>
                                  <a:pt x="279753" y="91489"/>
                                </a:lnTo>
                                <a:lnTo>
                                  <a:pt x="249809" y="125506"/>
                                </a:lnTo>
                                <a:lnTo>
                                  <a:pt x="221316" y="160788"/>
                                </a:lnTo>
                                <a:lnTo>
                                  <a:pt x="194322" y="197286"/>
                                </a:lnTo>
                                <a:lnTo>
                                  <a:pt x="168873" y="234956"/>
                                </a:lnTo>
                                <a:lnTo>
                                  <a:pt x="145017" y="273748"/>
                                </a:lnTo>
                                <a:lnTo>
                                  <a:pt x="122800" y="313618"/>
                                </a:lnTo>
                                <a:lnTo>
                                  <a:pt x="102269" y="354517"/>
                                </a:lnTo>
                                <a:lnTo>
                                  <a:pt x="83470" y="396399"/>
                                </a:lnTo>
                                <a:lnTo>
                                  <a:pt x="66452" y="439218"/>
                                </a:lnTo>
                                <a:lnTo>
                                  <a:pt x="51260" y="482925"/>
                                </a:lnTo>
                                <a:lnTo>
                                  <a:pt x="37941" y="527475"/>
                                </a:lnTo>
                                <a:lnTo>
                                  <a:pt x="26543" y="572820"/>
                                </a:lnTo>
                                <a:lnTo>
                                  <a:pt x="17113" y="618914"/>
                                </a:lnTo>
                                <a:lnTo>
                                  <a:pt x="9696" y="665710"/>
                                </a:lnTo>
                                <a:lnTo>
                                  <a:pt x="4340" y="713160"/>
                                </a:lnTo>
                                <a:lnTo>
                                  <a:pt x="1093" y="761219"/>
                                </a:lnTo>
                                <a:lnTo>
                                  <a:pt x="0" y="809838"/>
                                </a:lnTo>
                                <a:lnTo>
                                  <a:pt x="1093" y="858458"/>
                                </a:lnTo>
                                <a:lnTo>
                                  <a:pt x="4340" y="906516"/>
                                </a:lnTo>
                                <a:lnTo>
                                  <a:pt x="9696" y="953967"/>
                                </a:lnTo>
                                <a:lnTo>
                                  <a:pt x="17113" y="1000762"/>
                                </a:lnTo>
                                <a:lnTo>
                                  <a:pt x="26543" y="1046856"/>
                                </a:lnTo>
                                <a:lnTo>
                                  <a:pt x="37941" y="1092202"/>
                                </a:lnTo>
                                <a:lnTo>
                                  <a:pt x="51260" y="1136752"/>
                                </a:lnTo>
                                <a:lnTo>
                                  <a:pt x="66452" y="1180460"/>
                                </a:lnTo>
                                <a:lnTo>
                                  <a:pt x="83470" y="1223279"/>
                                </a:lnTo>
                                <a:lnTo>
                                  <a:pt x="102269" y="1265161"/>
                                </a:lnTo>
                                <a:lnTo>
                                  <a:pt x="122800" y="1306061"/>
                                </a:lnTo>
                                <a:lnTo>
                                  <a:pt x="145017" y="1345931"/>
                                </a:lnTo>
                                <a:lnTo>
                                  <a:pt x="168873" y="1384724"/>
                                </a:lnTo>
                                <a:lnTo>
                                  <a:pt x="194322" y="1422394"/>
                                </a:lnTo>
                                <a:lnTo>
                                  <a:pt x="221316" y="1458893"/>
                                </a:lnTo>
                                <a:lnTo>
                                  <a:pt x="249809" y="1494175"/>
                                </a:lnTo>
                                <a:lnTo>
                                  <a:pt x="279753" y="1528193"/>
                                </a:lnTo>
                                <a:lnTo>
                                  <a:pt x="311102" y="1560900"/>
                                </a:lnTo>
                                <a:lnTo>
                                  <a:pt x="343809" y="1592249"/>
                                </a:lnTo>
                                <a:lnTo>
                                  <a:pt x="377827" y="1622193"/>
                                </a:lnTo>
                                <a:lnTo>
                                  <a:pt x="413109" y="1650686"/>
                                </a:lnTo>
                                <a:lnTo>
                                  <a:pt x="449608" y="1677680"/>
                                </a:lnTo>
                                <a:lnTo>
                                  <a:pt x="487278" y="1703129"/>
                                </a:lnTo>
                                <a:lnTo>
                                  <a:pt x="526071" y="1726985"/>
                                </a:lnTo>
                                <a:lnTo>
                                  <a:pt x="565941" y="1749202"/>
                                </a:lnTo>
                                <a:lnTo>
                                  <a:pt x="606841" y="1769733"/>
                                </a:lnTo>
                                <a:lnTo>
                                  <a:pt x="648723" y="1788532"/>
                                </a:lnTo>
                                <a:lnTo>
                                  <a:pt x="691542" y="1805550"/>
                                </a:lnTo>
                                <a:lnTo>
                                  <a:pt x="735250" y="1820742"/>
                                </a:lnTo>
                                <a:lnTo>
                                  <a:pt x="779800" y="1834061"/>
                                </a:lnTo>
                                <a:lnTo>
                                  <a:pt x="825146" y="1845459"/>
                                </a:lnTo>
                                <a:lnTo>
                                  <a:pt x="871240" y="1854890"/>
                                </a:lnTo>
                                <a:lnTo>
                                  <a:pt x="918035" y="1862306"/>
                                </a:lnTo>
                                <a:lnTo>
                                  <a:pt x="965486" y="1867662"/>
                                </a:lnTo>
                                <a:lnTo>
                                  <a:pt x="1013544" y="1870910"/>
                                </a:lnTo>
                                <a:lnTo>
                                  <a:pt x="1062164" y="1872003"/>
                                </a:lnTo>
                                <a:lnTo>
                                  <a:pt x="1110784" y="1870910"/>
                                </a:lnTo>
                                <a:lnTo>
                                  <a:pt x="1158842" y="1867662"/>
                                </a:lnTo>
                                <a:lnTo>
                                  <a:pt x="1206293" y="1862306"/>
                                </a:lnTo>
                                <a:lnTo>
                                  <a:pt x="1253088" y="1854890"/>
                                </a:lnTo>
                                <a:lnTo>
                                  <a:pt x="1299182" y="1845459"/>
                                </a:lnTo>
                                <a:lnTo>
                                  <a:pt x="1344528" y="1834061"/>
                                </a:lnTo>
                                <a:lnTo>
                                  <a:pt x="1389078" y="1820742"/>
                                </a:lnTo>
                                <a:lnTo>
                                  <a:pt x="1432786" y="1805550"/>
                                </a:lnTo>
                                <a:lnTo>
                                  <a:pt x="1475605" y="1788532"/>
                                </a:lnTo>
                                <a:lnTo>
                                  <a:pt x="1517487" y="1769733"/>
                                </a:lnTo>
                                <a:lnTo>
                                  <a:pt x="1558387" y="1749202"/>
                                </a:lnTo>
                                <a:lnTo>
                                  <a:pt x="1598257" y="1726985"/>
                                </a:lnTo>
                                <a:lnTo>
                                  <a:pt x="1637050" y="1703129"/>
                                </a:lnTo>
                                <a:lnTo>
                                  <a:pt x="1674720" y="1677680"/>
                                </a:lnTo>
                                <a:lnTo>
                                  <a:pt x="1711219" y="1650686"/>
                                </a:lnTo>
                                <a:lnTo>
                                  <a:pt x="1746501" y="1622193"/>
                                </a:lnTo>
                                <a:lnTo>
                                  <a:pt x="1780519" y="1592249"/>
                                </a:lnTo>
                                <a:lnTo>
                                  <a:pt x="1813226" y="1560900"/>
                                </a:lnTo>
                                <a:lnTo>
                                  <a:pt x="1844575" y="1528193"/>
                                </a:lnTo>
                                <a:lnTo>
                                  <a:pt x="1874519" y="1494175"/>
                                </a:lnTo>
                                <a:lnTo>
                                  <a:pt x="1903012" y="1458893"/>
                                </a:lnTo>
                                <a:lnTo>
                                  <a:pt x="1930006" y="1422394"/>
                                </a:lnTo>
                                <a:lnTo>
                                  <a:pt x="1955455" y="1384724"/>
                                </a:lnTo>
                                <a:lnTo>
                                  <a:pt x="1979311" y="1345931"/>
                                </a:lnTo>
                                <a:lnTo>
                                  <a:pt x="2001528" y="1306061"/>
                                </a:lnTo>
                                <a:lnTo>
                                  <a:pt x="2022059" y="1265161"/>
                                </a:lnTo>
                                <a:lnTo>
                                  <a:pt x="2040858" y="1223279"/>
                                </a:lnTo>
                                <a:lnTo>
                                  <a:pt x="2057876" y="1180460"/>
                                </a:lnTo>
                                <a:lnTo>
                                  <a:pt x="2073068" y="1136752"/>
                                </a:lnTo>
                                <a:lnTo>
                                  <a:pt x="2086387" y="1092202"/>
                                </a:lnTo>
                                <a:lnTo>
                                  <a:pt x="2097785" y="1046856"/>
                                </a:lnTo>
                                <a:lnTo>
                                  <a:pt x="2107215" y="1000762"/>
                                </a:lnTo>
                                <a:lnTo>
                                  <a:pt x="2114632" y="953967"/>
                                </a:lnTo>
                                <a:lnTo>
                                  <a:pt x="2119988" y="906516"/>
                                </a:lnTo>
                                <a:lnTo>
                                  <a:pt x="2123235" y="858458"/>
                                </a:lnTo>
                                <a:lnTo>
                                  <a:pt x="2124329" y="809838"/>
                                </a:lnTo>
                                <a:lnTo>
                                  <a:pt x="2123235" y="761219"/>
                                </a:lnTo>
                                <a:lnTo>
                                  <a:pt x="2119988" y="713160"/>
                                </a:lnTo>
                                <a:lnTo>
                                  <a:pt x="2114632" y="665710"/>
                                </a:lnTo>
                                <a:lnTo>
                                  <a:pt x="2107215" y="618914"/>
                                </a:lnTo>
                                <a:lnTo>
                                  <a:pt x="2097785" y="572820"/>
                                </a:lnTo>
                                <a:lnTo>
                                  <a:pt x="2086387" y="527475"/>
                                </a:lnTo>
                                <a:lnTo>
                                  <a:pt x="2073068" y="482925"/>
                                </a:lnTo>
                                <a:lnTo>
                                  <a:pt x="2057876" y="439218"/>
                                </a:lnTo>
                                <a:lnTo>
                                  <a:pt x="2040858" y="396399"/>
                                </a:lnTo>
                                <a:lnTo>
                                  <a:pt x="2022059" y="354517"/>
                                </a:lnTo>
                                <a:lnTo>
                                  <a:pt x="2001528" y="313618"/>
                                </a:lnTo>
                                <a:lnTo>
                                  <a:pt x="1979311" y="273748"/>
                                </a:lnTo>
                                <a:lnTo>
                                  <a:pt x="1955455" y="234956"/>
                                </a:lnTo>
                                <a:lnTo>
                                  <a:pt x="1930006" y="197286"/>
                                </a:lnTo>
                                <a:lnTo>
                                  <a:pt x="1903012" y="160788"/>
                                </a:lnTo>
                                <a:lnTo>
                                  <a:pt x="1874519" y="125506"/>
                                </a:lnTo>
                                <a:lnTo>
                                  <a:pt x="1844575" y="91489"/>
                                </a:lnTo>
                                <a:lnTo>
                                  <a:pt x="1813226" y="58782"/>
                                </a:lnTo>
                                <a:lnTo>
                                  <a:pt x="1780519" y="27434"/>
                                </a:lnTo>
                                <a:lnTo>
                                  <a:pt x="1749352" y="0"/>
                                </a:lnTo>
                                <a:close/>
                              </a:path>
                            </a:pathLst>
                          </a:custGeom>
                          <a:solidFill>
                            <a:srgbClr val="00AEEF"/>
                          </a:solidFill>
                        </wps:spPr>
                        <wps:bodyPr wrap="square" lIns="0" tIns="0" rIns="0" bIns="0" rtlCol="0">
                          <a:prstTxWarp prst="textNoShape">
                            <a:avLst/>
                          </a:prstTxWarp>
                          <a:noAutofit/>
                        </wps:bodyPr>
                      </wps:wsp>
                      <wps:wsp>
                        <wps:cNvPr id="7" name="Graphic 7"/>
                        <wps:cNvSpPr/>
                        <wps:spPr>
                          <a:xfrm>
                            <a:off x="240589" y="243318"/>
                            <a:ext cx="1650364" cy="702310"/>
                          </a:xfrm>
                          <a:custGeom>
                            <a:avLst/>
                            <a:gdLst/>
                            <a:ahLst/>
                            <a:cxnLst/>
                            <a:rect l="l" t="t" r="r" b="b"/>
                            <a:pathLst>
                              <a:path w="1650364" h="702310">
                                <a:moveTo>
                                  <a:pt x="145948" y="528891"/>
                                </a:moveTo>
                                <a:lnTo>
                                  <a:pt x="144487" y="514070"/>
                                </a:lnTo>
                                <a:lnTo>
                                  <a:pt x="140296" y="500786"/>
                                </a:lnTo>
                                <a:lnTo>
                                  <a:pt x="133667" y="489280"/>
                                </a:lnTo>
                                <a:lnTo>
                                  <a:pt x="129108" y="484339"/>
                                </a:lnTo>
                                <a:lnTo>
                                  <a:pt x="124904" y="479780"/>
                                </a:lnTo>
                                <a:lnTo>
                                  <a:pt x="115074" y="472935"/>
                                </a:lnTo>
                                <a:lnTo>
                                  <a:pt x="115074" y="530644"/>
                                </a:lnTo>
                                <a:lnTo>
                                  <a:pt x="110998" y="552107"/>
                                </a:lnTo>
                                <a:lnTo>
                                  <a:pt x="99237" y="567842"/>
                                </a:lnTo>
                                <a:lnTo>
                                  <a:pt x="80581" y="577519"/>
                                </a:lnTo>
                                <a:lnTo>
                                  <a:pt x="55778" y="580821"/>
                                </a:lnTo>
                                <a:lnTo>
                                  <a:pt x="45605" y="580821"/>
                                </a:lnTo>
                                <a:lnTo>
                                  <a:pt x="37185" y="580110"/>
                                </a:lnTo>
                                <a:lnTo>
                                  <a:pt x="30518" y="578358"/>
                                </a:lnTo>
                                <a:lnTo>
                                  <a:pt x="30518" y="486791"/>
                                </a:lnTo>
                                <a:lnTo>
                                  <a:pt x="35369" y="485825"/>
                                </a:lnTo>
                                <a:lnTo>
                                  <a:pt x="41884" y="485038"/>
                                </a:lnTo>
                                <a:lnTo>
                                  <a:pt x="49911" y="484530"/>
                                </a:lnTo>
                                <a:lnTo>
                                  <a:pt x="59296" y="484339"/>
                                </a:lnTo>
                                <a:lnTo>
                                  <a:pt x="82219" y="487184"/>
                                </a:lnTo>
                                <a:lnTo>
                                  <a:pt x="99822" y="495782"/>
                                </a:lnTo>
                                <a:lnTo>
                                  <a:pt x="111099" y="510247"/>
                                </a:lnTo>
                                <a:lnTo>
                                  <a:pt x="115074" y="530644"/>
                                </a:lnTo>
                                <a:lnTo>
                                  <a:pt x="115074" y="472935"/>
                                </a:lnTo>
                                <a:lnTo>
                                  <a:pt x="112864" y="471385"/>
                                </a:lnTo>
                                <a:lnTo>
                                  <a:pt x="97802" y="465226"/>
                                </a:lnTo>
                                <a:lnTo>
                                  <a:pt x="80213" y="461530"/>
                                </a:lnTo>
                                <a:lnTo>
                                  <a:pt x="81432" y="461530"/>
                                </a:lnTo>
                                <a:lnTo>
                                  <a:pt x="58585" y="460133"/>
                                </a:lnTo>
                                <a:lnTo>
                                  <a:pt x="41148" y="460502"/>
                                </a:lnTo>
                                <a:lnTo>
                                  <a:pt x="25615" y="461530"/>
                                </a:lnTo>
                                <a:lnTo>
                                  <a:pt x="11912" y="463092"/>
                                </a:lnTo>
                                <a:lnTo>
                                  <a:pt x="0" y="465035"/>
                                </a:lnTo>
                                <a:lnTo>
                                  <a:pt x="0" y="698347"/>
                                </a:lnTo>
                                <a:lnTo>
                                  <a:pt x="30518" y="698347"/>
                                </a:lnTo>
                                <a:lnTo>
                                  <a:pt x="30518" y="603275"/>
                                </a:lnTo>
                                <a:lnTo>
                                  <a:pt x="37541" y="605028"/>
                                </a:lnTo>
                                <a:lnTo>
                                  <a:pt x="45961" y="605370"/>
                                </a:lnTo>
                                <a:lnTo>
                                  <a:pt x="55079" y="605370"/>
                                </a:lnTo>
                                <a:lnTo>
                                  <a:pt x="96342" y="598843"/>
                                </a:lnTo>
                                <a:lnTo>
                                  <a:pt x="135445" y="569353"/>
                                </a:lnTo>
                                <a:lnTo>
                                  <a:pt x="144767" y="544093"/>
                                </a:lnTo>
                                <a:lnTo>
                                  <a:pt x="145948" y="528891"/>
                                </a:lnTo>
                                <a:close/>
                              </a:path>
                              <a:path w="1650364" h="702310">
                                <a:moveTo>
                                  <a:pt x="340664" y="698347"/>
                                </a:moveTo>
                                <a:lnTo>
                                  <a:pt x="337032" y="689000"/>
                                </a:lnTo>
                                <a:lnTo>
                                  <a:pt x="332905" y="674839"/>
                                </a:lnTo>
                                <a:lnTo>
                                  <a:pt x="328180" y="656209"/>
                                </a:lnTo>
                                <a:lnTo>
                                  <a:pt x="322770" y="633437"/>
                                </a:lnTo>
                                <a:lnTo>
                                  <a:pt x="317347" y="616521"/>
                                </a:lnTo>
                                <a:lnTo>
                                  <a:pt x="309880" y="602754"/>
                                </a:lnTo>
                                <a:lnTo>
                                  <a:pt x="303453" y="595896"/>
                                </a:lnTo>
                                <a:lnTo>
                                  <a:pt x="300177" y="592391"/>
                                </a:lnTo>
                                <a:lnTo>
                                  <a:pt x="288036" y="585724"/>
                                </a:lnTo>
                                <a:lnTo>
                                  <a:pt x="288036" y="584669"/>
                                </a:lnTo>
                                <a:lnTo>
                                  <a:pt x="305358" y="576084"/>
                                </a:lnTo>
                                <a:lnTo>
                                  <a:pt x="309003" y="572744"/>
                                </a:lnTo>
                                <a:lnTo>
                                  <a:pt x="319519" y="563105"/>
                                </a:lnTo>
                                <a:lnTo>
                                  <a:pt x="329082" y="545909"/>
                                </a:lnTo>
                                <a:lnTo>
                                  <a:pt x="332587" y="524687"/>
                                </a:lnTo>
                                <a:lnTo>
                                  <a:pt x="331317" y="511251"/>
                                </a:lnTo>
                                <a:lnTo>
                                  <a:pt x="301713" y="471157"/>
                                </a:lnTo>
                                <a:lnTo>
                                  <a:pt x="301713" y="527837"/>
                                </a:lnTo>
                                <a:lnTo>
                                  <a:pt x="298043" y="545909"/>
                                </a:lnTo>
                                <a:lnTo>
                                  <a:pt x="297967" y="546252"/>
                                </a:lnTo>
                                <a:lnTo>
                                  <a:pt x="287286" y="560425"/>
                                </a:lnTo>
                                <a:lnTo>
                                  <a:pt x="270484" y="569531"/>
                                </a:lnTo>
                                <a:lnTo>
                                  <a:pt x="248386" y="572744"/>
                                </a:lnTo>
                                <a:lnTo>
                                  <a:pt x="217170" y="572744"/>
                                </a:lnTo>
                                <a:lnTo>
                                  <a:pt x="217170" y="486791"/>
                                </a:lnTo>
                                <a:lnTo>
                                  <a:pt x="222034" y="485762"/>
                                </a:lnTo>
                                <a:lnTo>
                                  <a:pt x="228701" y="484860"/>
                                </a:lnTo>
                                <a:lnTo>
                                  <a:pt x="237147" y="484225"/>
                                </a:lnTo>
                                <a:lnTo>
                                  <a:pt x="247345" y="483984"/>
                                </a:lnTo>
                                <a:lnTo>
                                  <a:pt x="269455" y="486549"/>
                                </a:lnTo>
                                <a:lnTo>
                                  <a:pt x="286626" y="494474"/>
                                </a:lnTo>
                                <a:lnTo>
                                  <a:pt x="297764" y="508114"/>
                                </a:lnTo>
                                <a:lnTo>
                                  <a:pt x="301713" y="527837"/>
                                </a:lnTo>
                                <a:lnTo>
                                  <a:pt x="301713" y="471157"/>
                                </a:lnTo>
                                <a:lnTo>
                                  <a:pt x="286321" y="464959"/>
                                </a:lnTo>
                                <a:lnTo>
                                  <a:pt x="267677" y="461327"/>
                                </a:lnTo>
                                <a:lnTo>
                                  <a:pt x="245237" y="460133"/>
                                </a:lnTo>
                                <a:lnTo>
                                  <a:pt x="229527" y="460514"/>
                                </a:lnTo>
                                <a:lnTo>
                                  <a:pt x="213969" y="461581"/>
                                </a:lnTo>
                                <a:lnTo>
                                  <a:pt x="199402" y="463232"/>
                                </a:lnTo>
                                <a:lnTo>
                                  <a:pt x="186639" y="465391"/>
                                </a:lnTo>
                                <a:lnTo>
                                  <a:pt x="186639" y="698347"/>
                                </a:lnTo>
                                <a:lnTo>
                                  <a:pt x="217170" y="698347"/>
                                </a:lnTo>
                                <a:lnTo>
                                  <a:pt x="217170" y="595896"/>
                                </a:lnTo>
                                <a:lnTo>
                                  <a:pt x="245935" y="595896"/>
                                </a:lnTo>
                                <a:lnTo>
                                  <a:pt x="287134" y="621068"/>
                                </a:lnTo>
                                <a:lnTo>
                                  <a:pt x="298183" y="662139"/>
                                </a:lnTo>
                                <a:lnTo>
                                  <a:pt x="302285" y="678522"/>
                                </a:lnTo>
                                <a:lnTo>
                                  <a:pt x="305943" y="690702"/>
                                </a:lnTo>
                                <a:lnTo>
                                  <a:pt x="309092" y="698347"/>
                                </a:lnTo>
                                <a:lnTo>
                                  <a:pt x="340664" y="698347"/>
                                </a:lnTo>
                                <a:close/>
                              </a:path>
                              <a:path w="1650364" h="702310">
                                <a:moveTo>
                                  <a:pt x="557123" y="698347"/>
                                </a:moveTo>
                                <a:lnTo>
                                  <a:pt x="531736" y="623963"/>
                                </a:lnTo>
                                <a:lnTo>
                                  <a:pt x="523595" y="600113"/>
                                </a:lnTo>
                                <a:lnTo>
                                  <a:pt x="492925" y="510235"/>
                                </a:lnTo>
                                <a:lnTo>
                                  <a:pt x="492925" y="600113"/>
                                </a:lnTo>
                                <a:lnTo>
                                  <a:pt x="421703" y="600113"/>
                                </a:lnTo>
                                <a:lnTo>
                                  <a:pt x="444741" y="532053"/>
                                </a:lnTo>
                                <a:lnTo>
                                  <a:pt x="448144" y="520865"/>
                                </a:lnTo>
                                <a:lnTo>
                                  <a:pt x="451167" y="510032"/>
                                </a:lnTo>
                                <a:lnTo>
                                  <a:pt x="453936" y="499338"/>
                                </a:lnTo>
                                <a:lnTo>
                                  <a:pt x="456438" y="488899"/>
                                </a:lnTo>
                                <a:lnTo>
                                  <a:pt x="457479" y="488899"/>
                                </a:lnTo>
                                <a:lnTo>
                                  <a:pt x="460159" y="499338"/>
                                </a:lnTo>
                                <a:lnTo>
                                  <a:pt x="462927" y="509816"/>
                                </a:lnTo>
                                <a:lnTo>
                                  <a:pt x="465975" y="520725"/>
                                </a:lnTo>
                                <a:lnTo>
                                  <a:pt x="469315" y="531698"/>
                                </a:lnTo>
                                <a:lnTo>
                                  <a:pt x="469417" y="532053"/>
                                </a:lnTo>
                                <a:lnTo>
                                  <a:pt x="492925" y="600113"/>
                                </a:lnTo>
                                <a:lnTo>
                                  <a:pt x="492925" y="510235"/>
                                </a:lnTo>
                                <a:lnTo>
                                  <a:pt x="485648" y="488899"/>
                                </a:lnTo>
                                <a:lnTo>
                                  <a:pt x="476427" y="461886"/>
                                </a:lnTo>
                                <a:lnTo>
                                  <a:pt x="439597" y="461886"/>
                                </a:lnTo>
                                <a:lnTo>
                                  <a:pt x="359257" y="698347"/>
                                </a:lnTo>
                                <a:lnTo>
                                  <a:pt x="390829" y="698347"/>
                                </a:lnTo>
                                <a:lnTo>
                                  <a:pt x="415378" y="623963"/>
                                </a:lnTo>
                                <a:lnTo>
                                  <a:pt x="499237" y="623963"/>
                                </a:lnTo>
                                <a:lnTo>
                                  <a:pt x="524497" y="698347"/>
                                </a:lnTo>
                                <a:lnTo>
                                  <a:pt x="557123" y="698347"/>
                                </a:lnTo>
                                <a:close/>
                              </a:path>
                              <a:path w="1650364" h="702310">
                                <a:moveTo>
                                  <a:pt x="666254" y="136372"/>
                                </a:moveTo>
                                <a:lnTo>
                                  <a:pt x="551776" y="136372"/>
                                </a:lnTo>
                                <a:lnTo>
                                  <a:pt x="551776" y="190652"/>
                                </a:lnTo>
                                <a:lnTo>
                                  <a:pt x="599211" y="190652"/>
                                </a:lnTo>
                                <a:lnTo>
                                  <a:pt x="599211" y="255409"/>
                                </a:lnTo>
                                <a:lnTo>
                                  <a:pt x="593813" y="257022"/>
                                </a:lnTo>
                                <a:lnTo>
                                  <a:pt x="586092" y="258318"/>
                                </a:lnTo>
                                <a:lnTo>
                                  <a:pt x="576503" y="259194"/>
                                </a:lnTo>
                                <a:lnTo>
                                  <a:pt x="565454" y="259511"/>
                                </a:lnTo>
                                <a:lnTo>
                                  <a:pt x="526224" y="252742"/>
                                </a:lnTo>
                                <a:lnTo>
                                  <a:pt x="495503" y="233070"/>
                                </a:lnTo>
                                <a:lnTo>
                                  <a:pt x="475475" y="201409"/>
                                </a:lnTo>
                                <a:lnTo>
                                  <a:pt x="468312" y="158724"/>
                                </a:lnTo>
                                <a:lnTo>
                                  <a:pt x="476123" y="115100"/>
                                </a:lnTo>
                                <a:lnTo>
                                  <a:pt x="497674" y="84035"/>
                                </a:lnTo>
                                <a:lnTo>
                                  <a:pt x="530072" y="65468"/>
                                </a:lnTo>
                                <a:lnTo>
                                  <a:pt x="570471" y="59296"/>
                                </a:lnTo>
                                <a:lnTo>
                                  <a:pt x="593458" y="60274"/>
                                </a:lnTo>
                                <a:lnTo>
                                  <a:pt x="612381" y="63004"/>
                                </a:lnTo>
                                <a:lnTo>
                                  <a:pt x="628142" y="67183"/>
                                </a:lnTo>
                                <a:lnTo>
                                  <a:pt x="641629" y="72517"/>
                                </a:lnTo>
                                <a:lnTo>
                                  <a:pt x="645071" y="59296"/>
                                </a:lnTo>
                                <a:lnTo>
                                  <a:pt x="656221" y="16421"/>
                                </a:lnTo>
                                <a:lnTo>
                                  <a:pt x="642124" y="11252"/>
                                </a:lnTo>
                                <a:lnTo>
                                  <a:pt x="623100" y="6629"/>
                                </a:lnTo>
                                <a:lnTo>
                                  <a:pt x="623290" y="6629"/>
                                </a:lnTo>
                                <a:lnTo>
                                  <a:pt x="598881" y="3149"/>
                                </a:lnTo>
                                <a:lnTo>
                                  <a:pt x="570928" y="1828"/>
                                </a:lnTo>
                                <a:lnTo>
                                  <a:pt x="522960" y="6629"/>
                                </a:lnTo>
                                <a:lnTo>
                                  <a:pt x="480707" y="20751"/>
                                </a:lnTo>
                                <a:lnTo>
                                  <a:pt x="445516" y="43789"/>
                                </a:lnTo>
                                <a:lnTo>
                                  <a:pt x="418668" y="75349"/>
                                </a:lnTo>
                                <a:lnTo>
                                  <a:pt x="401497" y="115100"/>
                                </a:lnTo>
                                <a:lnTo>
                                  <a:pt x="395338" y="162369"/>
                                </a:lnTo>
                                <a:lnTo>
                                  <a:pt x="398195" y="195173"/>
                                </a:lnTo>
                                <a:lnTo>
                                  <a:pt x="420166" y="252031"/>
                                </a:lnTo>
                                <a:lnTo>
                                  <a:pt x="462229" y="292341"/>
                                </a:lnTo>
                                <a:lnTo>
                                  <a:pt x="524421" y="312991"/>
                                </a:lnTo>
                                <a:lnTo>
                                  <a:pt x="563638" y="315620"/>
                                </a:lnTo>
                                <a:lnTo>
                                  <a:pt x="593775" y="313944"/>
                                </a:lnTo>
                                <a:lnTo>
                                  <a:pt x="622134" y="309702"/>
                                </a:lnTo>
                                <a:lnTo>
                                  <a:pt x="646887" y="304076"/>
                                </a:lnTo>
                                <a:lnTo>
                                  <a:pt x="666254" y="298284"/>
                                </a:lnTo>
                                <a:lnTo>
                                  <a:pt x="666254" y="259511"/>
                                </a:lnTo>
                                <a:lnTo>
                                  <a:pt x="666254" y="136372"/>
                                </a:lnTo>
                                <a:close/>
                              </a:path>
                              <a:path w="1650364" h="702310">
                                <a:moveTo>
                                  <a:pt x="752195" y="468553"/>
                                </a:moveTo>
                                <a:lnTo>
                                  <a:pt x="744105" y="465340"/>
                                </a:lnTo>
                                <a:lnTo>
                                  <a:pt x="732015" y="462013"/>
                                </a:lnTo>
                                <a:lnTo>
                                  <a:pt x="715975" y="459422"/>
                                </a:lnTo>
                                <a:lnTo>
                                  <a:pt x="696048" y="458368"/>
                                </a:lnTo>
                                <a:lnTo>
                                  <a:pt x="645820" y="467309"/>
                                </a:lnTo>
                                <a:lnTo>
                                  <a:pt x="606806" y="492531"/>
                                </a:lnTo>
                                <a:lnTo>
                                  <a:pt x="581545" y="531634"/>
                                </a:lnTo>
                                <a:lnTo>
                                  <a:pt x="572554" y="582218"/>
                                </a:lnTo>
                                <a:lnTo>
                                  <a:pt x="581380" y="633628"/>
                                </a:lnTo>
                                <a:lnTo>
                                  <a:pt x="605802" y="671118"/>
                                </a:lnTo>
                                <a:lnTo>
                                  <a:pt x="642721" y="694067"/>
                                </a:lnTo>
                                <a:lnTo>
                                  <a:pt x="689038" y="701852"/>
                                </a:lnTo>
                                <a:lnTo>
                                  <a:pt x="709409" y="700887"/>
                                </a:lnTo>
                                <a:lnTo>
                                  <a:pt x="751484" y="690626"/>
                                </a:lnTo>
                                <a:lnTo>
                                  <a:pt x="735177" y="670115"/>
                                </a:lnTo>
                                <a:lnTo>
                                  <a:pt x="722934" y="673214"/>
                                </a:lnTo>
                                <a:lnTo>
                                  <a:pt x="709460" y="675195"/>
                                </a:lnTo>
                                <a:lnTo>
                                  <a:pt x="695350" y="675894"/>
                                </a:lnTo>
                                <a:lnTo>
                                  <a:pt x="657085" y="669239"/>
                                </a:lnTo>
                                <a:lnTo>
                                  <a:pt x="628650" y="650240"/>
                                </a:lnTo>
                                <a:lnTo>
                                  <a:pt x="610933" y="620395"/>
                                </a:lnTo>
                                <a:lnTo>
                                  <a:pt x="604837" y="581164"/>
                                </a:lnTo>
                                <a:lnTo>
                                  <a:pt x="611466" y="539927"/>
                                </a:lnTo>
                                <a:lnTo>
                                  <a:pt x="630186" y="509422"/>
                                </a:lnTo>
                                <a:lnTo>
                                  <a:pt x="659307" y="490486"/>
                                </a:lnTo>
                                <a:lnTo>
                                  <a:pt x="697103" y="483984"/>
                                </a:lnTo>
                                <a:lnTo>
                                  <a:pt x="711212" y="484733"/>
                                </a:lnTo>
                                <a:lnTo>
                                  <a:pt x="723950" y="486791"/>
                                </a:lnTo>
                                <a:lnTo>
                                  <a:pt x="735101" y="489915"/>
                                </a:lnTo>
                                <a:lnTo>
                                  <a:pt x="744474" y="493814"/>
                                </a:lnTo>
                                <a:lnTo>
                                  <a:pt x="747483" y="483984"/>
                                </a:lnTo>
                                <a:lnTo>
                                  <a:pt x="752195" y="468553"/>
                                </a:lnTo>
                                <a:close/>
                              </a:path>
                              <a:path w="1650364" h="702310">
                                <a:moveTo>
                                  <a:pt x="947953" y="461886"/>
                                </a:moveTo>
                                <a:lnTo>
                                  <a:pt x="772883" y="461886"/>
                                </a:lnTo>
                                <a:lnTo>
                                  <a:pt x="772883" y="487845"/>
                                </a:lnTo>
                                <a:lnTo>
                                  <a:pt x="844804" y="487845"/>
                                </a:lnTo>
                                <a:lnTo>
                                  <a:pt x="844804" y="698347"/>
                                </a:lnTo>
                                <a:lnTo>
                                  <a:pt x="875677" y="698347"/>
                                </a:lnTo>
                                <a:lnTo>
                                  <a:pt x="875677" y="487845"/>
                                </a:lnTo>
                                <a:lnTo>
                                  <a:pt x="947953" y="487845"/>
                                </a:lnTo>
                                <a:lnTo>
                                  <a:pt x="947953" y="461886"/>
                                </a:lnTo>
                                <a:close/>
                              </a:path>
                              <a:path w="1650364" h="702310">
                                <a:moveTo>
                                  <a:pt x="1001928" y="155524"/>
                                </a:moveTo>
                                <a:lnTo>
                                  <a:pt x="995807" y="106781"/>
                                </a:lnTo>
                                <a:lnTo>
                                  <a:pt x="977747" y="64135"/>
                                </a:lnTo>
                                <a:lnTo>
                                  <a:pt x="969911" y="55194"/>
                                </a:lnTo>
                                <a:lnTo>
                                  <a:pt x="948143" y="30314"/>
                                </a:lnTo>
                                <a:lnTo>
                                  <a:pt x="928497" y="19570"/>
                                </a:lnTo>
                                <a:lnTo>
                                  <a:pt x="928497" y="157810"/>
                                </a:lnTo>
                                <a:lnTo>
                                  <a:pt x="923556" y="199529"/>
                                </a:lnTo>
                                <a:lnTo>
                                  <a:pt x="909243" y="232448"/>
                                </a:lnTo>
                                <a:lnTo>
                                  <a:pt x="909180" y="232613"/>
                                </a:lnTo>
                                <a:lnTo>
                                  <a:pt x="885977" y="254406"/>
                                </a:lnTo>
                                <a:lnTo>
                                  <a:pt x="854621" y="262255"/>
                                </a:lnTo>
                                <a:lnTo>
                                  <a:pt x="854163" y="262255"/>
                                </a:lnTo>
                                <a:lnTo>
                                  <a:pt x="823341" y="254406"/>
                                </a:lnTo>
                                <a:lnTo>
                                  <a:pt x="823036" y="254406"/>
                                </a:lnTo>
                                <a:lnTo>
                                  <a:pt x="799541" y="232448"/>
                                </a:lnTo>
                                <a:lnTo>
                                  <a:pt x="784898" y="199732"/>
                                </a:lnTo>
                                <a:lnTo>
                                  <a:pt x="779818" y="159181"/>
                                </a:lnTo>
                                <a:lnTo>
                                  <a:pt x="784771" y="118694"/>
                                </a:lnTo>
                                <a:lnTo>
                                  <a:pt x="799185" y="85813"/>
                                </a:lnTo>
                                <a:lnTo>
                                  <a:pt x="799261" y="85648"/>
                                </a:lnTo>
                                <a:lnTo>
                                  <a:pt x="822617" y="63474"/>
                                </a:lnTo>
                                <a:lnTo>
                                  <a:pt x="822312" y="63474"/>
                                </a:lnTo>
                                <a:lnTo>
                                  <a:pt x="854621" y="55194"/>
                                </a:lnTo>
                                <a:lnTo>
                                  <a:pt x="886358" y="63474"/>
                                </a:lnTo>
                                <a:lnTo>
                                  <a:pt x="909510" y="85813"/>
                                </a:lnTo>
                                <a:lnTo>
                                  <a:pt x="923683" y="118491"/>
                                </a:lnTo>
                                <a:lnTo>
                                  <a:pt x="928497" y="157810"/>
                                </a:lnTo>
                                <a:lnTo>
                                  <a:pt x="928497" y="19570"/>
                                </a:lnTo>
                                <a:lnTo>
                                  <a:pt x="907415" y="8039"/>
                                </a:lnTo>
                                <a:lnTo>
                                  <a:pt x="855980" y="0"/>
                                </a:lnTo>
                                <a:lnTo>
                                  <a:pt x="805751" y="7899"/>
                                </a:lnTo>
                                <a:lnTo>
                                  <a:pt x="764311" y="30149"/>
                                </a:lnTo>
                                <a:lnTo>
                                  <a:pt x="733044" y="64528"/>
                                </a:lnTo>
                                <a:lnTo>
                                  <a:pt x="713270" y="108877"/>
                                </a:lnTo>
                                <a:lnTo>
                                  <a:pt x="706386" y="160997"/>
                                </a:lnTo>
                                <a:lnTo>
                                  <a:pt x="712711" y="210896"/>
                                </a:lnTo>
                                <a:lnTo>
                                  <a:pt x="731139" y="253898"/>
                                </a:lnTo>
                                <a:lnTo>
                                  <a:pt x="760869" y="287591"/>
                                </a:lnTo>
                                <a:lnTo>
                                  <a:pt x="801077" y="309575"/>
                                </a:lnTo>
                                <a:lnTo>
                                  <a:pt x="850963" y="317436"/>
                                </a:lnTo>
                                <a:lnTo>
                                  <a:pt x="851420" y="317436"/>
                                </a:lnTo>
                                <a:lnTo>
                                  <a:pt x="901573" y="310324"/>
                                </a:lnTo>
                                <a:lnTo>
                                  <a:pt x="943216" y="289610"/>
                                </a:lnTo>
                                <a:lnTo>
                                  <a:pt x="974826" y="256260"/>
                                </a:lnTo>
                                <a:lnTo>
                                  <a:pt x="994905" y="211251"/>
                                </a:lnTo>
                                <a:lnTo>
                                  <a:pt x="1001928" y="155524"/>
                                </a:lnTo>
                                <a:close/>
                              </a:path>
                              <a:path w="1650364" h="702310">
                                <a:moveTo>
                                  <a:pt x="1004785" y="461886"/>
                                </a:moveTo>
                                <a:lnTo>
                                  <a:pt x="973912" y="461886"/>
                                </a:lnTo>
                                <a:lnTo>
                                  <a:pt x="973912" y="698347"/>
                                </a:lnTo>
                                <a:lnTo>
                                  <a:pt x="1004785" y="698347"/>
                                </a:lnTo>
                                <a:lnTo>
                                  <a:pt x="1004785" y="461886"/>
                                </a:lnTo>
                                <a:close/>
                              </a:path>
                              <a:path w="1650364" h="702310">
                                <a:moveTo>
                                  <a:pt x="1223708" y="468553"/>
                                </a:moveTo>
                                <a:lnTo>
                                  <a:pt x="1215631" y="465340"/>
                                </a:lnTo>
                                <a:lnTo>
                                  <a:pt x="1203540" y="462013"/>
                                </a:lnTo>
                                <a:lnTo>
                                  <a:pt x="1187500" y="459422"/>
                                </a:lnTo>
                                <a:lnTo>
                                  <a:pt x="1167574" y="458368"/>
                                </a:lnTo>
                                <a:lnTo>
                                  <a:pt x="1117346" y="467309"/>
                                </a:lnTo>
                                <a:lnTo>
                                  <a:pt x="1078331" y="492531"/>
                                </a:lnTo>
                                <a:lnTo>
                                  <a:pt x="1053071" y="531634"/>
                                </a:lnTo>
                                <a:lnTo>
                                  <a:pt x="1044079" y="582218"/>
                                </a:lnTo>
                                <a:lnTo>
                                  <a:pt x="1052906" y="633628"/>
                                </a:lnTo>
                                <a:lnTo>
                                  <a:pt x="1077328" y="671118"/>
                                </a:lnTo>
                                <a:lnTo>
                                  <a:pt x="1114234" y="694067"/>
                                </a:lnTo>
                                <a:lnTo>
                                  <a:pt x="1160551" y="701852"/>
                                </a:lnTo>
                                <a:lnTo>
                                  <a:pt x="1180922" y="700887"/>
                                </a:lnTo>
                                <a:lnTo>
                                  <a:pt x="1198486" y="698347"/>
                                </a:lnTo>
                                <a:lnTo>
                                  <a:pt x="1212710" y="694753"/>
                                </a:lnTo>
                                <a:lnTo>
                                  <a:pt x="1223010" y="690626"/>
                                </a:lnTo>
                                <a:lnTo>
                                  <a:pt x="1219428" y="675894"/>
                                </a:lnTo>
                                <a:lnTo>
                                  <a:pt x="1217041" y="666064"/>
                                </a:lnTo>
                                <a:lnTo>
                                  <a:pt x="1206690" y="670115"/>
                                </a:lnTo>
                                <a:lnTo>
                                  <a:pt x="1194460" y="673214"/>
                                </a:lnTo>
                                <a:lnTo>
                                  <a:pt x="1180973" y="675195"/>
                                </a:lnTo>
                                <a:lnTo>
                                  <a:pt x="1166876" y="675894"/>
                                </a:lnTo>
                                <a:lnTo>
                                  <a:pt x="1128610" y="669239"/>
                                </a:lnTo>
                                <a:lnTo>
                                  <a:pt x="1100162" y="650240"/>
                                </a:lnTo>
                                <a:lnTo>
                                  <a:pt x="1082459" y="620395"/>
                                </a:lnTo>
                                <a:lnTo>
                                  <a:pt x="1076350" y="581164"/>
                                </a:lnTo>
                                <a:lnTo>
                                  <a:pt x="1082979" y="539927"/>
                                </a:lnTo>
                                <a:lnTo>
                                  <a:pt x="1101699" y="509422"/>
                                </a:lnTo>
                                <a:lnTo>
                                  <a:pt x="1130820" y="490486"/>
                                </a:lnTo>
                                <a:lnTo>
                                  <a:pt x="1168628" y="483984"/>
                                </a:lnTo>
                                <a:lnTo>
                                  <a:pt x="1182738" y="484733"/>
                                </a:lnTo>
                                <a:lnTo>
                                  <a:pt x="1195463" y="486791"/>
                                </a:lnTo>
                                <a:lnTo>
                                  <a:pt x="1206614" y="489915"/>
                                </a:lnTo>
                                <a:lnTo>
                                  <a:pt x="1215986" y="493814"/>
                                </a:lnTo>
                                <a:lnTo>
                                  <a:pt x="1218996" y="483984"/>
                                </a:lnTo>
                                <a:lnTo>
                                  <a:pt x="1223708" y="468553"/>
                                </a:lnTo>
                                <a:close/>
                              </a:path>
                              <a:path w="1650364" h="702310">
                                <a:moveTo>
                                  <a:pt x="1328940" y="155524"/>
                                </a:moveTo>
                                <a:lnTo>
                                  <a:pt x="1322819" y="106781"/>
                                </a:lnTo>
                                <a:lnTo>
                                  <a:pt x="1304759" y="64135"/>
                                </a:lnTo>
                                <a:lnTo>
                                  <a:pt x="1296924" y="55194"/>
                                </a:lnTo>
                                <a:lnTo>
                                  <a:pt x="1275156" y="30314"/>
                                </a:lnTo>
                                <a:lnTo>
                                  <a:pt x="1255509" y="19570"/>
                                </a:lnTo>
                                <a:lnTo>
                                  <a:pt x="1255509" y="157810"/>
                                </a:lnTo>
                                <a:lnTo>
                                  <a:pt x="1250569" y="199529"/>
                                </a:lnTo>
                                <a:lnTo>
                                  <a:pt x="1236256" y="232448"/>
                                </a:lnTo>
                                <a:lnTo>
                                  <a:pt x="1236192" y="232613"/>
                                </a:lnTo>
                                <a:lnTo>
                                  <a:pt x="1212989" y="254406"/>
                                </a:lnTo>
                                <a:lnTo>
                                  <a:pt x="1181633" y="262255"/>
                                </a:lnTo>
                                <a:lnTo>
                                  <a:pt x="1181176" y="262255"/>
                                </a:lnTo>
                                <a:lnTo>
                                  <a:pt x="1150353" y="254406"/>
                                </a:lnTo>
                                <a:lnTo>
                                  <a:pt x="1150048" y="254406"/>
                                </a:lnTo>
                                <a:lnTo>
                                  <a:pt x="1126553" y="232448"/>
                                </a:lnTo>
                                <a:lnTo>
                                  <a:pt x="1111910" y="199732"/>
                                </a:lnTo>
                                <a:lnTo>
                                  <a:pt x="1106830" y="159181"/>
                                </a:lnTo>
                                <a:lnTo>
                                  <a:pt x="1111783" y="118694"/>
                                </a:lnTo>
                                <a:lnTo>
                                  <a:pt x="1126197" y="85813"/>
                                </a:lnTo>
                                <a:lnTo>
                                  <a:pt x="1126274" y="85648"/>
                                </a:lnTo>
                                <a:lnTo>
                                  <a:pt x="1149629" y="63474"/>
                                </a:lnTo>
                                <a:lnTo>
                                  <a:pt x="1149324" y="63474"/>
                                </a:lnTo>
                                <a:lnTo>
                                  <a:pt x="1181633" y="55194"/>
                                </a:lnTo>
                                <a:lnTo>
                                  <a:pt x="1213370" y="63474"/>
                                </a:lnTo>
                                <a:lnTo>
                                  <a:pt x="1236522" y="85813"/>
                                </a:lnTo>
                                <a:lnTo>
                                  <a:pt x="1250696" y="118491"/>
                                </a:lnTo>
                                <a:lnTo>
                                  <a:pt x="1255509" y="157810"/>
                                </a:lnTo>
                                <a:lnTo>
                                  <a:pt x="1255509" y="19570"/>
                                </a:lnTo>
                                <a:lnTo>
                                  <a:pt x="1234427" y="8039"/>
                                </a:lnTo>
                                <a:lnTo>
                                  <a:pt x="1182992" y="0"/>
                                </a:lnTo>
                                <a:lnTo>
                                  <a:pt x="1132763" y="7899"/>
                                </a:lnTo>
                                <a:lnTo>
                                  <a:pt x="1091323" y="30149"/>
                                </a:lnTo>
                                <a:lnTo>
                                  <a:pt x="1060056" y="64528"/>
                                </a:lnTo>
                                <a:lnTo>
                                  <a:pt x="1040282" y="108877"/>
                                </a:lnTo>
                                <a:lnTo>
                                  <a:pt x="1033399" y="160997"/>
                                </a:lnTo>
                                <a:lnTo>
                                  <a:pt x="1039723" y="210896"/>
                                </a:lnTo>
                                <a:lnTo>
                                  <a:pt x="1058151" y="253898"/>
                                </a:lnTo>
                                <a:lnTo>
                                  <a:pt x="1087882" y="287591"/>
                                </a:lnTo>
                                <a:lnTo>
                                  <a:pt x="1128090" y="309575"/>
                                </a:lnTo>
                                <a:lnTo>
                                  <a:pt x="1177975" y="317436"/>
                                </a:lnTo>
                                <a:lnTo>
                                  <a:pt x="1178433" y="317436"/>
                                </a:lnTo>
                                <a:lnTo>
                                  <a:pt x="1228585" y="310324"/>
                                </a:lnTo>
                                <a:lnTo>
                                  <a:pt x="1270228" y="289610"/>
                                </a:lnTo>
                                <a:lnTo>
                                  <a:pt x="1301838" y="256260"/>
                                </a:lnTo>
                                <a:lnTo>
                                  <a:pt x="1321917" y="211251"/>
                                </a:lnTo>
                                <a:lnTo>
                                  <a:pt x="1328940" y="155524"/>
                                </a:lnTo>
                                <a:close/>
                              </a:path>
                              <a:path w="1650364" h="702310">
                                <a:moveTo>
                                  <a:pt x="1394561" y="672731"/>
                                </a:moveTo>
                                <a:lnTo>
                                  <a:pt x="1292110" y="672731"/>
                                </a:lnTo>
                                <a:lnTo>
                                  <a:pt x="1292110" y="587476"/>
                                </a:lnTo>
                                <a:lnTo>
                                  <a:pt x="1383690" y="587476"/>
                                </a:lnTo>
                                <a:lnTo>
                                  <a:pt x="1383690" y="562216"/>
                                </a:lnTo>
                                <a:lnTo>
                                  <a:pt x="1292110" y="562216"/>
                                </a:lnTo>
                                <a:lnTo>
                                  <a:pt x="1292110" y="487489"/>
                                </a:lnTo>
                                <a:lnTo>
                                  <a:pt x="1389303" y="487489"/>
                                </a:lnTo>
                                <a:lnTo>
                                  <a:pt x="1389303" y="461886"/>
                                </a:lnTo>
                                <a:lnTo>
                                  <a:pt x="1261237" y="461886"/>
                                </a:lnTo>
                                <a:lnTo>
                                  <a:pt x="1261237" y="698347"/>
                                </a:lnTo>
                                <a:lnTo>
                                  <a:pt x="1394561" y="698347"/>
                                </a:lnTo>
                                <a:lnTo>
                                  <a:pt x="1394561" y="672731"/>
                                </a:lnTo>
                                <a:close/>
                              </a:path>
                              <a:path w="1650364" h="702310">
                                <a:moveTo>
                                  <a:pt x="1646377" y="151422"/>
                                </a:moveTo>
                                <a:lnTo>
                                  <a:pt x="1642745" y="113576"/>
                                </a:lnTo>
                                <a:lnTo>
                                  <a:pt x="1632356" y="81876"/>
                                </a:lnTo>
                                <a:lnTo>
                                  <a:pt x="1616049" y="56095"/>
                                </a:lnTo>
                                <a:lnTo>
                                  <a:pt x="1594383" y="35572"/>
                                </a:lnTo>
                                <a:lnTo>
                                  <a:pt x="1572945" y="22644"/>
                                </a:lnTo>
                                <a:lnTo>
                                  <a:pt x="1572945" y="153708"/>
                                </a:lnTo>
                                <a:lnTo>
                                  <a:pt x="1565465" y="201574"/>
                                </a:lnTo>
                                <a:lnTo>
                                  <a:pt x="1544269" y="235242"/>
                                </a:lnTo>
                                <a:lnTo>
                                  <a:pt x="1511185" y="255041"/>
                                </a:lnTo>
                                <a:lnTo>
                                  <a:pt x="1468056" y="261340"/>
                                </a:lnTo>
                                <a:lnTo>
                                  <a:pt x="1449806" y="261340"/>
                                </a:lnTo>
                                <a:lnTo>
                                  <a:pt x="1443875" y="259969"/>
                                </a:lnTo>
                                <a:lnTo>
                                  <a:pt x="1443875" y="58839"/>
                                </a:lnTo>
                                <a:lnTo>
                                  <a:pt x="1449184" y="57835"/>
                                </a:lnTo>
                                <a:lnTo>
                                  <a:pt x="1456194" y="56959"/>
                                </a:lnTo>
                                <a:lnTo>
                                  <a:pt x="1464919" y="56337"/>
                                </a:lnTo>
                                <a:lnTo>
                                  <a:pt x="1475346" y="56095"/>
                                </a:lnTo>
                                <a:lnTo>
                                  <a:pt x="1515999" y="62369"/>
                                </a:lnTo>
                                <a:lnTo>
                                  <a:pt x="1546720" y="80962"/>
                                </a:lnTo>
                                <a:lnTo>
                                  <a:pt x="1566164" y="111518"/>
                                </a:lnTo>
                                <a:lnTo>
                                  <a:pt x="1572945" y="153708"/>
                                </a:lnTo>
                                <a:lnTo>
                                  <a:pt x="1572945" y="22644"/>
                                </a:lnTo>
                                <a:lnTo>
                                  <a:pt x="1570609" y="21221"/>
                                </a:lnTo>
                                <a:lnTo>
                                  <a:pt x="1542338" y="10960"/>
                                </a:lnTo>
                                <a:lnTo>
                                  <a:pt x="1508506" y="4800"/>
                                </a:lnTo>
                                <a:lnTo>
                                  <a:pt x="1468056" y="2743"/>
                                </a:lnTo>
                                <a:lnTo>
                                  <a:pt x="1442415" y="3175"/>
                                </a:lnTo>
                                <a:lnTo>
                                  <a:pt x="1417878" y="4457"/>
                                </a:lnTo>
                                <a:lnTo>
                                  <a:pt x="1395056" y="6591"/>
                                </a:lnTo>
                                <a:lnTo>
                                  <a:pt x="1374546" y="9575"/>
                                </a:lnTo>
                                <a:lnTo>
                                  <a:pt x="1374546" y="311061"/>
                                </a:lnTo>
                                <a:lnTo>
                                  <a:pt x="1388935" y="312737"/>
                                </a:lnTo>
                                <a:lnTo>
                                  <a:pt x="1406817" y="314198"/>
                                </a:lnTo>
                                <a:lnTo>
                                  <a:pt x="1428292" y="315226"/>
                                </a:lnTo>
                                <a:lnTo>
                                  <a:pt x="1453451" y="315620"/>
                                </a:lnTo>
                                <a:lnTo>
                                  <a:pt x="1496529" y="313207"/>
                                </a:lnTo>
                                <a:lnTo>
                                  <a:pt x="1535036" y="305879"/>
                                </a:lnTo>
                                <a:lnTo>
                                  <a:pt x="1595755" y="275932"/>
                                </a:lnTo>
                                <a:lnTo>
                                  <a:pt x="1632013" y="226339"/>
                                </a:lnTo>
                                <a:lnTo>
                                  <a:pt x="1642567" y="192176"/>
                                </a:lnTo>
                                <a:lnTo>
                                  <a:pt x="1646377" y="151422"/>
                                </a:lnTo>
                                <a:close/>
                              </a:path>
                              <a:path w="1650364" h="702310">
                                <a:moveTo>
                                  <a:pt x="1650314" y="621512"/>
                                </a:moveTo>
                                <a:lnTo>
                                  <a:pt x="1645246" y="591350"/>
                                </a:lnTo>
                                <a:lnTo>
                                  <a:pt x="1633042" y="571347"/>
                                </a:lnTo>
                                <a:lnTo>
                                  <a:pt x="1631061" y="568096"/>
                                </a:lnTo>
                                <a:lnTo>
                                  <a:pt x="1619084" y="559866"/>
                                </a:lnTo>
                                <a:lnTo>
                                  <a:pt x="1619084" y="623620"/>
                                </a:lnTo>
                                <a:lnTo>
                                  <a:pt x="1615986" y="645223"/>
                                </a:lnTo>
                                <a:lnTo>
                                  <a:pt x="1615884" y="645934"/>
                                </a:lnTo>
                                <a:lnTo>
                                  <a:pt x="1606854" y="663219"/>
                                </a:lnTo>
                                <a:lnTo>
                                  <a:pt x="1592897" y="674382"/>
                                </a:lnTo>
                                <a:lnTo>
                                  <a:pt x="1574888" y="678345"/>
                                </a:lnTo>
                                <a:lnTo>
                                  <a:pt x="1574533" y="678345"/>
                                </a:lnTo>
                                <a:lnTo>
                                  <a:pt x="1553121" y="673379"/>
                                </a:lnTo>
                                <a:lnTo>
                                  <a:pt x="1537474" y="659625"/>
                                </a:lnTo>
                                <a:lnTo>
                                  <a:pt x="1527810" y="638822"/>
                                </a:lnTo>
                                <a:lnTo>
                                  <a:pt x="1524368" y="612736"/>
                                </a:lnTo>
                                <a:lnTo>
                                  <a:pt x="1524368" y="607123"/>
                                </a:lnTo>
                                <a:lnTo>
                                  <a:pt x="1555978" y="574497"/>
                                </a:lnTo>
                                <a:lnTo>
                                  <a:pt x="1572082" y="571347"/>
                                </a:lnTo>
                                <a:lnTo>
                                  <a:pt x="1591411" y="574929"/>
                                </a:lnTo>
                                <a:lnTo>
                                  <a:pt x="1606232" y="585254"/>
                                </a:lnTo>
                                <a:lnTo>
                                  <a:pt x="1615732" y="601687"/>
                                </a:lnTo>
                                <a:lnTo>
                                  <a:pt x="1619084" y="623620"/>
                                </a:lnTo>
                                <a:lnTo>
                                  <a:pt x="1619084" y="559866"/>
                                </a:lnTo>
                                <a:lnTo>
                                  <a:pt x="1609305" y="553135"/>
                                </a:lnTo>
                                <a:lnTo>
                                  <a:pt x="1581543" y="547839"/>
                                </a:lnTo>
                                <a:lnTo>
                                  <a:pt x="1563763" y="549935"/>
                                </a:lnTo>
                                <a:lnTo>
                                  <a:pt x="1548447" y="555650"/>
                                </a:lnTo>
                                <a:lnTo>
                                  <a:pt x="1535823" y="564121"/>
                                </a:lnTo>
                                <a:lnTo>
                                  <a:pt x="1526120" y="574497"/>
                                </a:lnTo>
                                <a:lnTo>
                                  <a:pt x="1525409" y="574497"/>
                                </a:lnTo>
                                <a:lnTo>
                                  <a:pt x="1548752" y="522846"/>
                                </a:lnTo>
                                <a:lnTo>
                                  <a:pt x="1604708" y="493814"/>
                                </a:lnTo>
                                <a:lnTo>
                                  <a:pt x="1621548" y="491705"/>
                                </a:lnTo>
                                <a:lnTo>
                                  <a:pt x="1627860" y="492048"/>
                                </a:lnTo>
                                <a:lnTo>
                                  <a:pt x="1627860" y="491705"/>
                                </a:lnTo>
                                <a:lnTo>
                                  <a:pt x="1627860" y="466788"/>
                                </a:lnTo>
                                <a:lnTo>
                                  <a:pt x="1622247" y="466788"/>
                                </a:lnTo>
                                <a:lnTo>
                                  <a:pt x="1584540" y="472681"/>
                                </a:lnTo>
                                <a:lnTo>
                                  <a:pt x="1547787" y="489623"/>
                                </a:lnTo>
                                <a:lnTo>
                                  <a:pt x="1516786" y="521462"/>
                                </a:lnTo>
                                <a:lnTo>
                                  <a:pt x="1496656" y="573176"/>
                                </a:lnTo>
                                <a:lnTo>
                                  <a:pt x="1493837" y="605028"/>
                                </a:lnTo>
                                <a:lnTo>
                                  <a:pt x="1499577" y="645223"/>
                                </a:lnTo>
                                <a:lnTo>
                                  <a:pt x="1515859" y="675855"/>
                                </a:lnTo>
                                <a:lnTo>
                                  <a:pt x="1541195" y="695363"/>
                                </a:lnTo>
                                <a:lnTo>
                                  <a:pt x="1574177" y="702208"/>
                                </a:lnTo>
                                <a:lnTo>
                                  <a:pt x="1606207" y="695528"/>
                                </a:lnTo>
                                <a:lnTo>
                                  <a:pt x="1629206" y="678345"/>
                                </a:lnTo>
                                <a:lnTo>
                                  <a:pt x="1630133" y="677646"/>
                                </a:lnTo>
                                <a:lnTo>
                                  <a:pt x="1645132" y="651891"/>
                                </a:lnTo>
                                <a:lnTo>
                                  <a:pt x="1650314" y="621512"/>
                                </a:lnTo>
                                <a:close/>
                              </a:path>
                            </a:pathLst>
                          </a:custGeom>
                          <a:solidFill>
                            <a:srgbClr val="FFFFFF"/>
                          </a:solidFill>
                        </wps:spPr>
                        <wps:bodyPr wrap="square" lIns="0" tIns="0" rIns="0" bIns="0" rtlCol="0">
                          <a:prstTxWarp prst="textNoShape">
                            <a:avLst/>
                          </a:prstTxWarp>
                          <a:noAutofit/>
                        </wps:bodyPr>
                      </wps:wsp>
                      <wps:wsp>
                        <wps:cNvPr id="8" name="Textbox 8"/>
                        <wps:cNvSpPr txBox="1"/>
                        <wps:spPr>
                          <a:xfrm>
                            <a:off x="0" y="0"/>
                            <a:ext cx="2124710" cy="1872614"/>
                          </a:xfrm>
                          <a:prstGeom prst="rect">
                            <a:avLst/>
                          </a:prstGeom>
                        </wps:spPr>
                        <wps:txbx>
                          <w:txbxContent>
                            <w:p w14:paraId="2CE90EE7" w14:textId="77777777" w:rsidR="00031838" w:rsidRDefault="00031838">
                              <w:pPr>
                                <w:spacing w:before="868"/>
                                <w:rPr>
                                  <w:sz w:val="80"/>
                                </w:rPr>
                              </w:pPr>
                            </w:p>
                            <w:p w14:paraId="03ED8F69" w14:textId="77777777" w:rsidR="00031838" w:rsidRDefault="00000000">
                              <w:pPr>
                                <w:ind w:right="106"/>
                                <w:jc w:val="center"/>
                                <w:rPr>
                                  <w:b/>
                                  <w:sz w:val="80"/>
                                </w:rPr>
                              </w:pPr>
                              <w:r>
                                <w:rPr>
                                  <w:b/>
                                  <w:color w:val="FFFFFF"/>
                                  <w:spacing w:val="-5"/>
                                  <w:sz w:val="80"/>
                                </w:rPr>
                                <w:t>S3</w:t>
                              </w:r>
                            </w:p>
                          </w:txbxContent>
                        </wps:txbx>
                        <wps:bodyPr wrap="square" lIns="0" tIns="0" rIns="0" bIns="0" rtlCol="0">
                          <a:noAutofit/>
                        </wps:bodyPr>
                      </wps:wsp>
                    </wpg:wgp>
                  </a:graphicData>
                </a:graphic>
              </wp:anchor>
            </w:drawing>
          </mc:Choice>
          <mc:Fallback>
            <w:pict>
              <v:group w14:anchorId="176C0A1A" id="Group 5" o:spid="_x0000_s1026" style="position:absolute;left:0;text-align:left;margin-left:401.1pt;margin-top:-52.85pt;width:167.3pt;height:147.45pt;z-index:15728640;mso-wrap-distance-left:0;mso-wrap-distance-right:0;mso-position-horizontal-relative:page" coordsize="21247,187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">
                <v:shape id="Graphic 6" o:spid="_x0000_s1027" style="position:absolute;width:21247;height:18726;visibility:visible;mso-wrap-style:square;v-text-anchor:top" coordsize="2124710,187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" path="m1749352,l374976,,343809,27434,311102,58782,279753,91489r-29944,34017l221316,160788r-26994,36498l168873,234956r-23856,38792l122800,313618r-20531,40899l83470,396399,66452,439218,51260,482925,37941,527475,26543,572820r-9430,46094l9696,665710,4340,713160,1093,761219,,809838r1093,48620l4340,906516r5356,47451l17113,1000762r9430,46094l37941,1092202r13319,44550l66452,1180460r17018,42819l102269,1265161r20531,40900l145017,1345931r23856,38793l194322,1422394r26994,36499l249809,1494175r29944,34018l311102,1560900r32707,31349l377827,1622193r35282,28493l449608,1677680r37670,25449l526071,1726985r39870,22217l606841,1769733r41882,18799l691542,1805550r43708,15192l779800,1834061r45346,11398l871240,1854890r46795,7416l965486,1867662r48058,3248l1062164,1872003r48620,-1093l1158842,1867662r47451,-5356l1253088,1854890r46094,-9431l1344528,1834061r44550,-13319l1432786,1805550r42819,-17018l1517487,1769733r40900,-20531l1598257,1726985r38793,-23856l1674720,1677680r36499,-26994l1746501,1622193r34018,-29944l1813226,1560900r31349,-32707l1874519,1494175r28493,-35282l1930006,1422394r25449,-37670l1979311,1345931r22217,-39870l2022059,1265161r18799,-41882l2057876,1180460r15192,-43708l2086387,1092202r11398,-45346l2107215,1000762r7417,-46795l2119988,906516r3247,-48058l2124329,809838r-1094,-48619l2119988,713160r-5356,-47450l2107215,618914r-9430,-46094l2086387,527475r-13319,-44550l2057876,439218r-17018,-42819l2022059,354517r-20531,-40899l1979311,273748r-23856,-38792l1930006,197286r-26994,-36498l1874519,125506,1844575,91489,1813226,58782,1780519,27434,1749352,xe" fillcolor="#00aeef" stroked="f">
                  <v:path arrowok="t"/>
                </v:shape>
                <v:shape id="Graphic 7" o:spid="_x0000_s1028" style="position:absolute;left:2405;top:2433;width:16504;height:7023;visibility:visible;mso-wrap-style:square;v-text-anchor:top" coordsize="1650364,702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" path="m145948,528891r-1461,-14821l140296,500786r-6629,-11506l129108,484339r-4204,-4559l115074,472935r,57709l110998,552107,99237,567842r-18656,9677l55778,580821r-10173,l37185,580110r-6667,-1752l30518,486791r4851,-966l41884,485038r8027,-508l59296,484339r22923,2845l99822,495782r11277,14465l115074,530644r,-57709l112864,471385,97802,465226,80213,461530r1219,l58585,460133r-17437,369l25615,461530r-13703,1562l,465035,,698347r30518,l30518,603275r7023,1753l45961,605370r9118,l96342,598843r39103,-29490l144767,544093r1181,-15202xem340664,698347r-3632,-9347l332905,674839r-4725,-18630l322770,633437r-5423,-16916l309880,602754r-6427,-6858l300177,592391r-12141,-6667l288036,584669r17322,-8585l309003,572744r10516,-9639l329082,545909r3505,-21222l331317,511251,301713,471157r,56680l298043,545909r-76,343l287286,560425r-16802,9106l248386,572744r-31216,l217170,486791r4864,-1029l228701,484860r8446,-635l247345,483984r22110,2565l286626,494474r11138,13640l301713,527837r,-56680l286321,464959r-18644,-3632l245237,460133r-15710,381l213969,461581r-14567,1651l186639,465391r,232956l217170,698347r,-102451l245935,595896r41199,25172l298183,662139r4102,16383l305943,690702r3149,7645l340664,698347xem557123,698347l531736,623963r-8141,-23850l492925,510235r,89878l421703,600113r23038,-68060l448144,520865r3023,-10833l453936,499338r2502,-10439l457479,488899r2680,10439l462927,509816r3048,10909l469315,531698r102,355l492925,600113r,-89878l485648,488899r-9221,-27013l439597,461886,359257,698347r31572,l415378,623963r83859,l524497,698347r32626,xem666254,136372r-114478,l551776,190652r47435,l599211,255409r-5398,1613l586092,258318r-9589,876l565454,259511r-39230,-6769l495503,233070,475475,201409r-7163,-42685l476123,115100,497674,84035,530072,65468r40399,-6172l593458,60274r18923,2730l628142,67183r13487,5334l645071,59296,656221,16421,642124,11252,623100,6629r190,l598881,3149,570928,1828,522960,6629,480707,20751,445516,43789,418668,75349r-17171,39751l395338,162369r2857,32804l420166,252031r42063,40310l524421,312991r39217,2629l593775,313944r28359,-4242l646887,304076r19367,-5792l666254,259511r,-123139xem752195,468553r-8090,-3213l732015,462013r-16040,-2591l696048,458368r-50228,8941l606806,492531r-25261,39103l572554,582218r8826,51410l605802,671118r36919,22949l689038,701852r20371,-965l751484,690626,735177,670115r-12243,3099l709460,675195r-14110,699l657085,669239,628650,650240,610933,620395r-6096,-39231l611466,539927r18720,-30505l659307,490486r37796,-6502l711212,484733r12738,2058l735101,489915r9373,3899l747483,483984r4712,-15431xem947953,461886r-175070,l772883,487845r71921,l844804,698347r30873,l875677,487845r72276,l947953,461886xem1001928,155524r-6121,-48743l977747,64135r-7836,-8941l948143,30314,928497,19570r,138240l923556,199529r-14313,32919l909180,232613r-23203,21793l854621,262255r-458,l823341,254406r-305,l799541,232448,784898,199732r-5080,-40551l784771,118694,799185,85813r76,-165l822617,63474r-305,l854621,55194r31737,8280l909510,85813r14173,32678l928497,157810r,-138240l907415,8039,855980,,805751,7899,764311,30149,733044,64528r-19774,44349l706386,160997r6325,49899l731139,253898r29730,33693l801077,309575r49886,7861l851420,317436r50153,-7112l943216,289610r31610,-33350l994905,211251r7023,-55727xem1004785,461886r-30873,l973912,698347r30873,l1004785,461886xem1223708,468553r-8077,-3213l1203540,462013r-16040,-2591l1167574,458368r-50228,8941l1078331,492531r-25260,39103l1044079,582218r8827,51410l1077328,671118r36906,22949l1160551,701852r20371,-965l1198486,698347r14224,-3594l1223010,690626r-3582,-14732l1217041,666064r-10351,4051l1194460,673214r-13487,1981l1166876,675894r-38266,-6655l1100162,650240r-17703,-29845l1076350,581164r6629,-41237l1101699,509422r29121,-18936l1168628,483984r14110,749l1195463,486791r11151,3124l1215986,493814r3010,-9830l1223708,468553xem1328940,155524r-6121,-48743l1304759,64135r-7835,-8941l1275156,30314,1255509,19570r,138240l1250569,199529r-14313,32919l1236192,232613r-23203,21793l1181633,262255r-457,l1150353,254406r-305,l1126553,232448r-14643,-32716l1106830,159181r4953,-40487l1126197,85813r77,-165l1149629,63474r-305,l1181633,55194r31737,8280l1236522,85813r14174,32678l1255509,157810r,-138240l1234427,8039,1182992,r-50229,7899l1091323,30149r-31267,34379l1040282,108877r-6883,52120l1039723,210896r18428,43002l1087882,287591r40208,21984l1177975,317436r458,l1228585,310324r41643,-20714l1301838,256260r20079,-45009l1328940,155524xem1394561,672731r-102451,l1292110,587476r91580,l1383690,562216r-91580,l1292110,487489r97193,l1389303,461886r-128066,l1261237,698347r133324,l1394561,672731xem1646377,151422r-3632,-37846l1632356,81876,1616049,56095,1594383,35572,1572945,22644r,131064l1565465,201574r-21196,33668l1511185,255041r-43129,6299l1449806,261340r-5931,-1371l1443875,58839r5309,-1004l1456194,56959r8725,-622l1475346,56095r40653,6274l1546720,80962r19444,30556l1572945,153708r,-131064l1570609,21221,1542338,10960,1508506,4800,1468056,2743r-25641,432l1417878,4457r-22822,2134l1374546,9575r,301486l1388935,312737r17882,1461l1428292,315226r25159,394l1496529,313207r38507,-7328l1595755,275932r36258,-49593l1642567,192176r3810,-40754xem1650314,621512r-5068,-30162l1633042,571347r-1981,-3251l1619084,559866r,63754l1615986,645223r-102,711l1606854,663219r-13957,11163l1574888,678345r-355,l1553121,673379r-15647,-13754l1527810,638822r-3442,-26086l1524368,607123r31610,-32626l1572082,571347r19329,3582l1606232,585254r9500,16433l1619084,623620r,-63754l1609305,553135r-27762,-5296l1563763,549935r-15316,5715l1535823,564121r-9703,10376l1525409,574497r23343,-51651l1604708,493814r16840,-2109l1627860,492048r,-343l1627860,466788r-5613,l1584540,472681r-36753,16942l1516786,521462r-20130,51714l1493837,605028r5740,40195l1515859,675855r25336,19508l1574177,702208r32030,-6680l1629206,678345r927,-699l1645132,651891r5182,-30379xe" stroked="f">
                  <v:path arrowok="t"/>
                </v:shape>
                <v:shapetype id="_x0000_t202" coordsize="21600,21600" o:spt="202" path="m,l,21600r21600,l21600,xe">
                  <v:stroke joinstyle="miter"/>
                  <v:path gradientshapeok="t" o:connecttype="rect"/>
                </v:shapetype>
                <v:shape id="Textbox 8" o:spid="_x0000_s1029" type="#_x0000_t202" style="position:absolute;width:21247;height:18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CE90EE7" w14:textId="77777777" w:rsidR="00031838" w:rsidRDefault="00031838">
                        <w:pPr>
                          <w:spacing w:before="868"/>
                          <w:rPr>
                            <w:sz w:val="80"/>
                          </w:rPr>
                        </w:pPr>
                      </w:p>
                      <w:p w14:paraId="03ED8F69" w14:textId="77777777" w:rsidR="00031838" w:rsidRDefault="00000000">
                        <w:pPr>
                          <w:ind w:right="106"/>
                          <w:jc w:val="center"/>
                          <w:rPr>
                            <w:b/>
                            <w:sz w:val="80"/>
                          </w:rPr>
                        </w:pPr>
                        <w:r>
                          <w:rPr>
                            <w:b/>
                            <w:color w:val="FFFFFF"/>
                            <w:spacing w:val="-5"/>
                            <w:sz w:val="80"/>
                          </w:rPr>
                          <w:t>S3</w:t>
                        </w:r>
                      </w:p>
                    </w:txbxContent>
                  </v:textbox>
                </v:shape>
                <w10:wrap anchorx="page"/>
              </v:group>
            </w:pict>
          </mc:Fallback>
        </mc:AlternateContent>
      </w:r>
      <w:r>
        <w:rPr>
          <w:noProof/>
        </w:rPr>
        <w:drawing>
          <wp:anchor distT="0" distB="0" distL="0" distR="0" simplePos="0" relativeHeight="15729152" behindDoc="0" locked="0" layoutInCell="1" allowOverlap="1" wp14:anchorId="071A358E" wp14:editId="13853A57">
            <wp:simplePos x="0" y="0"/>
            <wp:positionH relativeFrom="page">
              <wp:posOffset>3713796</wp:posOffset>
            </wp:positionH>
            <wp:positionV relativeFrom="paragraph">
              <wp:posOffset>-347013</wp:posOffset>
            </wp:positionV>
            <wp:extent cx="1254201" cy="846505"/>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1254201" cy="846505"/>
                    </a:xfrm>
                    <a:prstGeom prst="rect">
                      <a:avLst/>
                    </a:prstGeom>
                  </pic:spPr>
                </pic:pic>
              </a:graphicData>
            </a:graphic>
          </wp:anchor>
        </w:drawing>
      </w:r>
      <w:r>
        <w:rPr>
          <w:color w:val="00AEEF"/>
          <w:sz w:val="32"/>
        </w:rPr>
        <w:t xml:space="preserve">The United Reformed Church </w:t>
      </w:r>
      <w:r>
        <w:rPr>
          <w:b/>
          <w:color w:val="231F20"/>
          <w:sz w:val="40"/>
        </w:rPr>
        <w:t>Roles which require a DBS</w:t>
      </w:r>
      <w:r>
        <w:rPr>
          <w:b/>
          <w:color w:val="231F20"/>
          <w:spacing w:val="18"/>
          <w:sz w:val="40"/>
        </w:rPr>
        <w:t xml:space="preserve"> </w:t>
      </w:r>
      <w:r>
        <w:rPr>
          <w:b/>
          <w:color w:val="231F20"/>
          <w:sz w:val="40"/>
        </w:rPr>
        <w:t>check</w:t>
      </w:r>
      <w:r>
        <w:rPr>
          <w:b/>
          <w:color w:val="231F20"/>
          <w:spacing w:val="18"/>
          <w:sz w:val="40"/>
        </w:rPr>
        <w:t xml:space="preserve"> </w:t>
      </w:r>
      <w:r>
        <w:rPr>
          <w:b/>
          <w:color w:val="231F20"/>
          <w:sz w:val="40"/>
        </w:rPr>
        <w:t>within</w:t>
      </w:r>
      <w:r>
        <w:rPr>
          <w:b/>
          <w:color w:val="231F20"/>
          <w:spacing w:val="18"/>
          <w:sz w:val="40"/>
        </w:rPr>
        <w:t xml:space="preserve"> </w:t>
      </w:r>
      <w:r>
        <w:rPr>
          <w:b/>
          <w:color w:val="231F20"/>
          <w:spacing w:val="-5"/>
          <w:sz w:val="40"/>
        </w:rPr>
        <w:t>URC</w:t>
      </w:r>
    </w:p>
    <w:p w14:paraId="11ADA932" w14:textId="77777777" w:rsidR="00031838" w:rsidRDefault="00000000">
      <w:pPr>
        <w:pStyle w:val="Title"/>
      </w:pPr>
      <w:r>
        <w:rPr>
          <w:color w:val="231F20"/>
          <w:spacing w:val="-2"/>
        </w:rPr>
        <w:t>Introduction</w:t>
      </w:r>
    </w:p>
    <w:p w14:paraId="4E40A5ED" w14:textId="77777777" w:rsidR="00031838" w:rsidRDefault="00000000">
      <w:pPr>
        <w:pStyle w:val="BodyText"/>
        <w:spacing w:before="4"/>
        <w:ind w:left="120"/>
      </w:pPr>
      <w:r>
        <w:rPr>
          <w:color w:val="231F20"/>
        </w:rPr>
        <w:t>The</w:t>
      </w:r>
      <w:r>
        <w:rPr>
          <w:color w:val="231F20"/>
          <w:spacing w:val="7"/>
        </w:rPr>
        <w:t xml:space="preserve"> </w:t>
      </w:r>
      <w:r>
        <w:rPr>
          <w:color w:val="231F20"/>
        </w:rPr>
        <w:t>Disclosure</w:t>
      </w:r>
      <w:r>
        <w:rPr>
          <w:color w:val="231F20"/>
          <w:spacing w:val="7"/>
        </w:rPr>
        <w:t xml:space="preserve"> </w:t>
      </w:r>
      <w:r>
        <w:rPr>
          <w:color w:val="231F20"/>
        </w:rPr>
        <w:t>(Scotland)</w:t>
      </w:r>
      <w:r>
        <w:rPr>
          <w:color w:val="231F20"/>
          <w:spacing w:val="8"/>
        </w:rPr>
        <w:t xml:space="preserve"> </w:t>
      </w:r>
      <w:r>
        <w:rPr>
          <w:color w:val="231F20"/>
        </w:rPr>
        <w:t>Act</w:t>
      </w:r>
      <w:r>
        <w:rPr>
          <w:color w:val="231F20"/>
          <w:spacing w:val="7"/>
        </w:rPr>
        <w:t xml:space="preserve"> </w:t>
      </w:r>
      <w:r>
        <w:rPr>
          <w:color w:val="231F20"/>
        </w:rPr>
        <w:t>2000</w:t>
      </w:r>
      <w:r>
        <w:rPr>
          <w:color w:val="231F20"/>
          <w:spacing w:val="8"/>
        </w:rPr>
        <w:t xml:space="preserve"> </w:t>
      </w:r>
      <w:r>
        <w:rPr>
          <w:color w:val="231F20"/>
        </w:rPr>
        <w:t>has</w:t>
      </w:r>
      <w:r>
        <w:rPr>
          <w:color w:val="231F20"/>
          <w:spacing w:val="7"/>
        </w:rPr>
        <w:t xml:space="preserve"> </w:t>
      </w:r>
      <w:r>
        <w:rPr>
          <w:color w:val="231F20"/>
        </w:rPr>
        <w:t>introduced</w:t>
      </w:r>
      <w:r>
        <w:rPr>
          <w:color w:val="231F20"/>
          <w:spacing w:val="8"/>
        </w:rPr>
        <w:t xml:space="preserve"> </w:t>
      </w:r>
      <w:r>
        <w:rPr>
          <w:color w:val="231F20"/>
        </w:rPr>
        <w:t>a</w:t>
      </w:r>
      <w:r>
        <w:rPr>
          <w:color w:val="231F20"/>
          <w:spacing w:val="7"/>
        </w:rPr>
        <w:t xml:space="preserve"> </w:t>
      </w:r>
      <w:r>
        <w:rPr>
          <w:color w:val="231F20"/>
        </w:rPr>
        <w:t>number</w:t>
      </w:r>
      <w:r>
        <w:rPr>
          <w:color w:val="231F20"/>
          <w:spacing w:val="8"/>
        </w:rPr>
        <w:t xml:space="preserve"> </w:t>
      </w:r>
      <w:r>
        <w:rPr>
          <w:color w:val="231F20"/>
          <w:spacing w:val="-5"/>
        </w:rPr>
        <w:t>of</w:t>
      </w:r>
    </w:p>
    <w:p w14:paraId="212A48DF" w14:textId="77777777" w:rsidR="00031838" w:rsidRDefault="00000000">
      <w:pPr>
        <w:pStyle w:val="BodyText"/>
        <w:spacing w:before="12" w:line="249" w:lineRule="auto"/>
        <w:ind w:left="120" w:right="744"/>
        <w:rPr>
          <w:sz w:val="14"/>
        </w:rPr>
      </w:pPr>
      <w:r>
        <w:rPr>
          <w:color w:val="231F20"/>
        </w:rPr>
        <w:t>changes to the system of obtaining a criminal record check in Scotland. These changes are being implemented from April 2025. The matrix below, which sets out the appropriate type of criminal record check for roles within the National Synod of Scotland of the United Reformed Church, has been prepared as a result of direct consultation with Disclosure Scotland in readiness for the changes which will come into force in April 2025.</w:t>
      </w:r>
      <w:r>
        <w:rPr>
          <w:color w:val="231F20"/>
          <w:position w:val="8"/>
          <w:sz w:val="14"/>
        </w:rPr>
        <w:t>1</w:t>
      </w:r>
    </w:p>
    <w:p w14:paraId="6E3A4955" w14:textId="77777777" w:rsidR="00031838" w:rsidRDefault="00031838">
      <w:pPr>
        <w:pStyle w:val="BodyText"/>
        <w:spacing w:before="17"/>
      </w:pPr>
    </w:p>
    <w:p w14:paraId="4D1C362B" w14:textId="77777777" w:rsidR="00031838" w:rsidRDefault="00000000">
      <w:pPr>
        <w:pStyle w:val="BodyText"/>
        <w:spacing w:line="249" w:lineRule="auto"/>
        <w:ind w:left="120" w:right="744"/>
      </w:pPr>
      <w:r>
        <w:rPr>
          <w:color w:val="231F20"/>
        </w:rPr>
        <w:t>From April 2025, it will be mandatory for all people undertaking regulated work with children and protected adults to members of the Protecting Vulnerable Groups (PVG) scheme.</w:t>
      </w:r>
    </w:p>
    <w:p w14:paraId="4E56E5DD" w14:textId="77777777" w:rsidR="00031838" w:rsidRDefault="00031838">
      <w:pPr>
        <w:pStyle w:val="BodyText"/>
        <w:spacing w:before="14"/>
      </w:pPr>
    </w:p>
    <w:p w14:paraId="76BD2BBE" w14:textId="77777777" w:rsidR="00031838" w:rsidRDefault="00000000">
      <w:pPr>
        <w:pStyle w:val="BodyText"/>
        <w:spacing w:line="249" w:lineRule="auto"/>
        <w:ind w:left="120" w:right="467"/>
      </w:pPr>
      <w:r>
        <w:rPr>
          <w:color w:val="231F20"/>
        </w:rPr>
        <w:t>From April 2026, membership will only be for a period of five years and members will need to reapply for membership if they continue to undertake regulated work. Currently, there is no charge for membership for volunteers, but the Scottish Government is consulting on introducing charges for volunteers.</w:t>
      </w:r>
    </w:p>
    <w:p w14:paraId="52441DC5" w14:textId="77777777" w:rsidR="00031838" w:rsidRDefault="00031838">
      <w:pPr>
        <w:pStyle w:val="BodyText"/>
        <w:spacing w:before="16"/>
      </w:pPr>
    </w:p>
    <w:p w14:paraId="1A36F140" w14:textId="77777777" w:rsidR="00031838" w:rsidRDefault="00000000">
      <w:pPr>
        <w:pStyle w:val="BodyText"/>
        <w:spacing w:line="249" w:lineRule="auto"/>
        <w:ind w:left="120" w:right="715"/>
        <w:jc w:val="both"/>
      </w:pPr>
      <w:r>
        <w:rPr>
          <w:color w:val="231F20"/>
        </w:rPr>
        <w:t>The new legislation also requires all charity trustees to be members of the PVG scheme if the charity undertakes regulated work with children or protected adults, regardless of whether the individual engages directly in regulated work.</w:t>
      </w:r>
    </w:p>
    <w:p w14:paraId="48D1E031" w14:textId="77777777" w:rsidR="00031838" w:rsidRDefault="00031838">
      <w:pPr>
        <w:pStyle w:val="BodyText"/>
        <w:spacing w:before="15"/>
      </w:pPr>
    </w:p>
    <w:p w14:paraId="36929DA1" w14:textId="77777777" w:rsidR="00031838" w:rsidRDefault="00000000">
      <w:pPr>
        <w:pStyle w:val="BodyText"/>
        <w:spacing w:line="249" w:lineRule="auto"/>
        <w:ind w:left="120" w:right="744"/>
      </w:pPr>
      <w:r>
        <w:rPr>
          <w:color w:val="231F20"/>
        </w:rPr>
        <w:t xml:space="preserve">It remains the case that, with the exception of charity trustees, a person cannot be a member of the PVG scheme unless they are directly undertaking regulated work as defined by the legislation. For further information about what constitutes regulated work see </w:t>
      </w:r>
      <w:hyperlink r:id="rId10">
        <w:r>
          <w:rPr>
            <w:b/>
            <w:color w:val="231F20"/>
            <w:spacing w:val="-2"/>
          </w:rPr>
          <w:t>www.disclosure.gov.scot</w:t>
        </w:r>
        <w:r>
          <w:rPr>
            <w:color w:val="231F20"/>
            <w:spacing w:val="-2"/>
          </w:rPr>
          <w:t>.</w:t>
        </w:r>
      </w:hyperlink>
    </w:p>
    <w:p w14:paraId="31B5FD8F" w14:textId="77777777" w:rsidR="00031838" w:rsidRDefault="00031838">
      <w:pPr>
        <w:pStyle w:val="BodyText"/>
        <w:spacing w:before="15"/>
      </w:pPr>
    </w:p>
    <w:p w14:paraId="2DCD2926" w14:textId="77777777" w:rsidR="00031838" w:rsidRDefault="00000000">
      <w:pPr>
        <w:pStyle w:val="BodyText"/>
        <w:spacing w:before="1" w:line="249" w:lineRule="auto"/>
        <w:ind w:left="119" w:right="467"/>
      </w:pPr>
      <w:r>
        <w:rPr>
          <w:color w:val="231F20"/>
        </w:rPr>
        <w:t>In the new legislation there are two levels of disclosure. Level 1 replaces the ‘Basic’ Disclosure, Level</w:t>
      </w:r>
      <w:r>
        <w:rPr>
          <w:color w:val="231F20"/>
          <w:spacing w:val="15"/>
        </w:rPr>
        <w:t xml:space="preserve"> </w:t>
      </w:r>
      <w:r>
        <w:rPr>
          <w:color w:val="231F20"/>
        </w:rPr>
        <w:t>2</w:t>
      </w:r>
      <w:r>
        <w:rPr>
          <w:color w:val="231F20"/>
          <w:spacing w:val="15"/>
        </w:rPr>
        <w:t xml:space="preserve"> </w:t>
      </w:r>
      <w:r>
        <w:rPr>
          <w:color w:val="231F20"/>
        </w:rPr>
        <w:t>means</w:t>
      </w:r>
      <w:r>
        <w:rPr>
          <w:color w:val="231F20"/>
          <w:spacing w:val="15"/>
        </w:rPr>
        <w:t xml:space="preserve"> </w:t>
      </w:r>
      <w:r>
        <w:rPr>
          <w:color w:val="231F20"/>
        </w:rPr>
        <w:t>membership</w:t>
      </w:r>
      <w:r>
        <w:rPr>
          <w:color w:val="231F20"/>
          <w:spacing w:val="15"/>
        </w:rPr>
        <w:t xml:space="preserve"> </w:t>
      </w:r>
      <w:r>
        <w:rPr>
          <w:color w:val="231F20"/>
        </w:rPr>
        <w:t>of</w:t>
      </w:r>
      <w:r>
        <w:rPr>
          <w:color w:val="231F20"/>
          <w:spacing w:val="15"/>
        </w:rPr>
        <w:t xml:space="preserve"> </w:t>
      </w:r>
      <w:r>
        <w:rPr>
          <w:color w:val="231F20"/>
        </w:rPr>
        <w:t>the</w:t>
      </w:r>
      <w:r>
        <w:rPr>
          <w:color w:val="231F20"/>
          <w:spacing w:val="15"/>
        </w:rPr>
        <w:t xml:space="preserve"> </w:t>
      </w:r>
      <w:r>
        <w:rPr>
          <w:color w:val="231F20"/>
        </w:rPr>
        <w:t>PVG</w:t>
      </w:r>
      <w:r>
        <w:rPr>
          <w:color w:val="231F20"/>
          <w:spacing w:val="15"/>
        </w:rPr>
        <w:t xml:space="preserve"> </w:t>
      </w:r>
      <w:r>
        <w:rPr>
          <w:color w:val="231F20"/>
        </w:rPr>
        <w:t>Scheme</w:t>
      </w:r>
      <w:r>
        <w:rPr>
          <w:color w:val="231F20"/>
          <w:spacing w:val="15"/>
        </w:rPr>
        <w:t xml:space="preserve"> </w:t>
      </w:r>
      <w:r>
        <w:rPr>
          <w:color w:val="231F20"/>
        </w:rPr>
        <w:t>is</w:t>
      </w:r>
      <w:r>
        <w:rPr>
          <w:color w:val="231F20"/>
          <w:spacing w:val="15"/>
        </w:rPr>
        <w:t xml:space="preserve"> </w:t>
      </w:r>
      <w:r>
        <w:rPr>
          <w:color w:val="231F20"/>
        </w:rPr>
        <w:t>required.</w:t>
      </w:r>
      <w:r>
        <w:rPr>
          <w:color w:val="231F20"/>
          <w:spacing w:val="15"/>
        </w:rPr>
        <w:t xml:space="preserve"> </w:t>
      </w:r>
      <w:r>
        <w:rPr>
          <w:color w:val="231F20"/>
        </w:rPr>
        <w:t>The</w:t>
      </w:r>
      <w:r>
        <w:rPr>
          <w:color w:val="231F20"/>
          <w:spacing w:val="15"/>
        </w:rPr>
        <w:t xml:space="preserve"> </w:t>
      </w:r>
      <w:r>
        <w:rPr>
          <w:color w:val="231F20"/>
        </w:rPr>
        <w:t>new</w:t>
      </w:r>
      <w:r>
        <w:rPr>
          <w:color w:val="231F20"/>
          <w:spacing w:val="15"/>
        </w:rPr>
        <w:t xml:space="preserve"> </w:t>
      </w:r>
      <w:r>
        <w:rPr>
          <w:color w:val="231F20"/>
        </w:rPr>
        <w:t>terminology</w:t>
      </w:r>
      <w:r>
        <w:rPr>
          <w:color w:val="231F20"/>
          <w:spacing w:val="15"/>
        </w:rPr>
        <w:t xml:space="preserve"> </w:t>
      </w:r>
      <w:r>
        <w:rPr>
          <w:color w:val="231F20"/>
        </w:rPr>
        <w:t>is</w:t>
      </w:r>
      <w:r>
        <w:rPr>
          <w:color w:val="231F20"/>
          <w:spacing w:val="15"/>
        </w:rPr>
        <w:t xml:space="preserve"> </w:t>
      </w:r>
      <w:r>
        <w:rPr>
          <w:color w:val="231F20"/>
        </w:rPr>
        <w:t>used</w:t>
      </w:r>
      <w:r>
        <w:rPr>
          <w:color w:val="231F20"/>
          <w:spacing w:val="15"/>
        </w:rPr>
        <w:t xml:space="preserve"> </w:t>
      </w:r>
      <w:r>
        <w:rPr>
          <w:color w:val="231F20"/>
        </w:rPr>
        <w:t>in the matrix.</w:t>
      </w:r>
    </w:p>
    <w:p w14:paraId="32B0543F" w14:textId="77777777" w:rsidR="00031838" w:rsidRDefault="00031838">
      <w:pPr>
        <w:pStyle w:val="BodyText"/>
        <w:spacing w:before="14"/>
      </w:pPr>
    </w:p>
    <w:p w14:paraId="319CCCA1" w14:textId="77777777" w:rsidR="00031838" w:rsidRDefault="00000000">
      <w:pPr>
        <w:pStyle w:val="BodyText"/>
        <w:spacing w:before="1" w:line="249" w:lineRule="auto"/>
        <w:ind w:left="119"/>
      </w:pPr>
      <w:r>
        <w:rPr>
          <w:color w:val="231F20"/>
        </w:rPr>
        <w:t>Where an individual carries out a number of roles within a local church and these roles require different levels of criminal record check, then the check applied for should be the highest level of check required.</w:t>
      </w:r>
    </w:p>
    <w:p w14:paraId="67630ADC" w14:textId="77777777" w:rsidR="00031838" w:rsidRDefault="00031838">
      <w:pPr>
        <w:pStyle w:val="BodyText"/>
      </w:pPr>
    </w:p>
    <w:p w14:paraId="5DA499F9" w14:textId="77777777" w:rsidR="00031838" w:rsidRDefault="00031838">
      <w:pPr>
        <w:pStyle w:val="BodyText"/>
      </w:pPr>
    </w:p>
    <w:p w14:paraId="0EB3CF8F" w14:textId="77777777" w:rsidR="00031838" w:rsidRDefault="00031838">
      <w:pPr>
        <w:pStyle w:val="BodyText"/>
      </w:pPr>
    </w:p>
    <w:p w14:paraId="232E5C38" w14:textId="77777777" w:rsidR="00031838" w:rsidRDefault="00031838">
      <w:pPr>
        <w:pStyle w:val="BodyText"/>
      </w:pPr>
    </w:p>
    <w:p w14:paraId="44949DD2" w14:textId="77777777" w:rsidR="00031838" w:rsidRDefault="00031838">
      <w:pPr>
        <w:pStyle w:val="BodyText"/>
      </w:pPr>
    </w:p>
    <w:p w14:paraId="14775416" w14:textId="77777777" w:rsidR="00031838" w:rsidRDefault="00031838">
      <w:pPr>
        <w:pStyle w:val="BodyText"/>
      </w:pPr>
    </w:p>
    <w:p w14:paraId="40E19ED1" w14:textId="77777777" w:rsidR="00031838" w:rsidRDefault="00031838">
      <w:pPr>
        <w:pStyle w:val="BodyText"/>
      </w:pPr>
    </w:p>
    <w:p w14:paraId="2A969510" w14:textId="77777777" w:rsidR="00031838" w:rsidRDefault="00031838">
      <w:pPr>
        <w:pStyle w:val="BodyText"/>
      </w:pPr>
    </w:p>
    <w:p w14:paraId="6DE1582F" w14:textId="77777777" w:rsidR="00031838" w:rsidRDefault="00031838">
      <w:pPr>
        <w:pStyle w:val="BodyText"/>
      </w:pPr>
    </w:p>
    <w:p w14:paraId="7900E6F3" w14:textId="77777777" w:rsidR="00031838" w:rsidRDefault="00031838">
      <w:pPr>
        <w:pStyle w:val="BodyText"/>
      </w:pPr>
    </w:p>
    <w:p w14:paraId="32A8FD6D" w14:textId="77777777" w:rsidR="00031838" w:rsidRDefault="00031838">
      <w:pPr>
        <w:pStyle w:val="BodyText"/>
      </w:pPr>
    </w:p>
    <w:p w14:paraId="180F0FE6" w14:textId="77777777" w:rsidR="00031838" w:rsidRDefault="00031838">
      <w:pPr>
        <w:pStyle w:val="BodyText"/>
        <w:spacing w:before="165"/>
      </w:pPr>
    </w:p>
    <w:p w14:paraId="14E1A11B" w14:textId="77777777" w:rsidR="00031838" w:rsidRDefault="00000000">
      <w:pPr>
        <w:spacing w:before="1"/>
        <w:ind w:left="120"/>
      </w:pPr>
      <w:r>
        <w:rPr>
          <w:color w:val="231F20"/>
          <w:vertAlign w:val="superscript"/>
        </w:rPr>
        <w:t>1</w:t>
      </w:r>
      <w:r>
        <w:rPr>
          <w:color w:val="231F20"/>
          <w:spacing w:val="16"/>
        </w:rPr>
        <w:t xml:space="preserve"> </w:t>
      </w:r>
      <w:r>
        <w:rPr>
          <w:color w:val="231F20"/>
        </w:rPr>
        <w:t>Implementing</w:t>
      </w:r>
      <w:r>
        <w:rPr>
          <w:color w:val="231F20"/>
          <w:spacing w:val="10"/>
        </w:rPr>
        <w:t xml:space="preserve"> </w:t>
      </w:r>
      <w:r>
        <w:rPr>
          <w:color w:val="231F20"/>
        </w:rPr>
        <w:t>the</w:t>
      </w:r>
      <w:r>
        <w:rPr>
          <w:color w:val="231F20"/>
          <w:spacing w:val="11"/>
        </w:rPr>
        <w:t xml:space="preserve"> </w:t>
      </w:r>
      <w:r>
        <w:rPr>
          <w:color w:val="231F20"/>
        </w:rPr>
        <w:t>Disclosure</w:t>
      </w:r>
      <w:r>
        <w:rPr>
          <w:color w:val="231F20"/>
          <w:spacing w:val="11"/>
        </w:rPr>
        <w:t xml:space="preserve"> </w:t>
      </w:r>
      <w:r>
        <w:rPr>
          <w:color w:val="231F20"/>
        </w:rPr>
        <w:t>(Scotland)</w:t>
      </w:r>
      <w:r>
        <w:rPr>
          <w:color w:val="231F20"/>
          <w:spacing w:val="10"/>
        </w:rPr>
        <w:t xml:space="preserve"> </w:t>
      </w:r>
      <w:r>
        <w:rPr>
          <w:color w:val="231F20"/>
        </w:rPr>
        <w:t>Act</w:t>
      </w:r>
      <w:r>
        <w:rPr>
          <w:color w:val="231F20"/>
          <w:spacing w:val="11"/>
        </w:rPr>
        <w:t xml:space="preserve"> </w:t>
      </w:r>
      <w:r>
        <w:rPr>
          <w:color w:val="231F20"/>
        </w:rPr>
        <w:t>2020</w:t>
      </w:r>
      <w:r>
        <w:rPr>
          <w:color w:val="231F20"/>
          <w:spacing w:val="10"/>
        </w:rPr>
        <w:t xml:space="preserve"> </w:t>
      </w:r>
      <w:r>
        <w:rPr>
          <w:color w:val="231F20"/>
        </w:rPr>
        <w:t>-</w:t>
      </w:r>
      <w:r>
        <w:rPr>
          <w:color w:val="231F20"/>
          <w:spacing w:val="11"/>
        </w:rPr>
        <w:t xml:space="preserve"> </w:t>
      </w:r>
      <w:r>
        <w:rPr>
          <w:color w:val="231F20"/>
        </w:rPr>
        <w:t>Disclosure</w:t>
      </w:r>
      <w:r>
        <w:rPr>
          <w:color w:val="231F20"/>
          <w:spacing w:val="11"/>
        </w:rPr>
        <w:t xml:space="preserve"> </w:t>
      </w:r>
      <w:r>
        <w:rPr>
          <w:color w:val="231F20"/>
          <w:spacing w:val="-2"/>
        </w:rPr>
        <w:t>Scotland</w:t>
      </w:r>
    </w:p>
    <w:p w14:paraId="2EEE4547" w14:textId="77777777" w:rsidR="00031838" w:rsidRDefault="00031838">
      <w:pPr>
        <w:sectPr w:rsidR="00031838">
          <w:footerReference w:type="default" r:id="rId11"/>
          <w:type w:val="continuous"/>
          <w:pgSz w:w="11910" w:h="16840"/>
          <w:pgMar w:top="0" w:right="420" w:bottom="680" w:left="600" w:header="0" w:footer="495" w:gutter="0"/>
          <w:pgNumType w:start="1"/>
          <w:cols w:space="720"/>
        </w:sect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82"/>
        <w:gridCol w:w="3482"/>
        <w:gridCol w:w="3482"/>
      </w:tblGrid>
      <w:tr w:rsidR="00031838" w14:paraId="6C19D993" w14:textId="77777777">
        <w:trPr>
          <w:trHeight w:val="724"/>
        </w:trPr>
        <w:tc>
          <w:tcPr>
            <w:tcW w:w="3482" w:type="dxa"/>
          </w:tcPr>
          <w:p w14:paraId="05E47EAD" w14:textId="77777777" w:rsidR="00031838" w:rsidRDefault="00000000">
            <w:pPr>
              <w:pStyle w:val="TableParagraph"/>
              <w:ind w:left="19"/>
              <w:jc w:val="center"/>
              <w:rPr>
                <w:b/>
                <w:sz w:val="24"/>
              </w:rPr>
            </w:pPr>
            <w:r>
              <w:rPr>
                <w:b/>
                <w:color w:val="231F20"/>
                <w:spacing w:val="-4"/>
                <w:sz w:val="24"/>
              </w:rPr>
              <w:lastRenderedPageBreak/>
              <w:t>Role</w:t>
            </w:r>
          </w:p>
        </w:tc>
        <w:tc>
          <w:tcPr>
            <w:tcW w:w="3482" w:type="dxa"/>
          </w:tcPr>
          <w:p w14:paraId="29DC6A12" w14:textId="77777777" w:rsidR="00031838" w:rsidRDefault="00000000">
            <w:pPr>
              <w:pStyle w:val="TableParagraph"/>
              <w:spacing w:line="249" w:lineRule="auto"/>
              <w:ind w:left="993" w:right="147" w:hanging="165"/>
              <w:rPr>
                <w:b/>
                <w:sz w:val="24"/>
              </w:rPr>
            </w:pPr>
            <w:r>
              <w:rPr>
                <w:b/>
                <w:color w:val="231F20"/>
                <w:sz w:val="24"/>
              </w:rPr>
              <w:t>Type</w:t>
            </w:r>
            <w:r>
              <w:rPr>
                <w:b/>
                <w:color w:val="231F20"/>
                <w:spacing w:val="-17"/>
                <w:sz w:val="24"/>
              </w:rPr>
              <w:t xml:space="preserve"> </w:t>
            </w:r>
            <w:r>
              <w:rPr>
                <w:b/>
                <w:color w:val="231F20"/>
                <w:sz w:val="24"/>
              </w:rPr>
              <w:t>of</w:t>
            </w:r>
            <w:r>
              <w:rPr>
                <w:b/>
                <w:color w:val="231F20"/>
                <w:spacing w:val="-17"/>
                <w:sz w:val="24"/>
              </w:rPr>
              <w:t xml:space="preserve"> </w:t>
            </w:r>
            <w:r>
              <w:rPr>
                <w:b/>
                <w:color w:val="231F20"/>
                <w:sz w:val="24"/>
              </w:rPr>
              <w:t>criminal record check</w:t>
            </w:r>
          </w:p>
        </w:tc>
        <w:tc>
          <w:tcPr>
            <w:tcW w:w="3482" w:type="dxa"/>
          </w:tcPr>
          <w:p w14:paraId="07DE095D" w14:textId="77777777" w:rsidR="00031838" w:rsidRDefault="00000000">
            <w:pPr>
              <w:pStyle w:val="TableParagraph"/>
              <w:spacing w:line="249" w:lineRule="auto"/>
              <w:ind w:left="753" w:right="147" w:hanging="574"/>
              <w:rPr>
                <w:b/>
                <w:sz w:val="24"/>
              </w:rPr>
            </w:pPr>
            <w:r>
              <w:rPr>
                <w:b/>
                <w:color w:val="231F20"/>
                <w:sz w:val="24"/>
              </w:rPr>
              <w:t>New</w:t>
            </w:r>
            <w:r>
              <w:rPr>
                <w:b/>
                <w:color w:val="231F20"/>
                <w:spacing w:val="-10"/>
                <w:sz w:val="24"/>
              </w:rPr>
              <w:t xml:space="preserve"> </w:t>
            </w:r>
            <w:r>
              <w:rPr>
                <w:b/>
                <w:color w:val="231F20"/>
                <w:sz w:val="24"/>
              </w:rPr>
              <w:t>and</w:t>
            </w:r>
            <w:r>
              <w:rPr>
                <w:b/>
                <w:color w:val="231F20"/>
                <w:spacing w:val="-10"/>
                <w:sz w:val="24"/>
              </w:rPr>
              <w:t xml:space="preserve"> </w:t>
            </w:r>
            <w:r>
              <w:rPr>
                <w:b/>
                <w:color w:val="231F20"/>
                <w:sz w:val="24"/>
              </w:rPr>
              <w:t>five</w:t>
            </w:r>
            <w:r>
              <w:rPr>
                <w:b/>
                <w:color w:val="231F20"/>
                <w:spacing w:val="-10"/>
                <w:sz w:val="24"/>
              </w:rPr>
              <w:t xml:space="preserve"> </w:t>
            </w:r>
            <w:r>
              <w:rPr>
                <w:b/>
                <w:color w:val="231F20"/>
                <w:sz w:val="24"/>
              </w:rPr>
              <w:t>year</w:t>
            </w:r>
            <w:r>
              <w:rPr>
                <w:b/>
                <w:color w:val="231F20"/>
                <w:spacing w:val="-10"/>
                <w:sz w:val="24"/>
              </w:rPr>
              <w:t xml:space="preserve"> </w:t>
            </w:r>
            <w:r>
              <w:rPr>
                <w:b/>
                <w:color w:val="231F20"/>
                <w:sz w:val="24"/>
              </w:rPr>
              <w:t>renewals to be actioned by</w:t>
            </w:r>
          </w:p>
        </w:tc>
      </w:tr>
      <w:tr w:rsidR="00031838" w14:paraId="0935D1DC" w14:textId="77777777">
        <w:trPr>
          <w:trHeight w:val="339"/>
        </w:trPr>
        <w:tc>
          <w:tcPr>
            <w:tcW w:w="3482" w:type="dxa"/>
          </w:tcPr>
          <w:p w14:paraId="36BCBD5C" w14:textId="77777777" w:rsidR="00031838" w:rsidRDefault="00000000">
            <w:pPr>
              <w:pStyle w:val="TableParagraph"/>
              <w:ind w:left="80"/>
              <w:rPr>
                <w:b/>
                <w:sz w:val="24"/>
              </w:rPr>
            </w:pPr>
            <w:r>
              <w:rPr>
                <w:b/>
                <w:color w:val="231F20"/>
                <w:spacing w:val="-2"/>
                <w:sz w:val="24"/>
              </w:rPr>
              <w:t>Ministers</w:t>
            </w:r>
          </w:p>
        </w:tc>
        <w:tc>
          <w:tcPr>
            <w:tcW w:w="3482" w:type="dxa"/>
          </w:tcPr>
          <w:p w14:paraId="01B94E10" w14:textId="77777777" w:rsidR="00031838" w:rsidRDefault="00031838">
            <w:pPr>
              <w:pStyle w:val="TableParagraph"/>
              <w:spacing w:before="0"/>
              <w:ind w:left="0"/>
              <w:rPr>
                <w:rFonts w:ascii="Times New Roman"/>
                <w:sz w:val="24"/>
              </w:rPr>
            </w:pPr>
          </w:p>
        </w:tc>
        <w:tc>
          <w:tcPr>
            <w:tcW w:w="3482" w:type="dxa"/>
          </w:tcPr>
          <w:p w14:paraId="3CF474E9" w14:textId="77777777" w:rsidR="00031838" w:rsidRDefault="00031838">
            <w:pPr>
              <w:pStyle w:val="TableParagraph"/>
              <w:spacing w:before="0"/>
              <w:ind w:left="0"/>
              <w:rPr>
                <w:rFonts w:ascii="Times New Roman"/>
                <w:sz w:val="24"/>
              </w:rPr>
            </w:pPr>
          </w:p>
        </w:tc>
      </w:tr>
      <w:tr w:rsidR="00031838" w14:paraId="662CDC7C" w14:textId="77777777">
        <w:trPr>
          <w:trHeight w:val="967"/>
        </w:trPr>
        <w:tc>
          <w:tcPr>
            <w:tcW w:w="3482" w:type="dxa"/>
          </w:tcPr>
          <w:p w14:paraId="70C0ACC7" w14:textId="77777777" w:rsidR="00031838" w:rsidRDefault="00000000">
            <w:pPr>
              <w:pStyle w:val="TableParagraph"/>
              <w:spacing w:line="249" w:lineRule="auto"/>
              <w:ind w:left="80" w:right="147"/>
              <w:rPr>
                <w:sz w:val="24"/>
              </w:rPr>
            </w:pPr>
            <w:r>
              <w:rPr>
                <w:color w:val="231F20"/>
                <w:sz w:val="24"/>
              </w:rPr>
              <w:t>Ministers, stipendiary/NSM and Church Related Community</w:t>
            </w:r>
            <w:r>
              <w:rPr>
                <w:color w:val="231F20"/>
                <w:spacing w:val="-19"/>
                <w:sz w:val="24"/>
              </w:rPr>
              <w:t xml:space="preserve"> </w:t>
            </w:r>
            <w:r>
              <w:rPr>
                <w:color w:val="231F20"/>
                <w:sz w:val="24"/>
              </w:rPr>
              <w:t>Workers</w:t>
            </w:r>
            <w:r>
              <w:rPr>
                <w:color w:val="231F20"/>
                <w:spacing w:val="-17"/>
                <w:sz w:val="24"/>
              </w:rPr>
              <w:t xml:space="preserve"> </w:t>
            </w:r>
            <w:r>
              <w:rPr>
                <w:color w:val="231F20"/>
                <w:sz w:val="24"/>
              </w:rPr>
              <w:t>–</w:t>
            </w:r>
            <w:r>
              <w:rPr>
                <w:color w:val="231F20"/>
                <w:spacing w:val="-16"/>
                <w:sz w:val="24"/>
              </w:rPr>
              <w:t xml:space="preserve"> </w:t>
            </w:r>
            <w:r>
              <w:rPr>
                <w:color w:val="231F20"/>
                <w:sz w:val="24"/>
              </w:rPr>
              <w:t>Active</w:t>
            </w:r>
          </w:p>
        </w:tc>
        <w:tc>
          <w:tcPr>
            <w:tcW w:w="3482" w:type="dxa"/>
          </w:tcPr>
          <w:p w14:paraId="2AB12F8D"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scheme)</w:t>
            </w:r>
          </w:p>
        </w:tc>
        <w:tc>
          <w:tcPr>
            <w:tcW w:w="3482" w:type="dxa"/>
          </w:tcPr>
          <w:p w14:paraId="6A7A055E"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633868AB" w14:textId="77777777">
        <w:trPr>
          <w:trHeight w:val="1539"/>
        </w:trPr>
        <w:tc>
          <w:tcPr>
            <w:tcW w:w="3482" w:type="dxa"/>
          </w:tcPr>
          <w:p w14:paraId="62136C1E" w14:textId="77777777" w:rsidR="00031838" w:rsidRDefault="00000000">
            <w:pPr>
              <w:pStyle w:val="TableParagraph"/>
              <w:spacing w:line="249" w:lineRule="auto"/>
              <w:ind w:left="80"/>
              <w:rPr>
                <w:sz w:val="24"/>
              </w:rPr>
            </w:pPr>
            <w:r>
              <w:rPr>
                <w:color w:val="231F20"/>
                <w:sz w:val="24"/>
              </w:rPr>
              <w:t>Ministers,</w:t>
            </w:r>
            <w:r>
              <w:rPr>
                <w:color w:val="231F20"/>
                <w:spacing w:val="-17"/>
                <w:sz w:val="24"/>
              </w:rPr>
              <w:t xml:space="preserve"> </w:t>
            </w:r>
            <w:r>
              <w:rPr>
                <w:color w:val="231F20"/>
                <w:sz w:val="24"/>
              </w:rPr>
              <w:t>stipendiary/NSM</w:t>
            </w:r>
            <w:r>
              <w:rPr>
                <w:color w:val="231F20"/>
                <w:spacing w:val="-17"/>
                <w:sz w:val="24"/>
              </w:rPr>
              <w:t xml:space="preserve"> </w:t>
            </w:r>
            <w:r>
              <w:rPr>
                <w:color w:val="231F20"/>
                <w:sz w:val="24"/>
              </w:rPr>
              <w:t>and Church Related Community Workers – Retired Active</w:t>
            </w:r>
          </w:p>
        </w:tc>
        <w:tc>
          <w:tcPr>
            <w:tcW w:w="3482" w:type="dxa"/>
          </w:tcPr>
          <w:p w14:paraId="1E27AA65"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 xml:space="preserve">scheme) if undertaking regulated work, otherwise Level 1(Basic) </w:t>
            </w:r>
            <w:r>
              <w:rPr>
                <w:color w:val="231F20"/>
                <w:spacing w:val="-2"/>
                <w:sz w:val="24"/>
              </w:rPr>
              <w:t>Disclosure</w:t>
            </w:r>
          </w:p>
        </w:tc>
        <w:tc>
          <w:tcPr>
            <w:tcW w:w="3482" w:type="dxa"/>
          </w:tcPr>
          <w:p w14:paraId="72C0A2F4"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21C0ABC0" w14:textId="77777777">
        <w:trPr>
          <w:trHeight w:val="972"/>
        </w:trPr>
        <w:tc>
          <w:tcPr>
            <w:tcW w:w="3482" w:type="dxa"/>
          </w:tcPr>
          <w:p w14:paraId="0614560B" w14:textId="77777777" w:rsidR="00031838" w:rsidRDefault="00000000">
            <w:pPr>
              <w:pStyle w:val="TableParagraph"/>
              <w:spacing w:line="249" w:lineRule="auto"/>
              <w:ind w:left="80"/>
              <w:rPr>
                <w:sz w:val="24"/>
              </w:rPr>
            </w:pPr>
            <w:r>
              <w:rPr>
                <w:color w:val="231F20"/>
                <w:sz w:val="24"/>
              </w:rPr>
              <w:t>Ministers,</w:t>
            </w:r>
            <w:r>
              <w:rPr>
                <w:color w:val="231F20"/>
                <w:spacing w:val="-17"/>
                <w:sz w:val="24"/>
              </w:rPr>
              <w:t xml:space="preserve"> </w:t>
            </w:r>
            <w:r>
              <w:rPr>
                <w:color w:val="231F20"/>
                <w:sz w:val="24"/>
              </w:rPr>
              <w:t>stipendiary/NSM</w:t>
            </w:r>
            <w:r>
              <w:rPr>
                <w:color w:val="231F20"/>
                <w:spacing w:val="-17"/>
                <w:sz w:val="24"/>
              </w:rPr>
              <w:t xml:space="preserve"> </w:t>
            </w:r>
            <w:r>
              <w:rPr>
                <w:color w:val="231F20"/>
                <w:sz w:val="24"/>
              </w:rPr>
              <w:t>and Church Related Community Workers – Non Active</w:t>
            </w:r>
          </w:p>
        </w:tc>
        <w:tc>
          <w:tcPr>
            <w:tcW w:w="3482" w:type="dxa"/>
          </w:tcPr>
          <w:p w14:paraId="5535A961" w14:textId="77777777" w:rsidR="00031838" w:rsidRDefault="00000000">
            <w:pPr>
              <w:pStyle w:val="TableParagraph"/>
              <w:rPr>
                <w:sz w:val="24"/>
              </w:rPr>
            </w:pPr>
            <w:r>
              <w:rPr>
                <w:color w:val="231F20"/>
                <w:sz w:val="24"/>
              </w:rPr>
              <w:t>No</w:t>
            </w:r>
            <w:r>
              <w:rPr>
                <w:color w:val="231F20"/>
                <w:spacing w:val="-1"/>
                <w:sz w:val="24"/>
              </w:rPr>
              <w:t xml:space="preserve"> </w:t>
            </w:r>
            <w:r>
              <w:rPr>
                <w:color w:val="231F20"/>
                <w:spacing w:val="-2"/>
                <w:sz w:val="24"/>
              </w:rPr>
              <w:t>check</w:t>
            </w:r>
          </w:p>
        </w:tc>
        <w:tc>
          <w:tcPr>
            <w:tcW w:w="3482" w:type="dxa"/>
          </w:tcPr>
          <w:p w14:paraId="06AFCFB9"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0F6347CC" w14:textId="77777777">
        <w:trPr>
          <w:trHeight w:val="972"/>
        </w:trPr>
        <w:tc>
          <w:tcPr>
            <w:tcW w:w="3482" w:type="dxa"/>
          </w:tcPr>
          <w:p w14:paraId="7789996C" w14:textId="77777777" w:rsidR="00031838" w:rsidRDefault="00000000">
            <w:pPr>
              <w:pStyle w:val="TableParagraph"/>
              <w:spacing w:line="249" w:lineRule="auto"/>
              <w:ind w:left="80" w:right="147"/>
              <w:rPr>
                <w:sz w:val="24"/>
              </w:rPr>
            </w:pPr>
            <w:r>
              <w:rPr>
                <w:color w:val="231F20"/>
                <w:sz w:val="24"/>
              </w:rPr>
              <w:t>Ministers of other denominations</w:t>
            </w:r>
            <w:r>
              <w:rPr>
                <w:color w:val="231F20"/>
                <w:spacing w:val="-17"/>
                <w:sz w:val="24"/>
              </w:rPr>
              <w:t xml:space="preserve"> </w:t>
            </w:r>
            <w:r>
              <w:rPr>
                <w:color w:val="231F20"/>
                <w:sz w:val="24"/>
              </w:rPr>
              <w:t>employed</w:t>
            </w:r>
            <w:r>
              <w:rPr>
                <w:color w:val="231F20"/>
                <w:spacing w:val="-17"/>
                <w:sz w:val="24"/>
              </w:rPr>
              <w:t xml:space="preserve"> </w:t>
            </w:r>
            <w:r>
              <w:rPr>
                <w:color w:val="231F20"/>
                <w:sz w:val="24"/>
              </w:rPr>
              <w:t>by the URC</w:t>
            </w:r>
          </w:p>
        </w:tc>
        <w:tc>
          <w:tcPr>
            <w:tcW w:w="3482" w:type="dxa"/>
          </w:tcPr>
          <w:p w14:paraId="74CFB8AC" w14:textId="77777777" w:rsidR="00031838" w:rsidRDefault="00000000">
            <w:pPr>
              <w:pStyle w:val="TableParagraph"/>
              <w:spacing w:line="249" w:lineRule="auto"/>
              <w:ind w:right="151"/>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 xml:space="preserve">PVG </w:t>
            </w:r>
            <w:r>
              <w:rPr>
                <w:color w:val="231F20"/>
                <w:spacing w:val="-2"/>
                <w:sz w:val="24"/>
              </w:rPr>
              <w:t>scheme)</w:t>
            </w:r>
          </w:p>
        </w:tc>
        <w:tc>
          <w:tcPr>
            <w:tcW w:w="3482" w:type="dxa"/>
          </w:tcPr>
          <w:p w14:paraId="5FEC82D0"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4D9E9BFC" w14:textId="77777777">
        <w:trPr>
          <w:trHeight w:val="1539"/>
        </w:trPr>
        <w:tc>
          <w:tcPr>
            <w:tcW w:w="3482" w:type="dxa"/>
          </w:tcPr>
          <w:p w14:paraId="6EC6159A" w14:textId="77777777" w:rsidR="00031838" w:rsidRDefault="00000000">
            <w:pPr>
              <w:pStyle w:val="TableParagraph"/>
              <w:spacing w:line="249" w:lineRule="auto"/>
              <w:ind w:left="80" w:right="151"/>
              <w:rPr>
                <w:sz w:val="24"/>
              </w:rPr>
            </w:pPr>
            <w:r>
              <w:rPr>
                <w:color w:val="231F20"/>
                <w:sz w:val="24"/>
              </w:rPr>
              <w:t>Special</w:t>
            </w:r>
            <w:r>
              <w:rPr>
                <w:color w:val="231F20"/>
                <w:spacing w:val="-17"/>
                <w:sz w:val="24"/>
              </w:rPr>
              <w:t xml:space="preserve"> </w:t>
            </w:r>
            <w:r>
              <w:rPr>
                <w:color w:val="231F20"/>
                <w:sz w:val="24"/>
              </w:rPr>
              <w:t>Category</w:t>
            </w:r>
            <w:r>
              <w:rPr>
                <w:color w:val="231F20"/>
                <w:spacing w:val="-17"/>
                <w:sz w:val="24"/>
              </w:rPr>
              <w:t xml:space="preserve"> </w:t>
            </w:r>
            <w:r>
              <w:rPr>
                <w:color w:val="231F20"/>
                <w:sz w:val="24"/>
              </w:rPr>
              <w:t xml:space="preserve">Ministry </w:t>
            </w:r>
            <w:r>
              <w:rPr>
                <w:color w:val="231F20"/>
                <w:spacing w:val="-2"/>
                <w:sz w:val="24"/>
              </w:rPr>
              <w:t>posts</w:t>
            </w:r>
          </w:p>
        </w:tc>
        <w:tc>
          <w:tcPr>
            <w:tcW w:w="3482" w:type="dxa"/>
          </w:tcPr>
          <w:p w14:paraId="4037B380"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 xml:space="preserve">scheme) if undertaking regulated work, otherwise Level 1 (Basic) </w:t>
            </w:r>
            <w:r>
              <w:rPr>
                <w:color w:val="231F20"/>
                <w:spacing w:val="-2"/>
                <w:sz w:val="24"/>
              </w:rPr>
              <w:t>Disclosure</w:t>
            </w:r>
          </w:p>
        </w:tc>
        <w:tc>
          <w:tcPr>
            <w:tcW w:w="3482" w:type="dxa"/>
          </w:tcPr>
          <w:p w14:paraId="33EE0766"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4DCE5877" w14:textId="77777777">
        <w:trPr>
          <w:trHeight w:val="1126"/>
        </w:trPr>
        <w:tc>
          <w:tcPr>
            <w:tcW w:w="3482" w:type="dxa"/>
          </w:tcPr>
          <w:p w14:paraId="58D2FAC5" w14:textId="77777777" w:rsidR="00031838" w:rsidRDefault="00000000">
            <w:pPr>
              <w:pStyle w:val="TableParagraph"/>
              <w:spacing w:line="249" w:lineRule="auto"/>
              <w:ind w:left="80" w:right="147"/>
              <w:rPr>
                <w:sz w:val="24"/>
              </w:rPr>
            </w:pPr>
            <w:r>
              <w:rPr>
                <w:color w:val="231F20"/>
                <w:sz w:val="24"/>
              </w:rPr>
              <w:t>Ministers</w:t>
            </w:r>
            <w:r>
              <w:rPr>
                <w:color w:val="231F20"/>
                <w:spacing w:val="-13"/>
                <w:sz w:val="24"/>
              </w:rPr>
              <w:t xml:space="preserve"> </w:t>
            </w:r>
            <w:r>
              <w:rPr>
                <w:color w:val="231F20"/>
                <w:sz w:val="24"/>
              </w:rPr>
              <w:t>and</w:t>
            </w:r>
            <w:r>
              <w:rPr>
                <w:color w:val="231F20"/>
                <w:spacing w:val="-13"/>
                <w:sz w:val="24"/>
              </w:rPr>
              <w:t xml:space="preserve"> </w:t>
            </w:r>
            <w:r>
              <w:rPr>
                <w:color w:val="231F20"/>
                <w:sz w:val="24"/>
              </w:rPr>
              <w:t>CRCWs</w:t>
            </w:r>
            <w:r>
              <w:rPr>
                <w:color w:val="231F20"/>
                <w:spacing w:val="-13"/>
                <w:sz w:val="24"/>
              </w:rPr>
              <w:t xml:space="preserve"> </w:t>
            </w:r>
            <w:r>
              <w:rPr>
                <w:color w:val="231F20"/>
                <w:sz w:val="24"/>
              </w:rPr>
              <w:t xml:space="preserve">in </w:t>
            </w:r>
            <w:r>
              <w:rPr>
                <w:color w:val="231F20"/>
                <w:spacing w:val="-2"/>
                <w:sz w:val="24"/>
              </w:rPr>
              <w:t>training</w:t>
            </w:r>
          </w:p>
        </w:tc>
        <w:tc>
          <w:tcPr>
            <w:tcW w:w="3482" w:type="dxa"/>
          </w:tcPr>
          <w:p w14:paraId="30EB4ACF" w14:textId="77777777" w:rsidR="00031838" w:rsidRDefault="00000000">
            <w:pPr>
              <w:pStyle w:val="TableParagraph"/>
              <w:spacing w:line="249" w:lineRule="auto"/>
              <w:ind w:right="151"/>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 xml:space="preserve">PVG </w:t>
            </w:r>
            <w:r>
              <w:rPr>
                <w:color w:val="231F20"/>
                <w:spacing w:val="-2"/>
                <w:sz w:val="24"/>
              </w:rPr>
              <w:t>scheme)</w:t>
            </w:r>
          </w:p>
        </w:tc>
        <w:tc>
          <w:tcPr>
            <w:tcW w:w="3482" w:type="dxa"/>
          </w:tcPr>
          <w:p w14:paraId="4DA1A89C"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1271DE22" w14:textId="77777777">
        <w:trPr>
          <w:trHeight w:val="1126"/>
        </w:trPr>
        <w:tc>
          <w:tcPr>
            <w:tcW w:w="3482" w:type="dxa"/>
          </w:tcPr>
          <w:p w14:paraId="0024A760" w14:textId="77777777" w:rsidR="00031838" w:rsidRDefault="00000000">
            <w:pPr>
              <w:pStyle w:val="TableParagraph"/>
              <w:spacing w:line="249" w:lineRule="auto"/>
              <w:ind w:left="80" w:right="147"/>
              <w:rPr>
                <w:sz w:val="24"/>
              </w:rPr>
            </w:pPr>
            <w:r>
              <w:rPr>
                <w:color w:val="231F20"/>
                <w:sz w:val="24"/>
              </w:rPr>
              <w:t>Synod</w:t>
            </w:r>
            <w:r>
              <w:rPr>
                <w:color w:val="231F20"/>
                <w:spacing w:val="-13"/>
                <w:sz w:val="24"/>
              </w:rPr>
              <w:t xml:space="preserve"> </w:t>
            </w:r>
            <w:r>
              <w:rPr>
                <w:color w:val="231F20"/>
                <w:sz w:val="24"/>
              </w:rPr>
              <w:t>appointed</w:t>
            </w:r>
            <w:r>
              <w:rPr>
                <w:color w:val="231F20"/>
                <w:spacing w:val="-13"/>
                <w:sz w:val="24"/>
              </w:rPr>
              <w:t xml:space="preserve"> </w:t>
            </w:r>
            <w:r>
              <w:rPr>
                <w:color w:val="231F20"/>
                <w:sz w:val="24"/>
              </w:rPr>
              <w:t>lay</w:t>
            </w:r>
            <w:r>
              <w:rPr>
                <w:color w:val="231F20"/>
                <w:spacing w:val="-13"/>
                <w:sz w:val="24"/>
              </w:rPr>
              <w:t xml:space="preserve"> </w:t>
            </w:r>
            <w:r>
              <w:rPr>
                <w:color w:val="231F20"/>
                <w:sz w:val="24"/>
              </w:rPr>
              <w:t xml:space="preserve">pastors, local leaders and interim </w:t>
            </w:r>
            <w:r>
              <w:rPr>
                <w:color w:val="231F20"/>
                <w:spacing w:val="-2"/>
                <w:sz w:val="24"/>
              </w:rPr>
              <w:t>ministers</w:t>
            </w:r>
          </w:p>
        </w:tc>
        <w:tc>
          <w:tcPr>
            <w:tcW w:w="3482" w:type="dxa"/>
          </w:tcPr>
          <w:p w14:paraId="1935AEB2" w14:textId="77777777" w:rsidR="00031838" w:rsidRDefault="00000000">
            <w:pPr>
              <w:pStyle w:val="TableParagraph"/>
              <w:spacing w:line="249" w:lineRule="auto"/>
              <w:ind w:right="151"/>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 xml:space="preserve">PVG </w:t>
            </w:r>
            <w:r>
              <w:rPr>
                <w:color w:val="231F20"/>
                <w:spacing w:val="-2"/>
                <w:sz w:val="24"/>
              </w:rPr>
              <w:t>scheme)</w:t>
            </w:r>
          </w:p>
        </w:tc>
        <w:tc>
          <w:tcPr>
            <w:tcW w:w="3482" w:type="dxa"/>
          </w:tcPr>
          <w:p w14:paraId="3B7BAB92"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1B8B88A2" w14:textId="77777777">
        <w:trPr>
          <w:trHeight w:val="660"/>
        </w:trPr>
        <w:tc>
          <w:tcPr>
            <w:tcW w:w="3482" w:type="dxa"/>
          </w:tcPr>
          <w:p w14:paraId="35637F17" w14:textId="77777777" w:rsidR="00031838" w:rsidRDefault="00000000">
            <w:pPr>
              <w:pStyle w:val="TableParagraph"/>
              <w:spacing w:line="249" w:lineRule="auto"/>
              <w:ind w:left="80" w:right="1551"/>
              <w:rPr>
                <w:b/>
                <w:sz w:val="24"/>
              </w:rPr>
            </w:pPr>
            <w:r>
              <w:rPr>
                <w:b/>
                <w:color w:val="231F20"/>
                <w:sz w:val="24"/>
              </w:rPr>
              <w:t>Preachers and worship</w:t>
            </w:r>
            <w:r>
              <w:rPr>
                <w:b/>
                <w:color w:val="231F20"/>
                <w:spacing w:val="-17"/>
                <w:sz w:val="24"/>
              </w:rPr>
              <w:t xml:space="preserve"> </w:t>
            </w:r>
            <w:r>
              <w:rPr>
                <w:b/>
                <w:color w:val="231F20"/>
                <w:sz w:val="24"/>
              </w:rPr>
              <w:t>leaders</w:t>
            </w:r>
          </w:p>
        </w:tc>
        <w:tc>
          <w:tcPr>
            <w:tcW w:w="3482" w:type="dxa"/>
          </w:tcPr>
          <w:p w14:paraId="450F6CCC" w14:textId="77777777" w:rsidR="00031838" w:rsidRDefault="00031838">
            <w:pPr>
              <w:pStyle w:val="TableParagraph"/>
              <w:spacing w:before="0"/>
              <w:ind w:left="0"/>
              <w:rPr>
                <w:rFonts w:ascii="Times New Roman"/>
                <w:sz w:val="24"/>
              </w:rPr>
            </w:pPr>
          </w:p>
        </w:tc>
        <w:tc>
          <w:tcPr>
            <w:tcW w:w="3482" w:type="dxa"/>
          </w:tcPr>
          <w:p w14:paraId="7BCDA6F9" w14:textId="77777777" w:rsidR="00031838" w:rsidRDefault="00031838">
            <w:pPr>
              <w:pStyle w:val="TableParagraph"/>
              <w:spacing w:before="0"/>
              <w:ind w:left="0"/>
              <w:rPr>
                <w:rFonts w:ascii="Times New Roman"/>
                <w:sz w:val="24"/>
              </w:rPr>
            </w:pPr>
          </w:p>
        </w:tc>
      </w:tr>
      <w:tr w:rsidR="00031838" w14:paraId="325BCF64" w14:textId="77777777">
        <w:trPr>
          <w:trHeight w:val="682"/>
        </w:trPr>
        <w:tc>
          <w:tcPr>
            <w:tcW w:w="3482" w:type="dxa"/>
          </w:tcPr>
          <w:p w14:paraId="5305712A" w14:textId="77777777" w:rsidR="00031838" w:rsidRDefault="00000000">
            <w:pPr>
              <w:pStyle w:val="TableParagraph"/>
              <w:spacing w:line="249" w:lineRule="auto"/>
              <w:ind w:left="80" w:right="317"/>
              <w:rPr>
                <w:sz w:val="24"/>
              </w:rPr>
            </w:pPr>
            <w:r>
              <w:rPr>
                <w:color w:val="231F20"/>
                <w:sz w:val="24"/>
              </w:rPr>
              <w:t>People</w:t>
            </w:r>
            <w:r>
              <w:rPr>
                <w:color w:val="231F20"/>
                <w:spacing w:val="-9"/>
                <w:sz w:val="24"/>
              </w:rPr>
              <w:t xml:space="preserve"> </w:t>
            </w:r>
            <w:r>
              <w:rPr>
                <w:color w:val="231F20"/>
                <w:sz w:val="24"/>
              </w:rPr>
              <w:t>who</w:t>
            </w:r>
            <w:r>
              <w:rPr>
                <w:color w:val="231F20"/>
                <w:spacing w:val="-9"/>
                <w:sz w:val="24"/>
              </w:rPr>
              <w:t xml:space="preserve"> </w:t>
            </w:r>
            <w:r>
              <w:rPr>
                <w:color w:val="231F20"/>
                <w:sz w:val="24"/>
              </w:rPr>
              <w:t>preach</w:t>
            </w:r>
            <w:r>
              <w:rPr>
                <w:color w:val="231F20"/>
                <w:spacing w:val="-9"/>
                <w:sz w:val="24"/>
              </w:rPr>
              <w:t xml:space="preserve"> </w:t>
            </w:r>
            <w:r>
              <w:rPr>
                <w:color w:val="231F20"/>
                <w:sz w:val="24"/>
              </w:rPr>
              <w:t xml:space="preserve">regularly (four times per year or </w:t>
            </w:r>
            <w:r>
              <w:rPr>
                <w:color w:val="231F20"/>
                <w:spacing w:val="-2"/>
                <w:sz w:val="24"/>
              </w:rPr>
              <w:t>more)</w:t>
            </w:r>
          </w:p>
        </w:tc>
        <w:tc>
          <w:tcPr>
            <w:tcW w:w="3482" w:type="dxa"/>
          </w:tcPr>
          <w:p w14:paraId="12D32896"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49C8AB2E"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7ED8E911" w14:textId="77777777">
        <w:trPr>
          <w:trHeight w:val="989"/>
        </w:trPr>
        <w:tc>
          <w:tcPr>
            <w:tcW w:w="3482" w:type="dxa"/>
          </w:tcPr>
          <w:p w14:paraId="072FF457" w14:textId="77777777" w:rsidR="00031838" w:rsidRDefault="00000000">
            <w:pPr>
              <w:pStyle w:val="TableParagraph"/>
              <w:spacing w:line="249" w:lineRule="auto"/>
              <w:ind w:left="80" w:right="147"/>
              <w:rPr>
                <w:sz w:val="24"/>
              </w:rPr>
            </w:pPr>
            <w:r>
              <w:rPr>
                <w:color w:val="231F20"/>
                <w:sz w:val="24"/>
              </w:rPr>
              <w:t xml:space="preserve">URC Synod (locally </w:t>
            </w:r>
            <w:proofErr w:type="spellStart"/>
            <w:r>
              <w:rPr>
                <w:color w:val="231F20"/>
                <w:sz w:val="24"/>
              </w:rPr>
              <w:t>recognised</w:t>
            </w:r>
            <w:proofErr w:type="spellEnd"/>
            <w:r>
              <w:rPr>
                <w:color w:val="231F20"/>
                <w:sz w:val="24"/>
              </w:rPr>
              <w:t>)</w:t>
            </w:r>
            <w:r>
              <w:rPr>
                <w:color w:val="231F20"/>
                <w:spacing w:val="-17"/>
                <w:sz w:val="24"/>
              </w:rPr>
              <w:t xml:space="preserve"> </w:t>
            </w:r>
            <w:r>
              <w:rPr>
                <w:color w:val="231F20"/>
                <w:sz w:val="24"/>
              </w:rPr>
              <w:t>Lay</w:t>
            </w:r>
            <w:r>
              <w:rPr>
                <w:color w:val="231F20"/>
                <w:spacing w:val="-17"/>
                <w:sz w:val="24"/>
              </w:rPr>
              <w:t xml:space="preserve"> </w:t>
            </w:r>
            <w:r>
              <w:rPr>
                <w:color w:val="231F20"/>
                <w:sz w:val="24"/>
              </w:rPr>
              <w:t>Preachers (including</w:t>
            </w:r>
            <w:r>
              <w:rPr>
                <w:color w:val="231F20"/>
                <w:spacing w:val="-5"/>
                <w:sz w:val="24"/>
              </w:rPr>
              <w:t xml:space="preserve"> </w:t>
            </w:r>
            <w:r>
              <w:rPr>
                <w:color w:val="231F20"/>
                <w:sz w:val="24"/>
              </w:rPr>
              <w:t>those</w:t>
            </w:r>
            <w:r>
              <w:rPr>
                <w:color w:val="231F20"/>
                <w:spacing w:val="-5"/>
                <w:sz w:val="24"/>
              </w:rPr>
              <w:t xml:space="preserve"> </w:t>
            </w:r>
            <w:r>
              <w:rPr>
                <w:color w:val="231F20"/>
                <w:sz w:val="24"/>
              </w:rPr>
              <w:t>in</w:t>
            </w:r>
            <w:r>
              <w:rPr>
                <w:color w:val="231F20"/>
                <w:spacing w:val="-4"/>
                <w:sz w:val="24"/>
              </w:rPr>
              <w:t xml:space="preserve"> </w:t>
            </w:r>
            <w:r>
              <w:rPr>
                <w:color w:val="231F20"/>
                <w:spacing w:val="-2"/>
                <w:sz w:val="24"/>
              </w:rPr>
              <w:t>training)</w:t>
            </w:r>
          </w:p>
        </w:tc>
        <w:tc>
          <w:tcPr>
            <w:tcW w:w="3482" w:type="dxa"/>
          </w:tcPr>
          <w:p w14:paraId="55BD6C3F"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5EEE8108" w14:textId="77777777" w:rsidR="00031838" w:rsidRDefault="00000000">
            <w:pPr>
              <w:pStyle w:val="TableParagraph"/>
              <w:rPr>
                <w:sz w:val="24"/>
              </w:rPr>
            </w:pPr>
            <w:r>
              <w:rPr>
                <w:color w:val="231F20"/>
                <w:spacing w:val="-2"/>
                <w:sz w:val="24"/>
              </w:rPr>
              <w:t>Synod</w:t>
            </w:r>
          </w:p>
        </w:tc>
      </w:tr>
      <w:tr w:rsidR="00031838" w14:paraId="2775D434" w14:textId="77777777">
        <w:trPr>
          <w:trHeight w:val="956"/>
        </w:trPr>
        <w:tc>
          <w:tcPr>
            <w:tcW w:w="3482" w:type="dxa"/>
          </w:tcPr>
          <w:p w14:paraId="62723739" w14:textId="2C3EFB85" w:rsidR="00031838" w:rsidRDefault="00000000">
            <w:pPr>
              <w:pStyle w:val="TableParagraph"/>
              <w:spacing w:line="249" w:lineRule="auto"/>
              <w:ind w:left="80" w:right="147"/>
              <w:rPr>
                <w:sz w:val="24"/>
              </w:rPr>
            </w:pPr>
            <w:r>
              <w:rPr>
                <w:color w:val="231F20"/>
                <w:sz w:val="24"/>
              </w:rPr>
              <w:t xml:space="preserve">URC Locally </w:t>
            </w:r>
            <w:proofErr w:type="spellStart"/>
            <w:r>
              <w:rPr>
                <w:color w:val="231F20"/>
                <w:sz w:val="24"/>
              </w:rPr>
              <w:t>Recognised</w:t>
            </w:r>
            <w:proofErr w:type="spellEnd"/>
            <w:r>
              <w:rPr>
                <w:color w:val="231F20"/>
                <w:sz w:val="24"/>
              </w:rPr>
              <w:t xml:space="preserve"> worship</w:t>
            </w:r>
            <w:r>
              <w:rPr>
                <w:color w:val="231F20"/>
                <w:spacing w:val="-13"/>
                <w:sz w:val="24"/>
              </w:rPr>
              <w:t xml:space="preserve"> </w:t>
            </w:r>
            <w:r>
              <w:rPr>
                <w:color w:val="231F20"/>
                <w:sz w:val="24"/>
              </w:rPr>
              <w:t>leaders</w:t>
            </w:r>
            <w:r>
              <w:rPr>
                <w:color w:val="231F20"/>
                <w:spacing w:val="-13"/>
                <w:sz w:val="24"/>
              </w:rPr>
              <w:t xml:space="preserve"> </w:t>
            </w:r>
            <w:r>
              <w:rPr>
                <w:color w:val="231F20"/>
                <w:sz w:val="24"/>
              </w:rPr>
              <w:t>(including those</w:t>
            </w:r>
            <w:r w:rsidR="002E0136">
              <w:rPr>
                <w:color w:val="231F20"/>
                <w:sz w:val="24"/>
              </w:rPr>
              <w:t xml:space="preserve"> in</w:t>
            </w:r>
            <w:r>
              <w:rPr>
                <w:color w:val="231F20"/>
                <w:sz w:val="24"/>
              </w:rPr>
              <w:t xml:space="preserve"> training)</w:t>
            </w:r>
          </w:p>
        </w:tc>
        <w:tc>
          <w:tcPr>
            <w:tcW w:w="3482" w:type="dxa"/>
          </w:tcPr>
          <w:p w14:paraId="52BD5DE6"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45C81260" w14:textId="77777777" w:rsidR="00031838" w:rsidRDefault="00000000">
            <w:pPr>
              <w:pStyle w:val="TableParagraph"/>
              <w:rPr>
                <w:sz w:val="24"/>
              </w:rPr>
            </w:pPr>
            <w:r>
              <w:rPr>
                <w:color w:val="231F20"/>
                <w:spacing w:val="-2"/>
                <w:sz w:val="24"/>
              </w:rPr>
              <w:t>Synod</w:t>
            </w:r>
          </w:p>
        </w:tc>
      </w:tr>
      <w:tr w:rsidR="00031838" w14:paraId="40E2C579" w14:textId="77777777">
        <w:trPr>
          <w:trHeight w:val="956"/>
        </w:trPr>
        <w:tc>
          <w:tcPr>
            <w:tcW w:w="3482" w:type="dxa"/>
          </w:tcPr>
          <w:p w14:paraId="6E5A94DF" w14:textId="77777777" w:rsidR="00031838" w:rsidRDefault="00000000">
            <w:pPr>
              <w:pStyle w:val="TableParagraph"/>
              <w:ind w:left="80"/>
              <w:rPr>
                <w:sz w:val="24"/>
              </w:rPr>
            </w:pPr>
            <w:r>
              <w:rPr>
                <w:color w:val="231F20"/>
                <w:sz w:val="24"/>
              </w:rPr>
              <w:t>URC</w:t>
            </w:r>
            <w:r>
              <w:rPr>
                <w:color w:val="231F20"/>
                <w:spacing w:val="-15"/>
                <w:sz w:val="24"/>
              </w:rPr>
              <w:t xml:space="preserve"> </w:t>
            </w:r>
            <w:r>
              <w:rPr>
                <w:color w:val="231F20"/>
                <w:sz w:val="24"/>
              </w:rPr>
              <w:t>Assembly</w:t>
            </w:r>
            <w:r>
              <w:rPr>
                <w:color w:val="231F20"/>
                <w:spacing w:val="-15"/>
                <w:sz w:val="24"/>
              </w:rPr>
              <w:t xml:space="preserve"> </w:t>
            </w:r>
            <w:r>
              <w:rPr>
                <w:color w:val="231F20"/>
                <w:spacing w:val="-2"/>
                <w:sz w:val="24"/>
              </w:rPr>
              <w:t>Accredited</w:t>
            </w:r>
          </w:p>
          <w:p w14:paraId="240E21E1" w14:textId="77777777" w:rsidR="00031838" w:rsidRDefault="00000000">
            <w:pPr>
              <w:pStyle w:val="TableParagraph"/>
              <w:spacing w:before="12" w:line="249" w:lineRule="auto"/>
              <w:ind w:left="80"/>
              <w:rPr>
                <w:sz w:val="24"/>
              </w:rPr>
            </w:pPr>
            <w:r>
              <w:rPr>
                <w:color w:val="231F20"/>
                <w:sz w:val="24"/>
              </w:rPr>
              <w:t>Lay</w:t>
            </w:r>
            <w:r>
              <w:rPr>
                <w:color w:val="231F20"/>
                <w:spacing w:val="-13"/>
                <w:sz w:val="24"/>
              </w:rPr>
              <w:t xml:space="preserve"> </w:t>
            </w:r>
            <w:r>
              <w:rPr>
                <w:color w:val="231F20"/>
                <w:sz w:val="24"/>
              </w:rPr>
              <w:t>Preachers</w:t>
            </w:r>
            <w:r>
              <w:rPr>
                <w:color w:val="231F20"/>
                <w:spacing w:val="-13"/>
                <w:sz w:val="24"/>
              </w:rPr>
              <w:t xml:space="preserve"> </w:t>
            </w:r>
            <w:r>
              <w:rPr>
                <w:color w:val="231F20"/>
                <w:sz w:val="24"/>
              </w:rPr>
              <w:t>(including</w:t>
            </w:r>
            <w:r>
              <w:rPr>
                <w:color w:val="231F20"/>
                <w:spacing w:val="-13"/>
                <w:sz w:val="24"/>
              </w:rPr>
              <w:t xml:space="preserve"> </w:t>
            </w:r>
            <w:r>
              <w:rPr>
                <w:color w:val="231F20"/>
                <w:sz w:val="24"/>
              </w:rPr>
              <w:t>those in training)</w:t>
            </w:r>
          </w:p>
        </w:tc>
        <w:tc>
          <w:tcPr>
            <w:tcW w:w="3482" w:type="dxa"/>
          </w:tcPr>
          <w:p w14:paraId="4D3679BF"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3DE97964" w14:textId="77777777" w:rsidR="00031838" w:rsidRDefault="00000000">
            <w:pPr>
              <w:pStyle w:val="TableParagraph"/>
              <w:rPr>
                <w:sz w:val="24"/>
              </w:rPr>
            </w:pPr>
            <w:r>
              <w:rPr>
                <w:color w:val="231F20"/>
                <w:sz w:val="24"/>
              </w:rPr>
              <w:t xml:space="preserve">Ministries </w:t>
            </w:r>
            <w:r>
              <w:rPr>
                <w:color w:val="231F20"/>
                <w:spacing w:val="-2"/>
                <w:sz w:val="24"/>
              </w:rPr>
              <w:t>office</w:t>
            </w:r>
          </w:p>
        </w:tc>
      </w:tr>
    </w:tbl>
    <w:p w14:paraId="56BE8C1F" w14:textId="77777777" w:rsidR="00031838" w:rsidRDefault="00031838">
      <w:pPr>
        <w:rPr>
          <w:sz w:val="24"/>
        </w:rPr>
        <w:sectPr w:rsidR="00031838">
          <w:pgSz w:w="11910" w:h="16840"/>
          <w:pgMar w:top="680" w:right="420" w:bottom="1950" w:left="600" w:header="0" w:footer="495" w:gutter="0"/>
          <w:cols w:space="720"/>
        </w:sect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82"/>
        <w:gridCol w:w="3482"/>
        <w:gridCol w:w="3482"/>
      </w:tblGrid>
      <w:tr w:rsidR="00031838" w14:paraId="0063C2EE" w14:textId="77777777">
        <w:trPr>
          <w:trHeight w:val="724"/>
        </w:trPr>
        <w:tc>
          <w:tcPr>
            <w:tcW w:w="3482" w:type="dxa"/>
          </w:tcPr>
          <w:p w14:paraId="671260F1" w14:textId="77777777" w:rsidR="00031838" w:rsidRDefault="00000000">
            <w:pPr>
              <w:pStyle w:val="TableParagraph"/>
              <w:ind w:left="19"/>
              <w:jc w:val="center"/>
              <w:rPr>
                <w:b/>
                <w:sz w:val="24"/>
              </w:rPr>
            </w:pPr>
            <w:r>
              <w:rPr>
                <w:b/>
                <w:color w:val="231F20"/>
                <w:spacing w:val="-4"/>
                <w:sz w:val="24"/>
              </w:rPr>
              <w:lastRenderedPageBreak/>
              <w:t>Role</w:t>
            </w:r>
          </w:p>
        </w:tc>
        <w:tc>
          <w:tcPr>
            <w:tcW w:w="3482" w:type="dxa"/>
          </w:tcPr>
          <w:p w14:paraId="471DFC08" w14:textId="77777777" w:rsidR="00031838" w:rsidRDefault="00000000">
            <w:pPr>
              <w:pStyle w:val="TableParagraph"/>
              <w:spacing w:line="249" w:lineRule="auto"/>
              <w:ind w:left="993" w:right="147" w:hanging="165"/>
              <w:rPr>
                <w:b/>
                <w:sz w:val="24"/>
              </w:rPr>
            </w:pPr>
            <w:r>
              <w:rPr>
                <w:b/>
                <w:color w:val="231F20"/>
                <w:sz w:val="24"/>
              </w:rPr>
              <w:t>Type</w:t>
            </w:r>
            <w:r>
              <w:rPr>
                <w:b/>
                <w:color w:val="231F20"/>
                <w:spacing w:val="-17"/>
                <w:sz w:val="24"/>
              </w:rPr>
              <w:t xml:space="preserve"> </w:t>
            </w:r>
            <w:r>
              <w:rPr>
                <w:b/>
                <w:color w:val="231F20"/>
                <w:sz w:val="24"/>
              </w:rPr>
              <w:t>of</w:t>
            </w:r>
            <w:r>
              <w:rPr>
                <w:b/>
                <w:color w:val="231F20"/>
                <w:spacing w:val="-17"/>
                <w:sz w:val="24"/>
              </w:rPr>
              <w:t xml:space="preserve"> </w:t>
            </w:r>
            <w:r>
              <w:rPr>
                <w:b/>
                <w:color w:val="231F20"/>
                <w:sz w:val="24"/>
              </w:rPr>
              <w:t>criminal record check</w:t>
            </w:r>
          </w:p>
        </w:tc>
        <w:tc>
          <w:tcPr>
            <w:tcW w:w="3482" w:type="dxa"/>
          </w:tcPr>
          <w:p w14:paraId="645A89C2" w14:textId="77777777" w:rsidR="00031838" w:rsidRDefault="00000000">
            <w:pPr>
              <w:pStyle w:val="TableParagraph"/>
              <w:spacing w:line="249" w:lineRule="auto"/>
              <w:ind w:left="753" w:right="147" w:hanging="574"/>
              <w:rPr>
                <w:b/>
                <w:sz w:val="24"/>
              </w:rPr>
            </w:pPr>
            <w:r>
              <w:rPr>
                <w:b/>
                <w:color w:val="231F20"/>
                <w:sz w:val="24"/>
              </w:rPr>
              <w:t>New</w:t>
            </w:r>
            <w:r>
              <w:rPr>
                <w:b/>
                <w:color w:val="231F20"/>
                <w:spacing w:val="-10"/>
                <w:sz w:val="24"/>
              </w:rPr>
              <w:t xml:space="preserve"> </w:t>
            </w:r>
            <w:r>
              <w:rPr>
                <w:b/>
                <w:color w:val="231F20"/>
                <w:sz w:val="24"/>
              </w:rPr>
              <w:t>and</w:t>
            </w:r>
            <w:r>
              <w:rPr>
                <w:b/>
                <w:color w:val="231F20"/>
                <w:spacing w:val="-10"/>
                <w:sz w:val="24"/>
              </w:rPr>
              <w:t xml:space="preserve"> </w:t>
            </w:r>
            <w:r>
              <w:rPr>
                <w:b/>
                <w:color w:val="231F20"/>
                <w:sz w:val="24"/>
              </w:rPr>
              <w:t>five</w:t>
            </w:r>
            <w:r>
              <w:rPr>
                <w:b/>
                <w:color w:val="231F20"/>
                <w:spacing w:val="-10"/>
                <w:sz w:val="24"/>
              </w:rPr>
              <w:t xml:space="preserve"> </w:t>
            </w:r>
            <w:r>
              <w:rPr>
                <w:b/>
                <w:color w:val="231F20"/>
                <w:sz w:val="24"/>
              </w:rPr>
              <w:t>year</w:t>
            </w:r>
            <w:r>
              <w:rPr>
                <w:b/>
                <w:color w:val="231F20"/>
                <w:spacing w:val="-10"/>
                <w:sz w:val="24"/>
              </w:rPr>
              <w:t xml:space="preserve"> </w:t>
            </w:r>
            <w:r>
              <w:rPr>
                <w:b/>
                <w:color w:val="231F20"/>
                <w:sz w:val="24"/>
              </w:rPr>
              <w:t>renewals to be actioned by</w:t>
            </w:r>
          </w:p>
        </w:tc>
      </w:tr>
      <w:tr w:rsidR="00031838" w14:paraId="107C8BC4" w14:textId="77777777">
        <w:trPr>
          <w:trHeight w:val="339"/>
        </w:trPr>
        <w:tc>
          <w:tcPr>
            <w:tcW w:w="3482" w:type="dxa"/>
          </w:tcPr>
          <w:p w14:paraId="0E39C3B6" w14:textId="77777777" w:rsidR="00031838" w:rsidRDefault="00000000">
            <w:pPr>
              <w:pStyle w:val="TableParagraph"/>
              <w:ind w:left="80"/>
              <w:rPr>
                <w:b/>
                <w:sz w:val="24"/>
              </w:rPr>
            </w:pPr>
            <w:r>
              <w:rPr>
                <w:b/>
                <w:color w:val="231F20"/>
                <w:sz w:val="24"/>
              </w:rPr>
              <w:t>Trustees</w:t>
            </w:r>
            <w:r>
              <w:rPr>
                <w:b/>
                <w:color w:val="231F20"/>
                <w:spacing w:val="-10"/>
                <w:sz w:val="24"/>
              </w:rPr>
              <w:t xml:space="preserve"> </w:t>
            </w:r>
            <w:r>
              <w:rPr>
                <w:b/>
                <w:color w:val="231F20"/>
                <w:sz w:val="24"/>
              </w:rPr>
              <w:t>and</w:t>
            </w:r>
            <w:r>
              <w:rPr>
                <w:b/>
                <w:color w:val="231F20"/>
                <w:spacing w:val="-10"/>
                <w:sz w:val="24"/>
              </w:rPr>
              <w:t xml:space="preserve"> </w:t>
            </w:r>
            <w:r>
              <w:rPr>
                <w:b/>
                <w:color w:val="231F20"/>
                <w:spacing w:val="-2"/>
                <w:sz w:val="24"/>
              </w:rPr>
              <w:t>Elders</w:t>
            </w:r>
          </w:p>
        </w:tc>
        <w:tc>
          <w:tcPr>
            <w:tcW w:w="3482" w:type="dxa"/>
          </w:tcPr>
          <w:p w14:paraId="5915C6C7" w14:textId="77777777" w:rsidR="00031838" w:rsidRDefault="00031838">
            <w:pPr>
              <w:pStyle w:val="TableParagraph"/>
              <w:spacing w:before="0"/>
              <w:ind w:left="0"/>
              <w:rPr>
                <w:rFonts w:ascii="Times New Roman"/>
                <w:sz w:val="24"/>
              </w:rPr>
            </w:pPr>
          </w:p>
        </w:tc>
        <w:tc>
          <w:tcPr>
            <w:tcW w:w="3482" w:type="dxa"/>
          </w:tcPr>
          <w:p w14:paraId="3377A833" w14:textId="77777777" w:rsidR="00031838" w:rsidRDefault="00031838">
            <w:pPr>
              <w:pStyle w:val="TableParagraph"/>
              <w:spacing w:before="0"/>
              <w:ind w:left="0"/>
              <w:rPr>
                <w:rFonts w:ascii="Times New Roman"/>
                <w:sz w:val="24"/>
              </w:rPr>
            </w:pPr>
          </w:p>
        </w:tc>
      </w:tr>
      <w:tr w:rsidR="00031838" w14:paraId="580A6602" w14:textId="77777777">
        <w:trPr>
          <w:trHeight w:val="1803"/>
        </w:trPr>
        <w:tc>
          <w:tcPr>
            <w:tcW w:w="3482" w:type="dxa"/>
          </w:tcPr>
          <w:p w14:paraId="150A8C83" w14:textId="77777777" w:rsidR="00031838" w:rsidRDefault="00000000">
            <w:pPr>
              <w:pStyle w:val="TableParagraph"/>
              <w:spacing w:line="249" w:lineRule="auto"/>
              <w:ind w:left="80"/>
              <w:rPr>
                <w:sz w:val="24"/>
              </w:rPr>
            </w:pPr>
            <w:r>
              <w:rPr>
                <w:color w:val="231F20"/>
                <w:sz w:val="24"/>
              </w:rPr>
              <w:t>United Reformed Church Trustees or Elders as local church</w:t>
            </w:r>
            <w:r>
              <w:rPr>
                <w:color w:val="231F20"/>
                <w:spacing w:val="-10"/>
                <w:sz w:val="24"/>
              </w:rPr>
              <w:t xml:space="preserve"> </w:t>
            </w:r>
            <w:r>
              <w:rPr>
                <w:color w:val="231F20"/>
                <w:sz w:val="24"/>
              </w:rPr>
              <w:t>trustees</w:t>
            </w:r>
            <w:r>
              <w:rPr>
                <w:color w:val="231F20"/>
                <w:spacing w:val="-10"/>
                <w:sz w:val="24"/>
              </w:rPr>
              <w:t xml:space="preserve"> </w:t>
            </w:r>
            <w:r>
              <w:rPr>
                <w:color w:val="231F20"/>
                <w:sz w:val="24"/>
              </w:rPr>
              <w:t>of</w:t>
            </w:r>
            <w:r>
              <w:rPr>
                <w:color w:val="231F20"/>
                <w:spacing w:val="-10"/>
                <w:sz w:val="24"/>
              </w:rPr>
              <w:t xml:space="preserve"> </w:t>
            </w:r>
            <w:r>
              <w:rPr>
                <w:color w:val="231F20"/>
                <w:sz w:val="24"/>
              </w:rPr>
              <w:t>a</w:t>
            </w:r>
            <w:r>
              <w:rPr>
                <w:color w:val="231F20"/>
                <w:spacing w:val="-10"/>
                <w:sz w:val="24"/>
              </w:rPr>
              <w:t xml:space="preserve"> </w:t>
            </w:r>
            <w:r>
              <w:rPr>
                <w:color w:val="231F20"/>
                <w:sz w:val="24"/>
              </w:rPr>
              <w:t>registered charity providing regulated activities for children or protected adults</w:t>
            </w:r>
          </w:p>
        </w:tc>
        <w:tc>
          <w:tcPr>
            <w:tcW w:w="3482" w:type="dxa"/>
          </w:tcPr>
          <w:p w14:paraId="50BD3ACE" w14:textId="77777777" w:rsidR="00031838" w:rsidRDefault="00000000">
            <w:pPr>
              <w:pStyle w:val="TableParagraph"/>
              <w:spacing w:line="249" w:lineRule="auto"/>
              <w:ind w:right="151"/>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 xml:space="preserve">PVG </w:t>
            </w:r>
            <w:r>
              <w:rPr>
                <w:color w:val="231F20"/>
                <w:spacing w:val="-2"/>
                <w:sz w:val="24"/>
              </w:rPr>
              <w:t>scheme)</w:t>
            </w:r>
          </w:p>
        </w:tc>
        <w:tc>
          <w:tcPr>
            <w:tcW w:w="3482" w:type="dxa"/>
          </w:tcPr>
          <w:p w14:paraId="0685DA0A"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3B0F42E1" w14:textId="77777777">
        <w:trPr>
          <w:trHeight w:val="1797"/>
        </w:trPr>
        <w:tc>
          <w:tcPr>
            <w:tcW w:w="3482" w:type="dxa"/>
          </w:tcPr>
          <w:p w14:paraId="21F8334B" w14:textId="77777777" w:rsidR="00031838" w:rsidRDefault="00000000">
            <w:pPr>
              <w:pStyle w:val="TableParagraph"/>
              <w:spacing w:line="249" w:lineRule="auto"/>
              <w:ind w:left="80" w:right="604"/>
              <w:rPr>
                <w:sz w:val="24"/>
              </w:rPr>
            </w:pPr>
            <w:proofErr w:type="spellStart"/>
            <w:r>
              <w:rPr>
                <w:color w:val="231F20"/>
                <w:sz w:val="24"/>
              </w:rPr>
              <w:t>Authorised</w:t>
            </w:r>
            <w:proofErr w:type="spellEnd"/>
            <w:r>
              <w:rPr>
                <w:color w:val="231F20"/>
                <w:spacing w:val="-17"/>
                <w:sz w:val="24"/>
              </w:rPr>
              <w:t xml:space="preserve"> </w:t>
            </w:r>
            <w:r>
              <w:rPr>
                <w:color w:val="231F20"/>
                <w:sz w:val="24"/>
              </w:rPr>
              <w:t>Elders/Serving Elders/Deacons who are not trustees and who do</w:t>
            </w:r>
          </w:p>
          <w:p w14:paraId="49D4928C" w14:textId="77777777" w:rsidR="00031838" w:rsidRDefault="00000000">
            <w:pPr>
              <w:pStyle w:val="TableParagraph"/>
              <w:spacing w:before="3" w:line="249" w:lineRule="auto"/>
              <w:ind w:left="80" w:right="173"/>
              <w:rPr>
                <w:sz w:val="24"/>
              </w:rPr>
            </w:pPr>
            <w:r>
              <w:rPr>
                <w:color w:val="231F20"/>
                <w:sz w:val="24"/>
              </w:rPr>
              <w:t>not</w:t>
            </w:r>
            <w:r>
              <w:rPr>
                <w:color w:val="231F20"/>
                <w:spacing w:val="-10"/>
                <w:sz w:val="24"/>
              </w:rPr>
              <w:t xml:space="preserve"> </w:t>
            </w:r>
            <w:r>
              <w:rPr>
                <w:color w:val="231F20"/>
                <w:sz w:val="24"/>
              </w:rPr>
              <w:t>directly</w:t>
            </w:r>
            <w:r>
              <w:rPr>
                <w:color w:val="231F20"/>
                <w:spacing w:val="-10"/>
                <w:sz w:val="24"/>
              </w:rPr>
              <w:t xml:space="preserve"> </w:t>
            </w:r>
            <w:r>
              <w:rPr>
                <w:color w:val="231F20"/>
                <w:sz w:val="24"/>
              </w:rPr>
              <w:t>carry</w:t>
            </w:r>
            <w:r>
              <w:rPr>
                <w:color w:val="231F20"/>
                <w:spacing w:val="-10"/>
                <w:sz w:val="24"/>
              </w:rPr>
              <w:t xml:space="preserve"> </w:t>
            </w:r>
            <w:r>
              <w:rPr>
                <w:color w:val="231F20"/>
                <w:sz w:val="24"/>
              </w:rPr>
              <w:t>out</w:t>
            </w:r>
            <w:r>
              <w:rPr>
                <w:color w:val="231F20"/>
                <w:spacing w:val="-10"/>
                <w:sz w:val="24"/>
              </w:rPr>
              <w:t xml:space="preserve"> </w:t>
            </w:r>
            <w:r>
              <w:rPr>
                <w:color w:val="231F20"/>
                <w:sz w:val="24"/>
              </w:rPr>
              <w:t>regulated work with children or</w:t>
            </w:r>
            <w:r>
              <w:rPr>
                <w:color w:val="231F20"/>
                <w:spacing w:val="40"/>
                <w:sz w:val="24"/>
              </w:rPr>
              <w:t xml:space="preserve"> </w:t>
            </w:r>
            <w:r>
              <w:rPr>
                <w:color w:val="231F20"/>
                <w:sz w:val="24"/>
              </w:rPr>
              <w:t>protected adults</w:t>
            </w:r>
          </w:p>
        </w:tc>
        <w:tc>
          <w:tcPr>
            <w:tcW w:w="3482" w:type="dxa"/>
          </w:tcPr>
          <w:p w14:paraId="7B06D794"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508936FC"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755CC06B" w14:textId="77777777">
        <w:trPr>
          <w:trHeight w:val="972"/>
        </w:trPr>
        <w:tc>
          <w:tcPr>
            <w:tcW w:w="3482" w:type="dxa"/>
          </w:tcPr>
          <w:p w14:paraId="538589B4" w14:textId="77777777" w:rsidR="00031838" w:rsidRDefault="00000000">
            <w:pPr>
              <w:pStyle w:val="TableParagraph"/>
              <w:ind w:left="80"/>
              <w:rPr>
                <w:sz w:val="24"/>
              </w:rPr>
            </w:pPr>
            <w:r>
              <w:rPr>
                <w:color w:val="231F20"/>
                <w:sz w:val="24"/>
              </w:rPr>
              <w:t>Synod</w:t>
            </w:r>
            <w:r>
              <w:rPr>
                <w:color w:val="231F20"/>
                <w:spacing w:val="-4"/>
                <w:sz w:val="24"/>
              </w:rPr>
              <w:t xml:space="preserve"> </w:t>
            </w:r>
            <w:r>
              <w:rPr>
                <w:color w:val="231F20"/>
                <w:sz w:val="24"/>
              </w:rPr>
              <w:t>of</w:t>
            </w:r>
            <w:r>
              <w:rPr>
                <w:color w:val="231F20"/>
                <w:spacing w:val="-4"/>
                <w:sz w:val="24"/>
              </w:rPr>
              <w:t xml:space="preserve"> </w:t>
            </w:r>
            <w:r>
              <w:rPr>
                <w:color w:val="231F20"/>
                <w:sz w:val="24"/>
              </w:rPr>
              <w:t>Scotland</w:t>
            </w:r>
            <w:r>
              <w:rPr>
                <w:color w:val="231F20"/>
                <w:spacing w:val="-3"/>
                <w:sz w:val="24"/>
              </w:rPr>
              <w:t xml:space="preserve"> </w:t>
            </w:r>
            <w:r>
              <w:rPr>
                <w:color w:val="231F20"/>
                <w:spacing w:val="-2"/>
                <w:sz w:val="24"/>
              </w:rPr>
              <w:t>trustees</w:t>
            </w:r>
          </w:p>
        </w:tc>
        <w:tc>
          <w:tcPr>
            <w:tcW w:w="3482" w:type="dxa"/>
          </w:tcPr>
          <w:p w14:paraId="4500A1AC" w14:textId="77777777" w:rsidR="00031838" w:rsidRDefault="00000000">
            <w:pPr>
              <w:pStyle w:val="TableParagraph"/>
              <w:spacing w:line="249" w:lineRule="auto"/>
              <w:ind w:right="151"/>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 xml:space="preserve">PVG </w:t>
            </w:r>
            <w:r>
              <w:rPr>
                <w:color w:val="231F20"/>
                <w:spacing w:val="-2"/>
                <w:sz w:val="24"/>
              </w:rPr>
              <w:t>scheme)</w:t>
            </w:r>
          </w:p>
        </w:tc>
        <w:tc>
          <w:tcPr>
            <w:tcW w:w="3482" w:type="dxa"/>
          </w:tcPr>
          <w:p w14:paraId="444710CF" w14:textId="77777777" w:rsidR="00031838" w:rsidRDefault="00000000">
            <w:pPr>
              <w:pStyle w:val="TableParagraph"/>
              <w:rPr>
                <w:sz w:val="24"/>
              </w:rPr>
            </w:pPr>
            <w:r>
              <w:rPr>
                <w:color w:val="231F20"/>
                <w:spacing w:val="-2"/>
                <w:sz w:val="24"/>
              </w:rPr>
              <w:t>Synod</w:t>
            </w:r>
          </w:p>
        </w:tc>
      </w:tr>
      <w:tr w:rsidR="00031838" w14:paraId="6FFC5440" w14:textId="77777777">
        <w:trPr>
          <w:trHeight w:val="720"/>
        </w:trPr>
        <w:tc>
          <w:tcPr>
            <w:tcW w:w="3482" w:type="dxa"/>
          </w:tcPr>
          <w:p w14:paraId="024EC64E" w14:textId="77777777" w:rsidR="00031838" w:rsidRDefault="00000000">
            <w:pPr>
              <w:pStyle w:val="TableParagraph"/>
              <w:spacing w:line="249" w:lineRule="auto"/>
              <w:ind w:left="80" w:right="147"/>
              <w:rPr>
                <w:sz w:val="24"/>
              </w:rPr>
            </w:pPr>
            <w:r>
              <w:rPr>
                <w:color w:val="231F20"/>
                <w:sz w:val="24"/>
              </w:rPr>
              <w:t>United Reformed Church Trustees</w:t>
            </w:r>
            <w:r>
              <w:rPr>
                <w:color w:val="231F20"/>
                <w:spacing w:val="-16"/>
                <w:sz w:val="24"/>
              </w:rPr>
              <w:t xml:space="preserve"> </w:t>
            </w:r>
            <w:r>
              <w:rPr>
                <w:color w:val="231F20"/>
                <w:sz w:val="24"/>
              </w:rPr>
              <w:t>resident</w:t>
            </w:r>
            <w:r>
              <w:rPr>
                <w:color w:val="231F20"/>
                <w:spacing w:val="-16"/>
                <w:sz w:val="24"/>
              </w:rPr>
              <w:t xml:space="preserve"> </w:t>
            </w:r>
            <w:r>
              <w:rPr>
                <w:color w:val="231F20"/>
                <w:sz w:val="24"/>
              </w:rPr>
              <w:t>in</w:t>
            </w:r>
            <w:r>
              <w:rPr>
                <w:color w:val="231F20"/>
                <w:spacing w:val="-16"/>
                <w:sz w:val="24"/>
              </w:rPr>
              <w:t xml:space="preserve"> </w:t>
            </w:r>
            <w:r>
              <w:rPr>
                <w:color w:val="231F20"/>
                <w:sz w:val="24"/>
              </w:rPr>
              <w:t>Scotland</w:t>
            </w:r>
          </w:p>
        </w:tc>
        <w:tc>
          <w:tcPr>
            <w:tcW w:w="3482" w:type="dxa"/>
          </w:tcPr>
          <w:p w14:paraId="231A5483"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4428E595"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6D01BB4A" w14:textId="77777777">
        <w:trPr>
          <w:trHeight w:val="394"/>
        </w:trPr>
        <w:tc>
          <w:tcPr>
            <w:tcW w:w="3482" w:type="dxa"/>
          </w:tcPr>
          <w:p w14:paraId="3E391442" w14:textId="77777777" w:rsidR="00031838" w:rsidRDefault="00000000">
            <w:pPr>
              <w:pStyle w:val="TableParagraph"/>
              <w:ind w:left="80"/>
              <w:rPr>
                <w:b/>
                <w:sz w:val="24"/>
              </w:rPr>
            </w:pPr>
            <w:r>
              <w:rPr>
                <w:b/>
                <w:color w:val="231F20"/>
                <w:sz w:val="24"/>
              </w:rPr>
              <w:t xml:space="preserve">Safeguarding </w:t>
            </w:r>
            <w:r>
              <w:rPr>
                <w:b/>
                <w:color w:val="231F20"/>
                <w:spacing w:val="-2"/>
                <w:sz w:val="24"/>
              </w:rPr>
              <w:t>roles</w:t>
            </w:r>
          </w:p>
        </w:tc>
        <w:tc>
          <w:tcPr>
            <w:tcW w:w="3482" w:type="dxa"/>
          </w:tcPr>
          <w:p w14:paraId="2ECB0F4E" w14:textId="77777777" w:rsidR="00031838" w:rsidRDefault="00031838">
            <w:pPr>
              <w:pStyle w:val="TableParagraph"/>
              <w:spacing w:before="0"/>
              <w:ind w:left="0"/>
              <w:rPr>
                <w:rFonts w:ascii="Times New Roman"/>
                <w:sz w:val="24"/>
              </w:rPr>
            </w:pPr>
          </w:p>
        </w:tc>
        <w:tc>
          <w:tcPr>
            <w:tcW w:w="3482" w:type="dxa"/>
          </w:tcPr>
          <w:p w14:paraId="3F16E952" w14:textId="77777777" w:rsidR="00031838" w:rsidRDefault="00031838">
            <w:pPr>
              <w:pStyle w:val="TableParagraph"/>
              <w:spacing w:before="0"/>
              <w:ind w:left="0"/>
              <w:rPr>
                <w:rFonts w:ascii="Times New Roman"/>
                <w:sz w:val="24"/>
              </w:rPr>
            </w:pPr>
          </w:p>
        </w:tc>
      </w:tr>
      <w:tr w:rsidR="00031838" w14:paraId="6CF2D2BF" w14:textId="77777777">
        <w:trPr>
          <w:trHeight w:val="1027"/>
        </w:trPr>
        <w:tc>
          <w:tcPr>
            <w:tcW w:w="3482" w:type="dxa"/>
          </w:tcPr>
          <w:p w14:paraId="767AF12D" w14:textId="77777777" w:rsidR="00031838" w:rsidRDefault="00000000">
            <w:pPr>
              <w:pStyle w:val="TableParagraph"/>
              <w:ind w:left="80"/>
              <w:rPr>
                <w:sz w:val="24"/>
              </w:rPr>
            </w:pPr>
            <w:r>
              <w:rPr>
                <w:color w:val="231F20"/>
                <w:sz w:val="24"/>
              </w:rPr>
              <w:t>Church</w:t>
            </w:r>
            <w:r>
              <w:rPr>
                <w:color w:val="231F20"/>
                <w:spacing w:val="-5"/>
                <w:sz w:val="24"/>
              </w:rPr>
              <w:t xml:space="preserve"> </w:t>
            </w:r>
            <w:r>
              <w:rPr>
                <w:color w:val="231F20"/>
                <w:spacing w:val="-2"/>
                <w:sz w:val="24"/>
              </w:rPr>
              <w:t>Safeguarding</w:t>
            </w:r>
          </w:p>
          <w:p w14:paraId="65834FBE" w14:textId="77777777" w:rsidR="00031838" w:rsidRDefault="00000000">
            <w:pPr>
              <w:pStyle w:val="TableParagraph"/>
              <w:spacing w:before="12" w:line="249" w:lineRule="auto"/>
              <w:ind w:left="80" w:right="147"/>
              <w:rPr>
                <w:sz w:val="24"/>
              </w:rPr>
            </w:pPr>
            <w:r>
              <w:rPr>
                <w:color w:val="231F20"/>
                <w:sz w:val="24"/>
              </w:rPr>
              <w:t>Co-</w:t>
            </w:r>
            <w:proofErr w:type="spellStart"/>
            <w:r>
              <w:rPr>
                <w:color w:val="231F20"/>
                <w:sz w:val="24"/>
              </w:rPr>
              <w:t>ordinators</w:t>
            </w:r>
            <w:proofErr w:type="spellEnd"/>
            <w:r>
              <w:rPr>
                <w:color w:val="231F20"/>
                <w:sz w:val="24"/>
              </w:rPr>
              <w:t>,</w:t>
            </w:r>
            <w:r>
              <w:rPr>
                <w:color w:val="231F20"/>
                <w:spacing w:val="-17"/>
                <w:sz w:val="24"/>
              </w:rPr>
              <w:t xml:space="preserve"> </w:t>
            </w:r>
            <w:r>
              <w:rPr>
                <w:color w:val="231F20"/>
                <w:sz w:val="24"/>
              </w:rPr>
              <w:t>Lead/Primary Contact and Deputy/Joint</w:t>
            </w:r>
          </w:p>
        </w:tc>
        <w:tc>
          <w:tcPr>
            <w:tcW w:w="3482" w:type="dxa"/>
          </w:tcPr>
          <w:p w14:paraId="79972AB9"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374F0154"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5DD6F957" w14:textId="77777777">
        <w:trPr>
          <w:trHeight w:val="2404"/>
        </w:trPr>
        <w:tc>
          <w:tcPr>
            <w:tcW w:w="3482" w:type="dxa"/>
          </w:tcPr>
          <w:p w14:paraId="3A8BE46B" w14:textId="77777777" w:rsidR="00031838" w:rsidRDefault="00000000">
            <w:pPr>
              <w:pStyle w:val="TableParagraph"/>
              <w:spacing w:line="249" w:lineRule="auto"/>
              <w:ind w:left="80" w:right="317"/>
              <w:rPr>
                <w:sz w:val="24"/>
              </w:rPr>
            </w:pPr>
            <w:r>
              <w:rPr>
                <w:color w:val="231F20"/>
                <w:sz w:val="24"/>
              </w:rPr>
              <w:t>Synod</w:t>
            </w:r>
            <w:r>
              <w:rPr>
                <w:color w:val="231F20"/>
                <w:spacing w:val="-17"/>
                <w:sz w:val="24"/>
              </w:rPr>
              <w:t xml:space="preserve"> </w:t>
            </w:r>
            <w:r>
              <w:rPr>
                <w:color w:val="231F20"/>
                <w:sz w:val="24"/>
              </w:rPr>
              <w:t>Safeguarding</w:t>
            </w:r>
            <w:r>
              <w:rPr>
                <w:color w:val="231F20"/>
                <w:spacing w:val="-17"/>
                <w:sz w:val="24"/>
              </w:rPr>
              <w:t xml:space="preserve"> </w:t>
            </w:r>
            <w:r>
              <w:rPr>
                <w:color w:val="231F20"/>
                <w:sz w:val="24"/>
              </w:rPr>
              <w:t xml:space="preserve">Officer or other safeguarding </w:t>
            </w:r>
            <w:r>
              <w:rPr>
                <w:color w:val="231F20"/>
                <w:spacing w:val="-2"/>
                <w:sz w:val="24"/>
              </w:rPr>
              <w:t>professionals</w:t>
            </w:r>
          </w:p>
        </w:tc>
        <w:tc>
          <w:tcPr>
            <w:tcW w:w="3482" w:type="dxa"/>
          </w:tcPr>
          <w:p w14:paraId="23C6C09A" w14:textId="77777777" w:rsidR="00031838" w:rsidRDefault="00000000">
            <w:pPr>
              <w:pStyle w:val="TableParagraph"/>
              <w:spacing w:line="249" w:lineRule="auto"/>
              <w:ind w:right="147"/>
              <w:rPr>
                <w:sz w:val="24"/>
              </w:rPr>
            </w:pPr>
            <w:r>
              <w:rPr>
                <w:color w:val="231F20"/>
                <w:sz w:val="24"/>
              </w:rPr>
              <w:t>Level 1 (Basic) Disclosure unless</w:t>
            </w:r>
            <w:r>
              <w:rPr>
                <w:color w:val="231F20"/>
                <w:spacing w:val="-13"/>
                <w:sz w:val="24"/>
              </w:rPr>
              <w:t xml:space="preserve"> </w:t>
            </w:r>
            <w:r>
              <w:rPr>
                <w:color w:val="231F20"/>
                <w:sz w:val="24"/>
              </w:rPr>
              <w:t>they</w:t>
            </w:r>
            <w:r>
              <w:rPr>
                <w:color w:val="231F20"/>
                <w:spacing w:val="-13"/>
                <w:sz w:val="24"/>
              </w:rPr>
              <w:t xml:space="preserve"> </w:t>
            </w:r>
            <w:r>
              <w:rPr>
                <w:color w:val="231F20"/>
                <w:sz w:val="24"/>
              </w:rPr>
              <w:t>participate</w:t>
            </w:r>
            <w:r>
              <w:rPr>
                <w:color w:val="231F20"/>
                <w:spacing w:val="-13"/>
                <w:sz w:val="24"/>
              </w:rPr>
              <w:t xml:space="preserve"> </w:t>
            </w:r>
            <w:r>
              <w:rPr>
                <w:color w:val="231F20"/>
                <w:sz w:val="24"/>
              </w:rPr>
              <w:t>directly in regulated work or have line management</w:t>
            </w:r>
            <w:r>
              <w:rPr>
                <w:color w:val="231F20"/>
                <w:spacing w:val="-12"/>
                <w:sz w:val="24"/>
              </w:rPr>
              <w:t xml:space="preserve"> </w:t>
            </w:r>
            <w:r>
              <w:rPr>
                <w:color w:val="231F20"/>
                <w:sz w:val="24"/>
              </w:rPr>
              <w:t>responsibility</w:t>
            </w:r>
            <w:r>
              <w:rPr>
                <w:color w:val="231F20"/>
                <w:spacing w:val="-12"/>
                <w:sz w:val="24"/>
              </w:rPr>
              <w:t xml:space="preserve"> </w:t>
            </w:r>
            <w:r>
              <w:rPr>
                <w:color w:val="231F20"/>
                <w:sz w:val="24"/>
              </w:rPr>
              <w:t>for those undertaking regulated work, in which case Level 2 Disclosure (membership of PVG scheme)</w:t>
            </w:r>
          </w:p>
        </w:tc>
        <w:tc>
          <w:tcPr>
            <w:tcW w:w="3482" w:type="dxa"/>
          </w:tcPr>
          <w:p w14:paraId="1AD7A4B8" w14:textId="77777777" w:rsidR="00031838" w:rsidRDefault="00000000">
            <w:pPr>
              <w:pStyle w:val="TableParagraph"/>
              <w:rPr>
                <w:sz w:val="24"/>
              </w:rPr>
            </w:pPr>
            <w:r>
              <w:rPr>
                <w:color w:val="231F20"/>
                <w:spacing w:val="-2"/>
                <w:sz w:val="24"/>
              </w:rPr>
              <w:t>Synod</w:t>
            </w:r>
          </w:p>
        </w:tc>
      </w:tr>
      <w:tr w:rsidR="00031838" w14:paraId="09EFD490" w14:textId="77777777">
        <w:trPr>
          <w:trHeight w:val="451"/>
        </w:trPr>
        <w:tc>
          <w:tcPr>
            <w:tcW w:w="3482" w:type="dxa"/>
          </w:tcPr>
          <w:p w14:paraId="1B2857EC" w14:textId="77777777" w:rsidR="00031838" w:rsidRDefault="00000000">
            <w:pPr>
              <w:pStyle w:val="TableParagraph"/>
              <w:ind w:left="80"/>
              <w:rPr>
                <w:b/>
                <w:sz w:val="24"/>
              </w:rPr>
            </w:pPr>
            <w:r>
              <w:rPr>
                <w:b/>
                <w:color w:val="231F20"/>
                <w:sz w:val="24"/>
              </w:rPr>
              <w:t>Roles</w:t>
            </w:r>
            <w:r>
              <w:rPr>
                <w:b/>
                <w:color w:val="231F20"/>
                <w:spacing w:val="-2"/>
                <w:sz w:val="24"/>
              </w:rPr>
              <w:t xml:space="preserve"> </w:t>
            </w:r>
            <w:r>
              <w:rPr>
                <w:b/>
                <w:color w:val="231F20"/>
                <w:sz w:val="24"/>
              </w:rPr>
              <w:t>working</w:t>
            </w:r>
            <w:r>
              <w:rPr>
                <w:b/>
                <w:color w:val="231F20"/>
                <w:spacing w:val="-1"/>
                <w:sz w:val="24"/>
              </w:rPr>
              <w:t xml:space="preserve"> </w:t>
            </w:r>
            <w:r>
              <w:rPr>
                <w:b/>
                <w:color w:val="231F20"/>
                <w:sz w:val="24"/>
              </w:rPr>
              <w:t>with</w:t>
            </w:r>
            <w:r>
              <w:rPr>
                <w:b/>
                <w:color w:val="231F20"/>
                <w:spacing w:val="-1"/>
                <w:sz w:val="24"/>
              </w:rPr>
              <w:t xml:space="preserve"> </w:t>
            </w:r>
            <w:r>
              <w:rPr>
                <w:b/>
                <w:color w:val="231F20"/>
                <w:spacing w:val="-2"/>
                <w:sz w:val="24"/>
              </w:rPr>
              <w:t>children</w:t>
            </w:r>
          </w:p>
        </w:tc>
        <w:tc>
          <w:tcPr>
            <w:tcW w:w="3482" w:type="dxa"/>
          </w:tcPr>
          <w:p w14:paraId="75C1BFFD" w14:textId="77777777" w:rsidR="00031838" w:rsidRDefault="00031838">
            <w:pPr>
              <w:pStyle w:val="TableParagraph"/>
              <w:spacing w:before="0"/>
              <w:ind w:left="0"/>
              <w:rPr>
                <w:rFonts w:ascii="Times New Roman"/>
                <w:sz w:val="24"/>
              </w:rPr>
            </w:pPr>
          </w:p>
        </w:tc>
        <w:tc>
          <w:tcPr>
            <w:tcW w:w="3482" w:type="dxa"/>
          </w:tcPr>
          <w:p w14:paraId="24EF4326" w14:textId="77777777" w:rsidR="00031838" w:rsidRDefault="00031838">
            <w:pPr>
              <w:pStyle w:val="TableParagraph"/>
              <w:spacing w:before="0"/>
              <w:ind w:left="0"/>
              <w:rPr>
                <w:rFonts w:ascii="Times New Roman"/>
                <w:sz w:val="24"/>
              </w:rPr>
            </w:pPr>
          </w:p>
        </w:tc>
      </w:tr>
      <w:tr w:rsidR="00031838" w14:paraId="025E910A" w14:textId="77777777">
        <w:trPr>
          <w:trHeight w:val="1308"/>
        </w:trPr>
        <w:tc>
          <w:tcPr>
            <w:tcW w:w="3482" w:type="dxa"/>
          </w:tcPr>
          <w:p w14:paraId="50BA3DED" w14:textId="77777777" w:rsidR="00031838" w:rsidRDefault="00000000">
            <w:pPr>
              <w:pStyle w:val="TableParagraph"/>
              <w:spacing w:line="249" w:lineRule="auto"/>
              <w:ind w:left="80"/>
              <w:rPr>
                <w:sz w:val="24"/>
              </w:rPr>
            </w:pPr>
            <w:r>
              <w:rPr>
                <w:color w:val="231F20"/>
                <w:sz w:val="24"/>
              </w:rPr>
              <w:t>Children and youth workers (voluntary or paid), stewards, drivers, doing regulated work with</w:t>
            </w:r>
            <w:r>
              <w:rPr>
                <w:color w:val="231F20"/>
                <w:spacing w:val="-10"/>
                <w:sz w:val="24"/>
              </w:rPr>
              <w:t xml:space="preserve"> </w:t>
            </w:r>
            <w:r>
              <w:rPr>
                <w:color w:val="231F20"/>
                <w:sz w:val="24"/>
              </w:rPr>
              <w:t>children</w:t>
            </w:r>
            <w:r>
              <w:rPr>
                <w:color w:val="231F20"/>
                <w:spacing w:val="-10"/>
                <w:sz w:val="24"/>
              </w:rPr>
              <w:t xml:space="preserve"> </w:t>
            </w:r>
            <w:r>
              <w:rPr>
                <w:color w:val="231F20"/>
                <w:sz w:val="24"/>
              </w:rPr>
              <w:t>and</w:t>
            </w:r>
            <w:r>
              <w:rPr>
                <w:color w:val="231F20"/>
                <w:spacing w:val="-10"/>
                <w:sz w:val="24"/>
              </w:rPr>
              <w:t xml:space="preserve"> </w:t>
            </w:r>
            <w:r>
              <w:rPr>
                <w:color w:val="231F20"/>
                <w:sz w:val="24"/>
              </w:rPr>
              <w:t>young</w:t>
            </w:r>
            <w:r>
              <w:rPr>
                <w:color w:val="231F20"/>
                <w:spacing w:val="-10"/>
                <w:sz w:val="24"/>
              </w:rPr>
              <w:t xml:space="preserve"> </w:t>
            </w:r>
            <w:r>
              <w:rPr>
                <w:color w:val="231F20"/>
                <w:sz w:val="24"/>
              </w:rPr>
              <w:t>people</w:t>
            </w:r>
          </w:p>
        </w:tc>
        <w:tc>
          <w:tcPr>
            <w:tcW w:w="3482" w:type="dxa"/>
          </w:tcPr>
          <w:p w14:paraId="13E68DFC"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scheme)</w:t>
            </w:r>
          </w:p>
        </w:tc>
        <w:tc>
          <w:tcPr>
            <w:tcW w:w="3482" w:type="dxa"/>
          </w:tcPr>
          <w:p w14:paraId="0EE1AAB5"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7ABA0307" w14:textId="77777777">
        <w:trPr>
          <w:trHeight w:val="1269"/>
        </w:trPr>
        <w:tc>
          <w:tcPr>
            <w:tcW w:w="3482" w:type="dxa"/>
          </w:tcPr>
          <w:p w14:paraId="00EED15A" w14:textId="77777777" w:rsidR="00031838" w:rsidRDefault="00000000">
            <w:pPr>
              <w:pStyle w:val="TableParagraph"/>
              <w:spacing w:line="249" w:lineRule="auto"/>
              <w:ind w:left="80" w:right="284"/>
              <w:jc w:val="both"/>
              <w:rPr>
                <w:sz w:val="24"/>
              </w:rPr>
            </w:pPr>
            <w:r>
              <w:rPr>
                <w:color w:val="231F20"/>
                <w:sz w:val="24"/>
              </w:rPr>
              <w:t>Children’s</w:t>
            </w:r>
            <w:r>
              <w:rPr>
                <w:color w:val="231F20"/>
                <w:spacing w:val="-13"/>
                <w:sz w:val="24"/>
              </w:rPr>
              <w:t xml:space="preserve"> </w:t>
            </w:r>
            <w:r>
              <w:rPr>
                <w:color w:val="231F20"/>
                <w:sz w:val="24"/>
              </w:rPr>
              <w:t>and</w:t>
            </w:r>
            <w:r>
              <w:rPr>
                <w:color w:val="231F20"/>
                <w:spacing w:val="-13"/>
                <w:sz w:val="24"/>
              </w:rPr>
              <w:t xml:space="preserve"> </w:t>
            </w:r>
            <w:r>
              <w:rPr>
                <w:color w:val="231F20"/>
                <w:sz w:val="24"/>
              </w:rPr>
              <w:t>youth</w:t>
            </w:r>
            <w:r>
              <w:rPr>
                <w:color w:val="231F20"/>
                <w:spacing w:val="-13"/>
                <w:sz w:val="24"/>
              </w:rPr>
              <w:t xml:space="preserve"> </w:t>
            </w:r>
            <w:r>
              <w:rPr>
                <w:color w:val="231F20"/>
                <w:sz w:val="24"/>
              </w:rPr>
              <w:t>workers (voluntary</w:t>
            </w:r>
            <w:r>
              <w:rPr>
                <w:color w:val="231F20"/>
                <w:spacing w:val="-13"/>
                <w:sz w:val="24"/>
              </w:rPr>
              <w:t xml:space="preserve"> </w:t>
            </w:r>
            <w:r>
              <w:rPr>
                <w:color w:val="231F20"/>
                <w:sz w:val="24"/>
              </w:rPr>
              <w:t>or</w:t>
            </w:r>
            <w:r>
              <w:rPr>
                <w:color w:val="231F20"/>
                <w:spacing w:val="-13"/>
                <w:sz w:val="24"/>
              </w:rPr>
              <w:t xml:space="preserve"> </w:t>
            </w:r>
            <w:r>
              <w:rPr>
                <w:color w:val="231F20"/>
                <w:sz w:val="24"/>
              </w:rPr>
              <w:t>paid),</w:t>
            </w:r>
            <w:r>
              <w:rPr>
                <w:color w:val="231F20"/>
                <w:spacing w:val="-13"/>
                <w:sz w:val="24"/>
              </w:rPr>
              <w:t xml:space="preserve"> </w:t>
            </w:r>
            <w:r>
              <w:rPr>
                <w:color w:val="231F20"/>
                <w:sz w:val="24"/>
              </w:rPr>
              <w:t>stewards, drivers, in roles not involving regulated work</w:t>
            </w:r>
          </w:p>
        </w:tc>
        <w:tc>
          <w:tcPr>
            <w:tcW w:w="3482" w:type="dxa"/>
          </w:tcPr>
          <w:p w14:paraId="64E21D52"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518BC965"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3EEAEE0A" w14:textId="77777777">
        <w:trPr>
          <w:trHeight w:val="956"/>
        </w:trPr>
        <w:tc>
          <w:tcPr>
            <w:tcW w:w="3482" w:type="dxa"/>
          </w:tcPr>
          <w:p w14:paraId="4D130D7E" w14:textId="77777777" w:rsidR="00031838" w:rsidRDefault="00000000">
            <w:pPr>
              <w:pStyle w:val="TableParagraph"/>
              <w:spacing w:line="249" w:lineRule="auto"/>
              <w:ind w:left="80" w:right="147"/>
              <w:rPr>
                <w:sz w:val="24"/>
              </w:rPr>
            </w:pPr>
            <w:r>
              <w:rPr>
                <w:color w:val="231F20"/>
                <w:sz w:val="24"/>
              </w:rPr>
              <w:t>Children and Youth Development</w:t>
            </w:r>
            <w:r>
              <w:rPr>
                <w:color w:val="231F20"/>
                <w:spacing w:val="-17"/>
                <w:sz w:val="24"/>
              </w:rPr>
              <w:t xml:space="preserve"> </w:t>
            </w:r>
            <w:r>
              <w:rPr>
                <w:color w:val="231F20"/>
                <w:sz w:val="24"/>
              </w:rPr>
              <w:t>Officer</w:t>
            </w:r>
          </w:p>
        </w:tc>
        <w:tc>
          <w:tcPr>
            <w:tcW w:w="3482" w:type="dxa"/>
          </w:tcPr>
          <w:p w14:paraId="6EF96E9E" w14:textId="77777777" w:rsidR="00031838" w:rsidRDefault="00000000">
            <w:pPr>
              <w:pStyle w:val="TableParagraph"/>
              <w:spacing w:line="249" w:lineRule="auto"/>
              <w:ind w:right="151"/>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the</w:t>
            </w:r>
            <w:r>
              <w:rPr>
                <w:color w:val="231F20"/>
                <w:spacing w:val="-13"/>
                <w:sz w:val="24"/>
              </w:rPr>
              <w:t xml:space="preserve"> </w:t>
            </w:r>
            <w:r>
              <w:rPr>
                <w:color w:val="231F20"/>
                <w:sz w:val="24"/>
              </w:rPr>
              <w:t xml:space="preserve">PVG </w:t>
            </w:r>
            <w:r>
              <w:rPr>
                <w:color w:val="231F20"/>
                <w:spacing w:val="-2"/>
                <w:sz w:val="24"/>
              </w:rPr>
              <w:t>scheme)</w:t>
            </w:r>
          </w:p>
        </w:tc>
        <w:tc>
          <w:tcPr>
            <w:tcW w:w="3482" w:type="dxa"/>
          </w:tcPr>
          <w:p w14:paraId="7215870D" w14:textId="77777777" w:rsidR="00031838" w:rsidRDefault="00000000">
            <w:pPr>
              <w:pStyle w:val="TableParagraph"/>
              <w:rPr>
                <w:sz w:val="24"/>
              </w:rPr>
            </w:pPr>
            <w:r>
              <w:rPr>
                <w:color w:val="231F20"/>
                <w:sz w:val="24"/>
              </w:rPr>
              <w:t xml:space="preserve">Ministries </w:t>
            </w:r>
            <w:r>
              <w:rPr>
                <w:color w:val="231F20"/>
                <w:spacing w:val="-2"/>
                <w:sz w:val="24"/>
              </w:rPr>
              <w:t>office</w:t>
            </w:r>
          </w:p>
        </w:tc>
      </w:tr>
    </w:tbl>
    <w:p w14:paraId="55BADA43" w14:textId="77777777" w:rsidR="00031838" w:rsidRDefault="00031838">
      <w:pPr>
        <w:rPr>
          <w:sz w:val="24"/>
        </w:rPr>
        <w:sectPr w:rsidR="00031838">
          <w:type w:val="continuous"/>
          <w:pgSz w:w="11910" w:h="16840"/>
          <w:pgMar w:top="680" w:right="420" w:bottom="1353" w:left="600" w:header="0" w:footer="495" w:gutter="0"/>
          <w:cols w:space="720"/>
        </w:sect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482"/>
        <w:gridCol w:w="3482"/>
        <w:gridCol w:w="3482"/>
      </w:tblGrid>
      <w:tr w:rsidR="00031838" w14:paraId="056D647E" w14:textId="77777777">
        <w:trPr>
          <w:trHeight w:val="724"/>
        </w:trPr>
        <w:tc>
          <w:tcPr>
            <w:tcW w:w="3482" w:type="dxa"/>
          </w:tcPr>
          <w:p w14:paraId="7C541401" w14:textId="77777777" w:rsidR="00031838" w:rsidRDefault="00000000">
            <w:pPr>
              <w:pStyle w:val="TableParagraph"/>
              <w:ind w:left="19"/>
              <w:jc w:val="center"/>
              <w:rPr>
                <w:b/>
                <w:sz w:val="24"/>
              </w:rPr>
            </w:pPr>
            <w:r>
              <w:rPr>
                <w:b/>
                <w:color w:val="231F20"/>
                <w:spacing w:val="-4"/>
                <w:sz w:val="24"/>
              </w:rPr>
              <w:lastRenderedPageBreak/>
              <w:t>Role</w:t>
            </w:r>
          </w:p>
        </w:tc>
        <w:tc>
          <w:tcPr>
            <w:tcW w:w="3482" w:type="dxa"/>
          </w:tcPr>
          <w:p w14:paraId="40905822" w14:textId="77777777" w:rsidR="00031838" w:rsidRDefault="00000000">
            <w:pPr>
              <w:pStyle w:val="TableParagraph"/>
              <w:spacing w:line="249" w:lineRule="auto"/>
              <w:ind w:left="993" w:right="147" w:hanging="165"/>
              <w:rPr>
                <w:b/>
                <w:sz w:val="24"/>
              </w:rPr>
            </w:pPr>
            <w:r>
              <w:rPr>
                <w:b/>
                <w:color w:val="231F20"/>
                <w:sz w:val="24"/>
              </w:rPr>
              <w:t>Type</w:t>
            </w:r>
            <w:r>
              <w:rPr>
                <w:b/>
                <w:color w:val="231F20"/>
                <w:spacing w:val="-17"/>
                <w:sz w:val="24"/>
              </w:rPr>
              <w:t xml:space="preserve"> </w:t>
            </w:r>
            <w:r>
              <w:rPr>
                <w:b/>
                <w:color w:val="231F20"/>
                <w:sz w:val="24"/>
              </w:rPr>
              <w:t>of</w:t>
            </w:r>
            <w:r>
              <w:rPr>
                <w:b/>
                <w:color w:val="231F20"/>
                <w:spacing w:val="-17"/>
                <w:sz w:val="24"/>
              </w:rPr>
              <w:t xml:space="preserve"> </w:t>
            </w:r>
            <w:r>
              <w:rPr>
                <w:b/>
                <w:color w:val="231F20"/>
                <w:sz w:val="24"/>
              </w:rPr>
              <w:t>criminal record check</w:t>
            </w:r>
          </w:p>
        </w:tc>
        <w:tc>
          <w:tcPr>
            <w:tcW w:w="3482" w:type="dxa"/>
          </w:tcPr>
          <w:p w14:paraId="7C91EE3C" w14:textId="77777777" w:rsidR="00031838" w:rsidRDefault="00000000">
            <w:pPr>
              <w:pStyle w:val="TableParagraph"/>
              <w:spacing w:line="249" w:lineRule="auto"/>
              <w:ind w:left="753" w:right="147" w:hanging="574"/>
              <w:rPr>
                <w:b/>
                <w:sz w:val="24"/>
              </w:rPr>
            </w:pPr>
            <w:r>
              <w:rPr>
                <w:b/>
                <w:color w:val="231F20"/>
                <w:sz w:val="24"/>
              </w:rPr>
              <w:t>New</w:t>
            </w:r>
            <w:r>
              <w:rPr>
                <w:b/>
                <w:color w:val="231F20"/>
                <w:spacing w:val="-10"/>
                <w:sz w:val="24"/>
              </w:rPr>
              <w:t xml:space="preserve"> </w:t>
            </w:r>
            <w:r>
              <w:rPr>
                <w:b/>
                <w:color w:val="231F20"/>
                <w:sz w:val="24"/>
              </w:rPr>
              <w:t>and</w:t>
            </w:r>
            <w:r>
              <w:rPr>
                <w:b/>
                <w:color w:val="231F20"/>
                <w:spacing w:val="-10"/>
                <w:sz w:val="24"/>
              </w:rPr>
              <w:t xml:space="preserve"> </w:t>
            </w:r>
            <w:r>
              <w:rPr>
                <w:b/>
                <w:color w:val="231F20"/>
                <w:sz w:val="24"/>
              </w:rPr>
              <w:t>five</w:t>
            </w:r>
            <w:r>
              <w:rPr>
                <w:b/>
                <w:color w:val="231F20"/>
                <w:spacing w:val="-10"/>
                <w:sz w:val="24"/>
              </w:rPr>
              <w:t xml:space="preserve"> </w:t>
            </w:r>
            <w:r>
              <w:rPr>
                <w:b/>
                <w:color w:val="231F20"/>
                <w:sz w:val="24"/>
              </w:rPr>
              <w:t>year</w:t>
            </w:r>
            <w:r>
              <w:rPr>
                <w:b/>
                <w:color w:val="231F20"/>
                <w:spacing w:val="-10"/>
                <w:sz w:val="24"/>
              </w:rPr>
              <w:t xml:space="preserve"> </w:t>
            </w:r>
            <w:r>
              <w:rPr>
                <w:b/>
                <w:color w:val="231F20"/>
                <w:sz w:val="24"/>
              </w:rPr>
              <w:t>renewals to be actioned by</w:t>
            </w:r>
          </w:p>
        </w:tc>
      </w:tr>
      <w:tr w:rsidR="00031838" w14:paraId="3C4DDD51" w14:textId="77777777">
        <w:trPr>
          <w:trHeight w:val="1283"/>
        </w:trPr>
        <w:tc>
          <w:tcPr>
            <w:tcW w:w="3482" w:type="dxa"/>
          </w:tcPr>
          <w:p w14:paraId="50B4F071" w14:textId="77777777" w:rsidR="00031838" w:rsidRDefault="00000000">
            <w:pPr>
              <w:pStyle w:val="TableParagraph"/>
              <w:spacing w:line="249" w:lineRule="auto"/>
              <w:ind w:left="80" w:right="147"/>
              <w:rPr>
                <w:sz w:val="24"/>
              </w:rPr>
            </w:pPr>
            <w:r>
              <w:rPr>
                <w:color w:val="231F20"/>
                <w:sz w:val="24"/>
              </w:rPr>
              <w:t>General</w:t>
            </w:r>
            <w:r>
              <w:rPr>
                <w:color w:val="231F20"/>
                <w:spacing w:val="-2"/>
                <w:sz w:val="24"/>
              </w:rPr>
              <w:t xml:space="preserve"> </w:t>
            </w:r>
            <w:r>
              <w:rPr>
                <w:color w:val="231F20"/>
                <w:sz w:val="24"/>
              </w:rPr>
              <w:t>Assembly/Church House staff resident in Scotland who undertake regulated</w:t>
            </w:r>
            <w:r>
              <w:rPr>
                <w:color w:val="231F20"/>
                <w:spacing w:val="-13"/>
                <w:sz w:val="24"/>
              </w:rPr>
              <w:t xml:space="preserve"> </w:t>
            </w:r>
            <w:r>
              <w:rPr>
                <w:color w:val="231F20"/>
                <w:sz w:val="24"/>
              </w:rPr>
              <w:t>work</w:t>
            </w:r>
            <w:r>
              <w:rPr>
                <w:color w:val="231F20"/>
                <w:spacing w:val="-13"/>
                <w:sz w:val="24"/>
              </w:rPr>
              <w:t xml:space="preserve"> </w:t>
            </w:r>
            <w:r>
              <w:rPr>
                <w:color w:val="231F20"/>
                <w:sz w:val="24"/>
              </w:rPr>
              <w:t>with</w:t>
            </w:r>
            <w:r>
              <w:rPr>
                <w:color w:val="231F20"/>
                <w:spacing w:val="-13"/>
                <w:sz w:val="24"/>
              </w:rPr>
              <w:t xml:space="preserve"> </w:t>
            </w:r>
            <w:r>
              <w:rPr>
                <w:color w:val="231F20"/>
                <w:sz w:val="24"/>
              </w:rPr>
              <w:t>children</w:t>
            </w:r>
          </w:p>
        </w:tc>
        <w:tc>
          <w:tcPr>
            <w:tcW w:w="3482" w:type="dxa"/>
          </w:tcPr>
          <w:p w14:paraId="48790182"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scheme)</w:t>
            </w:r>
          </w:p>
        </w:tc>
        <w:tc>
          <w:tcPr>
            <w:tcW w:w="3482" w:type="dxa"/>
          </w:tcPr>
          <w:p w14:paraId="653BA5A0"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52A2E846" w14:textId="77777777">
        <w:trPr>
          <w:trHeight w:val="414"/>
        </w:trPr>
        <w:tc>
          <w:tcPr>
            <w:tcW w:w="3482" w:type="dxa"/>
          </w:tcPr>
          <w:p w14:paraId="12303F60" w14:textId="77777777" w:rsidR="00031838" w:rsidRDefault="00000000">
            <w:pPr>
              <w:pStyle w:val="TableParagraph"/>
              <w:ind w:left="0" w:right="121"/>
              <w:jc w:val="center"/>
              <w:rPr>
                <w:b/>
                <w:sz w:val="24"/>
              </w:rPr>
            </w:pPr>
            <w:r>
              <w:rPr>
                <w:b/>
                <w:color w:val="231F20"/>
                <w:sz w:val="24"/>
              </w:rPr>
              <w:t>Roles</w:t>
            </w:r>
            <w:r>
              <w:rPr>
                <w:b/>
                <w:color w:val="231F20"/>
                <w:spacing w:val="-2"/>
                <w:sz w:val="24"/>
              </w:rPr>
              <w:t xml:space="preserve"> </w:t>
            </w:r>
            <w:r>
              <w:rPr>
                <w:b/>
                <w:color w:val="231F20"/>
                <w:sz w:val="24"/>
              </w:rPr>
              <w:t>with</w:t>
            </w:r>
            <w:r>
              <w:rPr>
                <w:b/>
                <w:color w:val="231F20"/>
                <w:spacing w:val="-1"/>
                <w:sz w:val="24"/>
              </w:rPr>
              <w:t xml:space="preserve"> </w:t>
            </w:r>
            <w:r>
              <w:rPr>
                <w:b/>
                <w:color w:val="231F20"/>
                <w:sz w:val="24"/>
              </w:rPr>
              <w:t>Protected</w:t>
            </w:r>
            <w:r>
              <w:rPr>
                <w:b/>
                <w:color w:val="231F20"/>
                <w:spacing w:val="-10"/>
                <w:sz w:val="24"/>
              </w:rPr>
              <w:t xml:space="preserve"> </w:t>
            </w:r>
            <w:r>
              <w:rPr>
                <w:b/>
                <w:color w:val="231F20"/>
                <w:spacing w:val="-2"/>
                <w:sz w:val="24"/>
              </w:rPr>
              <w:t>Adults</w:t>
            </w:r>
          </w:p>
        </w:tc>
        <w:tc>
          <w:tcPr>
            <w:tcW w:w="3482" w:type="dxa"/>
          </w:tcPr>
          <w:p w14:paraId="5FFBFC45" w14:textId="77777777" w:rsidR="00031838" w:rsidRDefault="00031838">
            <w:pPr>
              <w:pStyle w:val="TableParagraph"/>
              <w:spacing w:before="0"/>
              <w:ind w:left="0"/>
              <w:rPr>
                <w:rFonts w:ascii="Times New Roman"/>
                <w:sz w:val="24"/>
              </w:rPr>
            </w:pPr>
          </w:p>
        </w:tc>
        <w:tc>
          <w:tcPr>
            <w:tcW w:w="3482" w:type="dxa"/>
          </w:tcPr>
          <w:p w14:paraId="6109DE52" w14:textId="77777777" w:rsidR="00031838" w:rsidRDefault="00031838">
            <w:pPr>
              <w:pStyle w:val="TableParagraph"/>
              <w:spacing w:before="0"/>
              <w:ind w:left="0"/>
              <w:rPr>
                <w:rFonts w:ascii="Times New Roman"/>
                <w:sz w:val="24"/>
              </w:rPr>
            </w:pPr>
          </w:p>
        </w:tc>
      </w:tr>
      <w:tr w:rsidR="00031838" w14:paraId="49F2C80F" w14:textId="77777777">
        <w:trPr>
          <w:trHeight w:val="2134"/>
        </w:trPr>
        <w:tc>
          <w:tcPr>
            <w:tcW w:w="3482" w:type="dxa"/>
          </w:tcPr>
          <w:p w14:paraId="4EB5A244" w14:textId="77777777" w:rsidR="00031838" w:rsidRDefault="00000000">
            <w:pPr>
              <w:pStyle w:val="TableParagraph"/>
              <w:spacing w:line="249" w:lineRule="auto"/>
              <w:ind w:left="80" w:right="107"/>
              <w:rPr>
                <w:sz w:val="24"/>
              </w:rPr>
            </w:pPr>
            <w:r>
              <w:rPr>
                <w:color w:val="231F20"/>
                <w:sz w:val="24"/>
              </w:rPr>
              <w:t>Protected Adult workers (voluntary or paid), Elders and pastoral and personal care visitors</w:t>
            </w:r>
            <w:r>
              <w:rPr>
                <w:color w:val="231F20"/>
                <w:spacing w:val="-10"/>
                <w:sz w:val="24"/>
              </w:rPr>
              <w:t xml:space="preserve"> </w:t>
            </w:r>
            <w:r>
              <w:rPr>
                <w:color w:val="231F20"/>
                <w:sz w:val="24"/>
              </w:rPr>
              <w:t>where</w:t>
            </w:r>
            <w:r>
              <w:rPr>
                <w:color w:val="231F20"/>
                <w:spacing w:val="-10"/>
                <w:sz w:val="24"/>
              </w:rPr>
              <w:t xml:space="preserve"> </w:t>
            </w:r>
            <w:r>
              <w:rPr>
                <w:color w:val="231F20"/>
                <w:sz w:val="24"/>
              </w:rPr>
              <w:t>the</w:t>
            </w:r>
            <w:r>
              <w:rPr>
                <w:color w:val="231F20"/>
                <w:spacing w:val="-10"/>
                <w:sz w:val="24"/>
              </w:rPr>
              <w:t xml:space="preserve"> </w:t>
            </w:r>
            <w:r>
              <w:rPr>
                <w:color w:val="231F20"/>
                <w:sz w:val="24"/>
              </w:rPr>
              <w:t>role</w:t>
            </w:r>
            <w:r>
              <w:rPr>
                <w:color w:val="231F20"/>
                <w:spacing w:val="-10"/>
                <w:sz w:val="24"/>
              </w:rPr>
              <w:t xml:space="preserve"> </w:t>
            </w:r>
            <w:r>
              <w:rPr>
                <w:color w:val="231F20"/>
                <w:sz w:val="24"/>
              </w:rPr>
              <w:t>includes direct feeding, physical care,</w:t>
            </w:r>
            <w:r>
              <w:rPr>
                <w:color w:val="231F20"/>
                <w:spacing w:val="40"/>
                <w:sz w:val="24"/>
              </w:rPr>
              <w:t xml:space="preserve"> </w:t>
            </w:r>
            <w:r>
              <w:rPr>
                <w:color w:val="231F20"/>
                <w:sz w:val="24"/>
              </w:rPr>
              <w:t>or driving to medical or social care appointments</w:t>
            </w:r>
          </w:p>
        </w:tc>
        <w:tc>
          <w:tcPr>
            <w:tcW w:w="3482" w:type="dxa"/>
          </w:tcPr>
          <w:p w14:paraId="291EE691"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scheme)</w:t>
            </w:r>
          </w:p>
        </w:tc>
        <w:tc>
          <w:tcPr>
            <w:tcW w:w="3482" w:type="dxa"/>
          </w:tcPr>
          <w:p w14:paraId="218016AE"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44EFA4FE" w14:textId="77777777">
        <w:trPr>
          <w:trHeight w:val="1246"/>
        </w:trPr>
        <w:tc>
          <w:tcPr>
            <w:tcW w:w="3482" w:type="dxa"/>
          </w:tcPr>
          <w:p w14:paraId="01F1BFCB" w14:textId="77777777" w:rsidR="00031838" w:rsidRDefault="00000000">
            <w:pPr>
              <w:pStyle w:val="TableParagraph"/>
              <w:spacing w:line="249" w:lineRule="auto"/>
              <w:ind w:left="80" w:right="317"/>
              <w:rPr>
                <w:sz w:val="24"/>
              </w:rPr>
            </w:pPr>
            <w:r>
              <w:rPr>
                <w:color w:val="231F20"/>
                <w:sz w:val="24"/>
              </w:rPr>
              <w:t>Protected Adult workers (voluntary or paid), Elders and</w:t>
            </w:r>
            <w:r>
              <w:rPr>
                <w:color w:val="231F20"/>
                <w:spacing w:val="-13"/>
                <w:sz w:val="24"/>
              </w:rPr>
              <w:t xml:space="preserve"> </w:t>
            </w:r>
            <w:r>
              <w:rPr>
                <w:color w:val="231F20"/>
                <w:sz w:val="24"/>
              </w:rPr>
              <w:t>pastoral</w:t>
            </w:r>
            <w:r>
              <w:rPr>
                <w:color w:val="231F20"/>
                <w:spacing w:val="-13"/>
                <w:sz w:val="24"/>
              </w:rPr>
              <w:t xml:space="preserve"> </w:t>
            </w:r>
            <w:r>
              <w:rPr>
                <w:color w:val="231F20"/>
                <w:sz w:val="24"/>
              </w:rPr>
              <w:t>carers</w:t>
            </w:r>
            <w:r>
              <w:rPr>
                <w:color w:val="231F20"/>
                <w:spacing w:val="-13"/>
                <w:sz w:val="24"/>
              </w:rPr>
              <w:t xml:space="preserve"> </w:t>
            </w:r>
            <w:r>
              <w:rPr>
                <w:color w:val="231F20"/>
                <w:sz w:val="24"/>
              </w:rPr>
              <w:t>without personal care</w:t>
            </w:r>
          </w:p>
        </w:tc>
        <w:tc>
          <w:tcPr>
            <w:tcW w:w="3482" w:type="dxa"/>
          </w:tcPr>
          <w:p w14:paraId="32578824"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630EAC2A"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3213A24C" w14:textId="77777777">
        <w:trPr>
          <w:trHeight w:val="1530"/>
        </w:trPr>
        <w:tc>
          <w:tcPr>
            <w:tcW w:w="3482" w:type="dxa"/>
          </w:tcPr>
          <w:p w14:paraId="38998708" w14:textId="77777777" w:rsidR="00031838" w:rsidRDefault="00000000">
            <w:pPr>
              <w:pStyle w:val="TableParagraph"/>
              <w:spacing w:line="249" w:lineRule="auto"/>
              <w:ind w:left="80" w:right="317"/>
              <w:rPr>
                <w:sz w:val="24"/>
              </w:rPr>
            </w:pPr>
            <w:r>
              <w:rPr>
                <w:color w:val="231F20"/>
                <w:spacing w:val="-2"/>
                <w:sz w:val="24"/>
              </w:rPr>
              <w:t>General</w:t>
            </w:r>
            <w:r>
              <w:rPr>
                <w:color w:val="231F20"/>
                <w:spacing w:val="-8"/>
                <w:sz w:val="24"/>
              </w:rPr>
              <w:t xml:space="preserve"> </w:t>
            </w:r>
            <w:r>
              <w:rPr>
                <w:color w:val="231F20"/>
                <w:spacing w:val="-2"/>
                <w:sz w:val="24"/>
              </w:rPr>
              <w:t xml:space="preserve">Assembly/Church </w:t>
            </w:r>
            <w:r>
              <w:rPr>
                <w:color w:val="231F20"/>
                <w:sz w:val="24"/>
              </w:rPr>
              <w:t>House staff resident in Scotland who undertake regulated work with Protected</w:t>
            </w:r>
            <w:r>
              <w:rPr>
                <w:color w:val="231F20"/>
                <w:spacing w:val="-2"/>
                <w:sz w:val="24"/>
              </w:rPr>
              <w:t xml:space="preserve"> </w:t>
            </w:r>
            <w:r>
              <w:rPr>
                <w:color w:val="231F20"/>
                <w:sz w:val="24"/>
              </w:rPr>
              <w:t>Adults</w:t>
            </w:r>
          </w:p>
        </w:tc>
        <w:tc>
          <w:tcPr>
            <w:tcW w:w="3482" w:type="dxa"/>
          </w:tcPr>
          <w:p w14:paraId="74DE00D0" w14:textId="77777777" w:rsidR="00031838" w:rsidRDefault="00000000">
            <w:pPr>
              <w:pStyle w:val="TableParagraph"/>
              <w:spacing w:line="249" w:lineRule="auto"/>
              <w:ind w:right="147"/>
              <w:rPr>
                <w:sz w:val="24"/>
              </w:rPr>
            </w:pPr>
            <w:r>
              <w:rPr>
                <w:color w:val="231F20"/>
                <w:sz w:val="24"/>
              </w:rPr>
              <w:t>Level 2 Disclosure (membership</w:t>
            </w:r>
            <w:r>
              <w:rPr>
                <w:color w:val="231F20"/>
                <w:spacing w:val="-13"/>
                <w:sz w:val="24"/>
              </w:rPr>
              <w:t xml:space="preserve"> </w:t>
            </w:r>
            <w:r>
              <w:rPr>
                <w:color w:val="231F20"/>
                <w:sz w:val="24"/>
              </w:rPr>
              <w:t>of</w:t>
            </w:r>
            <w:r>
              <w:rPr>
                <w:color w:val="231F20"/>
                <w:spacing w:val="-13"/>
                <w:sz w:val="24"/>
              </w:rPr>
              <w:t xml:space="preserve"> </w:t>
            </w:r>
            <w:r>
              <w:rPr>
                <w:color w:val="231F20"/>
                <w:sz w:val="24"/>
              </w:rPr>
              <w:t>PVG</w:t>
            </w:r>
            <w:r>
              <w:rPr>
                <w:color w:val="231F20"/>
                <w:spacing w:val="-13"/>
                <w:sz w:val="24"/>
              </w:rPr>
              <w:t xml:space="preserve"> </w:t>
            </w:r>
            <w:r>
              <w:rPr>
                <w:color w:val="231F20"/>
                <w:sz w:val="24"/>
              </w:rPr>
              <w:t>scheme)</w:t>
            </w:r>
          </w:p>
        </w:tc>
        <w:tc>
          <w:tcPr>
            <w:tcW w:w="3482" w:type="dxa"/>
          </w:tcPr>
          <w:p w14:paraId="03D233A3" w14:textId="77777777" w:rsidR="00031838" w:rsidRDefault="00000000">
            <w:pPr>
              <w:pStyle w:val="TableParagraph"/>
              <w:rPr>
                <w:sz w:val="24"/>
              </w:rPr>
            </w:pPr>
            <w:r>
              <w:rPr>
                <w:color w:val="231F20"/>
                <w:sz w:val="24"/>
              </w:rPr>
              <w:t xml:space="preserve">Ministries </w:t>
            </w:r>
            <w:r>
              <w:rPr>
                <w:color w:val="231F20"/>
                <w:spacing w:val="-2"/>
                <w:sz w:val="24"/>
              </w:rPr>
              <w:t>office</w:t>
            </w:r>
          </w:p>
        </w:tc>
      </w:tr>
      <w:tr w:rsidR="00031838" w14:paraId="743BDAA2" w14:textId="77777777">
        <w:trPr>
          <w:trHeight w:val="678"/>
        </w:trPr>
        <w:tc>
          <w:tcPr>
            <w:tcW w:w="3482" w:type="dxa"/>
          </w:tcPr>
          <w:p w14:paraId="36460C49" w14:textId="77777777" w:rsidR="00031838" w:rsidRDefault="00000000">
            <w:pPr>
              <w:pStyle w:val="TableParagraph"/>
              <w:spacing w:line="249" w:lineRule="auto"/>
              <w:ind w:left="80" w:right="147"/>
              <w:rPr>
                <w:b/>
                <w:sz w:val="24"/>
              </w:rPr>
            </w:pPr>
            <w:r>
              <w:rPr>
                <w:b/>
                <w:color w:val="231F20"/>
                <w:spacing w:val="-2"/>
                <w:sz w:val="24"/>
              </w:rPr>
              <w:t xml:space="preserve">Administrative/financial/ </w:t>
            </w:r>
            <w:r>
              <w:rPr>
                <w:b/>
                <w:color w:val="231F20"/>
                <w:sz w:val="24"/>
              </w:rPr>
              <w:t>practical roles</w:t>
            </w:r>
          </w:p>
        </w:tc>
        <w:tc>
          <w:tcPr>
            <w:tcW w:w="3482" w:type="dxa"/>
          </w:tcPr>
          <w:p w14:paraId="38521BB8" w14:textId="77777777" w:rsidR="00031838" w:rsidRDefault="00031838">
            <w:pPr>
              <w:pStyle w:val="TableParagraph"/>
              <w:spacing w:before="0"/>
              <w:ind w:left="0"/>
              <w:rPr>
                <w:rFonts w:ascii="Times New Roman"/>
                <w:sz w:val="24"/>
              </w:rPr>
            </w:pPr>
          </w:p>
        </w:tc>
        <w:tc>
          <w:tcPr>
            <w:tcW w:w="3482" w:type="dxa"/>
          </w:tcPr>
          <w:p w14:paraId="40FE3B75" w14:textId="77777777" w:rsidR="00031838" w:rsidRDefault="00031838">
            <w:pPr>
              <w:pStyle w:val="TableParagraph"/>
              <w:spacing w:before="0"/>
              <w:ind w:left="0"/>
              <w:rPr>
                <w:rFonts w:ascii="Times New Roman"/>
                <w:sz w:val="24"/>
              </w:rPr>
            </w:pPr>
          </w:p>
        </w:tc>
      </w:tr>
      <w:tr w:rsidR="00031838" w14:paraId="3FD9C514" w14:textId="77777777">
        <w:trPr>
          <w:trHeight w:val="1000"/>
        </w:trPr>
        <w:tc>
          <w:tcPr>
            <w:tcW w:w="3482" w:type="dxa"/>
          </w:tcPr>
          <w:p w14:paraId="373F5E9B" w14:textId="77777777" w:rsidR="00031838" w:rsidRDefault="00000000">
            <w:pPr>
              <w:pStyle w:val="TableParagraph"/>
              <w:spacing w:line="249" w:lineRule="auto"/>
              <w:ind w:left="80" w:right="645"/>
              <w:jc w:val="both"/>
              <w:rPr>
                <w:sz w:val="24"/>
              </w:rPr>
            </w:pPr>
            <w:r>
              <w:rPr>
                <w:color w:val="231F20"/>
                <w:sz w:val="24"/>
              </w:rPr>
              <w:t>Church</w:t>
            </w:r>
            <w:r>
              <w:rPr>
                <w:color w:val="231F20"/>
                <w:spacing w:val="-17"/>
                <w:sz w:val="24"/>
              </w:rPr>
              <w:t xml:space="preserve"> </w:t>
            </w:r>
            <w:r>
              <w:rPr>
                <w:color w:val="231F20"/>
                <w:sz w:val="24"/>
              </w:rPr>
              <w:t>Administrators</w:t>
            </w:r>
            <w:r>
              <w:rPr>
                <w:color w:val="231F20"/>
                <w:spacing w:val="-17"/>
                <w:sz w:val="24"/>
              </w:rPr>
              <w:t xml:space="preserve"> </w:t>
            </w:r>
            <w:r>
              <w:rPr>
                <w:color w:val="231F20"/>
                <w:sz w:val="24"/>
              </w:rPr>
              <w:t>(or equivalent</w:t>
            </w:r>
            <w:r>
              <w:rPr>
                <w:color w:val="231F20"/>
                <w:spacing w:val="-13"/>
                <w:sz w:val="24"/>
              </w:rPr>
              <w:t xml:space="preserve"> </w:t>
            </w:r>
            <w:r>
              <w:rPr>
                <w:color w:val="231F20"/>
                <w:sz w:val="24"/>
              </w:rPr>
              <w:t>working</w:t>
            </w:r>
            <w:r>
              <w:rPr>
                <w:color w:val="231F20"/>
                <w:spacing w:val="-13"/>
                <w:sz w:val="24"/>
              </w:rPr>
              <w:t xml:space="preserve"> </w:t>
            </w:r>
            <w:r>
              <w:rPr>
                <w:color w:val="231F20"/>
                <w:sz w:val="24"/>
              </w:rPr>
              <w:t>from</w:t>
            </w:r>
            <w:r>
              <w:rPr>
                <w:color w:val="231F20"/>
                <w:spacing w:val="-13"/>
                <w:sz w:val="24"/>
              </w:rPr>
              <w:t xml:space="preserve"> </w:t>
            </w:r>
            <w:r>
              <w:rPr>
                <w:color w:val="231F20"/>
                <w:sz w:val="24"/>
              </w:rPr>
              <w:t>a church office)</w:t>
            </w:r>
          </w:p>
        </w:tc>
        <w:tc>
          <w:tcPr>
            <w:tcW w:w="3482" w:type="dxa"/>
          </w:tcPr>
          <w:p w14:paraId="151D2D90"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1B69AB35"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330C7C02" w14:textId="77777777">
        <w:trPr>
          <w:trHeight w:val="414"/>
        </w:trPr>
        <w:tc>
          <w:tcPr>
            <w:tcW w:w="3482" w:type="dxa"/>
          </w:tcPr>
          <w:p w14:paraId="206A6C48" w14:textId="77777777" w:rsidR="00031838" w:rsidRDefault="00000000">
            <w:pPr>
              <w:pStyle w:val="TableParagraph"/>
              <w:ind w:left="63" w:right="121"/>
              <w:jc w:val="center"/>
              <w:rPr>
                <w:sz w:val="24"/>
              </w:rPr>
            </w:pPr>
            <w:r>
              <w:rPr>
                <w:color w:val="231F20"/>
                <w:sz w:val="24"/>
              </w:rPr>
              <w:t>Church</w:t>
            </w:r>
            <w:r>
              <w:rPr>
                <w:color w:val="231F20"/>
                <w:spacing w:val="-2"/>
                <w:sz w:val="24"/>
              </w:rPr>
              <w:t xml:space="preserve"> </w:t>
            </w:r>
            <w:r>
              <w:rPr>
                <w:color w:val="231F20"/>
                <w:sz w:val="24"/>
              </w:rPr>
              <w:t>treasurer</w:t>
            </w:r>
            <w:r>
              <w:rPr>
                <w:color w:val="231F20"/>
                <w:spacing w:val="-2"/>
                <w:sz w:val="24"/>
              </w:rPr>
              <w:t xml:space="preserve"> </w:t>
            </w:r>
            <w:r>
              <w:rPr>
                <w:color w:val="231F20"/>
                <w:sz w:val="24"/>
              </w:rPr>
              <w:t>or</w:t>
            </w:r>
            <w:r>
              <w:rPr>
                <w:color w:val="231F20"/>
                <w:spacing w:val="-1"/>
                <w:sz w:val="24"/>
              </w:rPr>
              <w:t xml:space="preserve"> </w:t>
            </w:r>
            <w:r>
              <w:rPr>
                <w:color w:val="231F20"/>
                <w:spacing w:val="-2"/>
                <w:sz w:val="24"/>
              </w:rPr>
              <w:t>equivalent</w:t>
            </w:r>
          </w:p>
        </w:tc>
        <w:tc>
          <w:tcPr>
            <w:tcW w:w="3482" w:type="dxa"/>
          </w:tcPr>
          <w:p w14:paraId="2DC8BBBB"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08D6C9E8"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3AAFD8E5" w14:textId="77777777">
        <w:trPr>
          <w:trHeight w:val="679"/>
        </w:trPr>
        <w:tc>
          <w:tcPr>
            <w:tcW w:w="3482" w:type="dxa"/>
          </w:tcPr>
          <w:p w14:paraId="00FE3172" w14:textId="77777777" w:rsidR="00031838" w:rsidRDefault="00000000">
            <w:pPr>
              <w:pStyle w:val="TableParagraph"/>
              <w:spacing w:line="249" w:lineRule="auto"/>
              <w:ind w:left="80" w:right="147"/>
              <w:rPr>
                <w:sz w:val="24"/>
              </w:rPr>
            </w:pPr>
            <w:r>
              <w:rPr>
                <w:color w:val="231F20"/>
                <w:sz w:val="24"/>
              </w:rPr>
              <w:t>Building</w:t>
            </w:r>
            <w:r>
              <w:rPr>
                <w:color w:val="231F20"/>
                <w:spacing w:val="-17"/>
                <w:sz w:val="24"/>
              </w:rPr>
              <w:t xml:space="preserve"> </w:t>
            </w:r>
            <w:r>
              <w:rPr>
                <w:color w:val="231F20"/>
                <w:sz w:val="24"/>
              </w:rPr>
              <w:t>caretakers,</w:t>
            </w:r>
            <w:r>
              <w:rPr>
                <w:color w:val="231F20"/>
                <w:spacing w:val="-17"/>
                <w:sz w:val="24"/>
              </w:rPr>
              <w:t xml:space="preserve"> </w:t>
            </w:r>
            <w:r>
              <w:rPr>
                <w:color w:val="231F20"/>
                <w:sz w:val="24"/>
              </w:rPr>
              <w:t>cleaners or equivalent</w:t>
            </w:r>
          </w:p>
        </w:tc>
        <w:tc>
          <w:tcPr>
            <w:tcW w:w="3482" w:type="dxa"/>
          </w:tcPr>
          <w:p w14:paraId="32BB984A"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61CE195C" w14:textId="77777777" w:rsidR="00031838" w:rsidRDefault="00000000">
            <w:pPr>
              <w:pStyle w:val="TableParagraph"/>
              <w:rPr>
                <w:sz w:val="24"/>
              </w:rPr>
            </w:pPr>
            <w:r>
              <w:rPr>
                <w:color w:val="231F20"/>
                <w:sz w:val="24"/>
              </w:rPr>
              <w:t>Local</w:t>
            </w:r>
            <w:r>
              <w:rPr>
                <w:color w:val="231F20"/>
                <w:spacing w:val="-4"/>
                <w:sz w:val="24"/>
              </w:rPr>
              <w:t xml:space="preserve"> </w:t>
            </w:r>
            <w:r>
              <w:rPr>
                <w:color w:val="231F20"/>
                <w:spacing w:val="-2"/>
                <w:sz w:val="24"/>
              </w:rPr>
              <w:t>church</w:t>
            </w:r>
          </w:p>
        </w:tc>
      </w:tr>
      <w:tr w:rsidR="00031838" w14:paraId="37113BB2" w14:textId="77777777">
        <w:trPr>
          <w:trHeight w:val="679"/>
        </w:trPr>
        <w:tc>
          <w:tcPr>
            <w:tcW w:w="3482" w:type="dxa"/>
          </w:tcPr>
          <w:p w14:paraId="07208BBB" w14:textId="77777777" w:rsidR="00031838" w:rsidRDefault="00000000">
            <w:pPr>
              <w:pStyle w:val="TableParagraph"/>
              <w:spacing w:line="249" w:lineRule="auto"/>
              <w:ind w:left="80" w:right="147"/>
              <w:rPr>
                <w:sz w:val="24"/>
              </w:rPr>
            </w:pPr>
            <w:r>
              <w:rPr>
                <w:color w:val="231F20"/>
                <w:sz w:val="24"/>
              </w:rPr>
              <w:t>Synod Treasurer/Synod Finance</w:t>
            </w:r>
            <w:r>
              <w:rPr>
                <w:color w:val="231F20"/>
                <w:spacing w:val="-13"/>
                <w:sz w:val="24"/>
              </w:rPr>
              <w:t xml:space="preserve"> </w:t>
            </w:r>
            <w:r>
              <w:rPr>
                <w:color w:val="231F20"/>
                <w:sz w:val="24"/>
              </w:rPr>
              <w:t>Officer</w:t>
            </w:r>
            <w:r>
              <w:rPr>
                <w:color w:val="231F20"/>
                <w:spacing w:val="-13"/>
                <w:sz w:val="24"/>
              </w:rPr>
              <w:t xml:space="preserve"> </w:t>
            </w:r>
            <w:r>
              <w:rPr>
                <w:color w:val="231F20"/>
                <w:sz w:val="24"/>
              </w:rPr>
              <w:t>or</w:t>
            </w:r>
            <w:r>
              <w:rPr>
                <w:color w:val="231F20"/>
                <w:spacing w:val="-13"/>
                <w:sz w:val="24"/>
              </w:rPr>
              <w:t xml:space="preserve"> </w:t>
            </w:r>
            <w:r>
              <w:rPr>
                <w:color w:val="231F20"/>
                <w:sz w:val="24"/>
              </w:rPr>
              <w:t>equivalent</w:t>
            </w:r>
          </w:p>
        </w:tc>
        <w:tc>
          <w:tcPr>
            <w:tcW w:w="3482" w:type="dxa"/>
          </w:tcPr>
          <w:p w14:paraId="069D43CD"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5A3ED228" w14:textId="77777777" w:rsidR="00031838" w:rsidRDefault="00000000">
            <w:pPr>
              <w:pStyle w:val="TableParagraph"/>
              <w:rPr>
                <w:sz w:val="24"/>
              </w:rPr>
            </w:pPr>
            <w:r>
              <w:rPr>
                <w:color w:val="231F20"/>
                <w:spacing w:val="-2"/>
                <w:sz w:val="24"/>
              </w:rPr>
              <w:t>Synod</w:t>
            </w:r>
          </w:p>
        </w:tc>
      </w:tr>
      <w:tr w:rsidR="00031838" w14:paraId="1DE1F1FB" w14:textId="77777777">
        <w:trPr>
          <w:trHeight w:val="1269"/>
        </w:trPr>
        <w:tc>
          <w:tcPr>
            <w:tcW w:w="3482" w:type="dxa"/>
          </w:tcPr>
          <w:p w14:paraId="2B2BFC79" w14:textId="77777777" w:rsidR="00031838" w:rsidRDefault="00000000">
            <w:pPr>
              <w:pStyle w:val="TableParagraph"/>
              <w:spacing w:line="249" w:lineRule="auto"/>
              <w:ind w:left="80"/>
              <w:rPr>
                <w:sz w:val="24"/>
              </w:rPr>
            </w:pPr>
            <w:r>
              <w:rPr>
                <w:color w:val="231F20"/>
                <w:sz w:val="24"/>
              </w:rPr>
              <w:t>Synod</w:t>
            </w:r>
            <w:r>
              <w:rPr>
                <w:color w:val="231F20"/>
                <w:spacing w:val="-2"/>
                <w:sz w:val="24"/>
              </w:rPr>
              <w:t xml:space="preserve"> </w:t>
            </w:r>
            <w:r>
              <w:rPr>
                <w:color w:val="231F20"/>
                <w:sz w:val="24"/>
              </w:rPr>
              <w:t>Administrator/PA/office Manager/Admin Assistant or equivalent</w:t>
            </w:r>
            <w:r>
              <w:rPr>
                <w:color w:val="231F20"/>
                <w:spacing w:val="-13"/>
                <w:sz w:val="24"/>
              </w:rPr>
              <w:t xml:space="preserve"> </w:t>
            </w:r>
            <w:r>
              <w:rPr>
                <w:color w:val="231F20"/>
                <w:sz w:val="24"/>
              </w:rPr>
              <w:t>whose</w:t>
            </w:r>
            <w:r>
              <w:rPr>
                <w:color w:val="231F20"/>
                <w:spacing w:val="-13"/>
                <w:sz w:val="24"/>
              </w:rPr>
              <w:t xml:space="preserve"> </w:t>
            </w:r>
            <w:r>
              <w:rPr>
                <w:color w:val="231F20"/>
                <w:sz w:val="24"/>
              </w:rPr>
              <w:t>role</w:t>
            </w:r>
            <w:r>
              <w:rPr>
                <w:color w:val="231F20"/>
                <w:spacing w:val="-13"/>
                <w:sz w:val="24"/>
              </w:rPr>
              <w:t xml:space="preserve"> </w:t>
            </w:r>
            <w:r>
              <w:rPr>
                <w:color w:val="231F20"/>
                <w:sz w:val="24"/>
              </w:rPr>
              <w:t>involves safeguarding administration</w:t>
            </w:r>
          </w:p>
        </w:tc>
        <w:tc>
          <w:tcPr>
            <w:tcW w:w="3482" w:type="dxa"/>
          </w:tcPr>
          <w:p w14:paraId="51817B82" w14:textId="77777777" w:rsidR="00031838" w:rsidRDefault="00000000">
            <w:pPr>
              <w:pStyle w:val="TableParagraph"/>
              <w:rPr>
                <w:sz w:val="24"/>
              </w:rPr>
            </w:pPr>
            <w:r>
              <w:rPr>
                <w:color w:val="231F20"/>
                <w:sz w:val="24"/>
              </w:rPr>
              <w:t>Level</w:t>
            </w:r>
            <w:r>
              <w:rPr>
                <w:color w:val="231F20"/>
                <w:spacing w:val="-2"/>
                <w:sz w:val="24"/>
              </w:rPr>
              <w:t xml:space="preserve"> </w:t>
            </w:r>
            <w:r>
              <w:rPr>
                <w:color w:val="231F20"/>
                <w:sz w:val="24"/>
              </w:rPr>
              <w:t>1</w:t>
            </w:r>
            <w:r>
              <w:rPr>
                <w:color w:val="231F20"/>
                <w:spacing w:val="-1"/>
                <w:sz w:val="24"/>
              </w:rPr>
              <w:t xml:space="preserve"> </w:t>
            </w:r>
            <w:r>
              <w:rPr>
                <w:color w:val="231F20"/>
                <w:sz w:val="24"/>
              </w:rPr>
              <w:t>(Basic)</w:t>
            </w:r>
            <w:r>
              <w:rPr>
                <w:color w:val="231F20"/>
                <w:spacing w:val="-1"/>
                <w:sz w:val="24"/>
              </w:rPr>
              <w:t xml:space="preserve"> </w:t>
            </w:r>
            <w:r>
              <w:rPr>
                <w:color w:val="231F20"/>
                <w:spacing w:val="-2"/>
                <w:sz w:val="24"/>
              </w:rPr>
              <w:t>disclosure</w:t>
            </w:r>
          </w:p>
        </w:tc>
        <w:tc>
          <w:tcPr>
            <w:tcW w:w="3482" w:type="dxa"/>
          </w:tcPr>
          <w:p w14:paraId="6F6C03FD" w14:textId="77777777" w:rsidR="00031838" w:rsidRDefault="00000000">
            <w:pPr>
              <w:pStyle w:val="TableParagraph"/>
              <w:rPr>
                <w:sz w:val="24"/>
              </w:rPr>
            </w:pPr>
            <w:r>
              <w:rPr>
                <w:color w:val="231F20"/>
                <w:spacing w:val="-2"/>
                <w:sz w:val="24"/>
              </w:rPr>
              <w:t>Synod</w:t>
            </w:r>
          </w:p>
        </w:tc>
      </w:tr>
    </w:tbl>
    <w:p w14:paraId="000CE169" w14:textId="77777777" w:rsidR="00031838" w:rsidRDefault="00031838">
      <w:pPr>
        <w:pStyle w:val="BodyText"/>
        <w:spacing w:before="136"/>
      </w:pPr>
    </w:p>
    <w:p w14:paraId="0930279B" w14:textId="77777777" w:rsidR="00031838" w:rsidRDefault="00000000">
      <w:pPr>
        <w:pStyle w:val="BodyText"/>
        <w:spacing w:line="249" w:lineRule="auto"/>
        <w:ind w:left="120" w:right="467"/>
      </w:pPr>
      <w:r>
        <w:rPr>
          <w:color w:val="231F20"/>
        </w:rPr>
        <w:t>There</w:t>
      </w:r>
      <w:r>
        <w:rPr>
          <w:color w:val="231F20"/>
          <w:spacing w:val="-3"/>
        </w:rPr>
        <w:t xml:space="preserve"> </w:t>
      </w:r>
      <w:r>
        <w:rPr>
          <w:color w:val="231F20"/>
        </w:rPr>
        <w:t>is</w:t>
      </w:r>
      <w:r>
        <w:rPr>
          <w:color w:val="231F20"/>
          <w:spacing w:val="-3"/>
        </w:rPr>
        <w:t xml:space="preserve"> </w:t>
      </w:r>
      <w:r>
        <w:rPr>
          <w:color w:val="231F20"/>
        </w:rPr>
        <w:t>currently</w:t>
      </w:r>
      <w:r>
        <w:rPr>
          <w:color w:val="231F20"/>
          <w:spacing w:val="-3"/>
        </w:rPr>
        <w:t xml:space="preserve"> </w:t>
      </w:r>
      <w:r>
        <w:rPr>
          <w:color w:val="231F20"/>
        </w:rPr>
        <w:t>no</w:t>
      </w:r>
      <w:r>
        <w:rPr>
          <w:color w:val="231F20"/>
          <w:spacing w:val="-3"/>
        </w:rPr>
        <w:t xml:space="preserve"> </w:t>
      </w:r>
      <w:r>
        <w:rPr>
          <w:color w:val="231F20"/>
        </w:rPr>
        <w:t>minimum</w:t>
      </w:r>
      <w:r>
        <w:rPr>
          <w:color w:val="231F20"/>
          <w:spacing w:val="-3"/>
        </w:rPr>
        <w:t xml:space="preserve"> </w:t>
      </w:r>
      <w:r>
        <w:rPr>
          <w:color w:val="231F20"/>
        </w:rPr>
        <w:t>age</w:t>
      </w:r>
      <w:r>
        <w:rPr>
          <w:color w:val="231F20"/>
          <w:spacing w:val="-3"/>
        </w:rPr>
        <w:t xml:space="preserve"> </w:t>
      </w:r>
      <w:r>
        <w:rPr>
          <w:color w:val="231F20"/>
        </w:rPr>
        <w:t>for</w:t>
      </w:r>
      <w:r>
        <w:rPr>
          <w:color w:val="231F20"/>
          <w:spacing w:val="-3"/>
        </w:rPr>
        <w:t xml:space="preserve"> </w:t>
      </w:r>
      <w:r>
        <w:rPr>
          <w:color w:val="231F20"/>
        </w:rPr>
        <w:t>applying</w:t>
      </w:r>
      <w:r>
        <w:rPr>
          <w:color w:val="231F20"/>
          <w:spacing w:val="-3"/>
        </w:rPr>
        <w:t xml:space="preserve"> </w:t>
      </w:r>
      <w:r>
        <w:rPr>
          <w:color w:val="231F20"/>
        </w:rPr>
        <w:t>for</w:t>
      </w:r>
      <w:r>
        <w:rPr>
          <w:color w:val="231F20"/>
          <w:spacing w:val="-3"/>
        </w:rPr>
        <w:t xml:space="preserve"> </w:t>
      </w:r>
      <w:r>
        <w:rPr>
          <w:color w:val="231F20"/>
        </w:rPr>
        <w:t>PVG</w:t>
      </w:r>
      <w:r>
        <w:rPr>
          <w:color w:val="231F20"/>
          <w:spacing w:val="-3"/>
        </w:rPr>
        <w:t xml:space="preserve"> </w:t>
      </w:r>
      <w:r>
        <w:rPr>
          <w:color w:val="231F20"/>
        </w:rPr>
        <w:t>membership.</w:t>
      </w:r>
      <w:r>
        <w:rPr>
          <w:color w:val="231F20"/>
          <w:spacing w:val="-7"/>
        </w:rPr>
        <w:t xml:space="preserve"> </w:t>
      </w:r>
      <w:r>
        <w:rPr>
          <w:color w:val="231F20"/>
        </w:rPr>
        <w:t>This</w:t>
      </w:r>
      <w:r>
        <w:rPr>
          <w:color w:val="231F20"/>
          <w:spacing w:val="-3"/>
        </w:rPr>
        <w:t xml:space="preserve"> </w:t>
      </w:r>
      <w:r>
        <w:rPr>
          <w:color w:val="231F20"/>
        </w:rPr>
        <w:t>may</w:t>
      </w:r>
      <w:r>
        <w:rPr>
          <w:color w:val="231F20"/>
          <w:spacing w:val="-3"/>
        </w:rPr>
        <w:t xml:space="preserve"> </w:t>
      </w:r>
      <w:r>
        <w:rPr>
          <w:color w:val="231F20"/>
        </w:rPr>
        <w:t>change</w:t>
      </w:r>
      <w:r>
        <w:rPr>
          <w:color w:val="231F20"/>
          <w:spacing w:val="-3"/>
        </w:rPr>
        <w:t xml:space="preserve"> </w:t>
      </w:r>
      <w:r>
        <w:rPr>
          <w:color w:val="231F20"/>
        </w:rPr>
        <w:t>in</w:t>
      </w:r>
      <w:r>
        <w:rPr>
          <w:color w:val="231F20"/>
          <w:spacing w:val="-3"/>
        </w:rPr>
        <w:t xml:space="preserve"> </w:t>
      </w:r>
      <w:r>
        <w:rPr>
          <w:color w:val="231F20"/>
        </w:rPr>
        <w:t>future and guidance will be updated as needed in due course.</w:t>
      </w:r>
    </w:p>
    <w:sectPr w:rsidR="00031838">
      <w:type w:val="continuous"/>
      <w:pgSz w:w="11910" w:h="16840"/>
      <w:pgMar w:top="680" w:right="420" w:bottom="680" w:left="600" w:header="0" w:footer="4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7B28F" w14:textId="77777777" w:rsidR="00B10F68" w:rsidRDefault="00B10F68">
      <w:r>
        <w:separator/>
      </w:r>
    </w:p>
  </w:endnote>
  <w:endnote w:type="continuationSeparator" w:id="0">
    <w:p w14:paraId="2DB51F66" w14:textId="77777777" w:rsidR="00B10F68" w:rsidRDefault="00B10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437D9" w14:textId="77777777" w:rsidR="00031838" w:rsidRDefault="00000000">
    <w:pPr>
      <w:pStyle w:val="BodyText"/>
      <w:spacing w:line="14" w:lineRule="auto"/>
      <w:rPr>
        <w:sz w:val="20"/>
      </w:rPr>
    </w:pPr>
    <w:r>
      <w:rPr>
        <w:noProof/>
      </w:rPr>
      <w:drawing>
        <wp:anchor distT="0" distB="0" distL="0" distR="0" simplePos="0" relativeHeight="487359488" behindDoc="1" locked="0" layoutInCell="1" allowOverlap="1" wp14:anchorId="7B1F6CC3" wp14:editId="7F9C6514">
          <wp:simplePos x="0" y="0"/>
          <wp:positionH relativeFrom="page">
            <wp:posOffset>2337352</wp:posOffset>
          </wp:positionH>
          <wp:positionV relativeFrom="page">
            <wp:posOffset>10264557</wp:posOffset>
          </wp:positionV>
          <wp:extent cx="145694" cy="145694"/>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45694" cy="145694"/>
                  </a:xfrm>
                  <a:prstGeom prst="rect">
                    <a:avLst/>
                  </a:prstGeom>
                </pic:spPr>
              </pic:pic>
            </a:graphicData>
          </a:graphic>
        </wp:anchor>
      </w:drawing>
    </w:r>
    <w:r>
      <w:rPr>
        <w:noProof/>
      </w:rPr>
      <w:drawing>
        <wp:anchor distT="0" distB="0" distL="0" distR="0" simplePos="0" relativeHeight="487360000" behindDoc="1" locked="0" layoutInCell="1" allowOverlap="1" wp14:anchorId="2DDEB45E" wp14:editId="53BA369D">
          <wp:simplePos x="0" y="0"/>
          <wp:positionH relativeFrom="page">
            <wp:posOffset>5083302</wp:posOffset>
          </wp:positionH>
          <wp:positionV relativeFrom="page">
            <wp:posOffset>10264557</wp:posOffset>
          </wp:positionV>
          <wp:extent cx="145694" cy="145694"/>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cstate="print"/>
                  <a:stretch>
                    <a:fillRect/>
                  </a:stretch>
                </pic:blipFill>
                <pic:spPr>
                  <a:xfrm>
                    <a:off x="0" y="0"/>
                    <a:ext cx="145694" cy="145694"/>
                  </a:xfrm>
                  <a:prstGeom prst="rect">
                    <a:avLst/>
                  </a:prstGeom>
                </pic:spPr>
              </pic:pic>
            </a:graphicData>
          </a:graphic>
        </wp:anchor>
      </w:drawing>
    </w:r>
    <w:r>
      <w:rPr>
        <w:noProof/>
      </w:rPr>
      <mc:AlternateContent>
        <mc:Choice Requires="wps">
          <w:drawing>
            <wp:anchor distT="0" distB="0" distL="0" distR="0" simplePos="0" relativeHeight="487360512" behindDoc="1" locked="0" layoutInCell="1" allowOverlap="1" wp14:anchorId="29CE1548" wp14:editId="62132260">
              <wp:simplePos x="0" y="0"/>
              <wp:positionH relativeFrom="page">
                <wp:posOffset>2597971</wp:posOffset>
              </wp:positionH>
              <wp:positionV relativeFrom="page">
                <wp:posOffset>10238290</wp:posOffset>
              </wp:positionV>
              <wp:extent cx="2364740"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64740" cy="196215"/>
                      </a:xfrm>
                      <a:prstGeom prst="rect">
                        <a:avLst/>
                      </a:prstGeom>
                    </wps:spPr>
                    <wps:txbx>
                      <w:txbxContent>
                        <w:p w14:paraId="76767148" w14:textId="77777777" w:rsidR="00031838" w:rsidRDefault="00000000">
                          <w:pPr>
                            <w:spacing w:before="12"/>
                            <w:ind w:left="20"/>
                            <w:rPr>
                              <w:b/>
                              <w:sz w:val="24"/>
                            </w:rPr>
                          </w:pPr>
                          <w:r>
                            <w:rPr>
                              <w:b/>
                              <w:color w:val="231F20"/>
                              <w:sz w:val="24"/>
                            </w:rPr>
                            <w:t>Good</w:t>
                          </w:r>
                          <w:r>
                            <w:rPr>
                              <w:b/>
                              <w:color w:val="231F20"/>
                              <w:spacing w:val="9"/>
                              <w:sz w:val="24"/>
                            </w:rPr>
                            <w:t xml:space="preserve"> </w:t>
                          </w:r>
                          <w:r>
                            <w:rPr>
                              <w:b/>
                              <w:color w:val="231F20"/>
                              <w:sz w:val="24"/>
                            </w:rPr>
                            <w:t>Practice</w:t>
                          </w:r>
                          <w:r>
                            <w:rPr>
                              <w:b/>
                              <w:color w:val="231F20"/>
                              <w:spacing w:val="9"/>
                              <w:sz w:val="24"/>
                            </w:rPr>
                            <w:t xml:space="preserve"> </w:t>
                          </w:r>
                          <w:r>
                            <w:rPr>
                              <w:b/>
                              <w:color w:val="231F20"/>
                              <w:sz w:val="24"/>
                            </w:rPr>
                            <w:t>6</w:t>
                          </w:r>
                          <w:r>
                            <w:rPr>
                              <w:b/>
                              <w:color w:val="231F20"/>
                              <w:spacing w:val="50"/>
                              <w:w w:val="150"/>
                              <w:sz w:val="24"/>
                            </w:rPr>
                            <w:t xml:space="preserve"> </w:t>
                          </w:r>
                          <w:r>
                            <w:rPr>
                              <w:b/>
                              <w:color w:val="231F20"/>
                              <w:sz w:val="24"/>
                            </w:rPr>
                            <w:t>–</w:t>
                          </w:r>
                          <w:r>
                            <w:rPr>
                              <w:b/>
                              <w:color w:val="231F20"/>
                              <w:spacing w:val="9"/>
                              <w:sz w:val="24"/>
                            </w:rPr>
                            <w:t xml:space="preserve"> </w:t>
                          </w:r>
                          <w:r>
                            <w:rPr>
                              <w:b/>
                              <w:color w:val="231F20"/>
                              <w:sz w:val="24"/>
                            </w:rPr>
                            <w:t>Resource</w:t>
                          </w:r>
                          <w:r>
                            <w:rPr>
                              <w:b/>
                              <w:color w:val="231F20"/>
                              <w:spacing w:val="9"/>
                              <w:sz w:val="24"/>
                            </w:rPr>
                            <w:t xml:space="preserve"> </w:t>
                          </w:r>
                          <w:r>
                            <w:rPr>
                              <w:b/>
                              <w:color w:val="231F20"/>
                              <w:spacing w:val="-5"/>
                              <w:sz w:val="24"/>
                            </w:rPr>
                            <w:t>S3</w:t>
                          </w:r>
                        </w:p>
                      </w:txbxContent>
                    </wps:txbx>
                    <wps:bodyPr wrap="square" lIns="0" tIns="0" rIns="0" bIns="0" rtlCol="0">
                      <a:noAutofit/>
                    </wps:bodyPr>
                  </wps:wsp>
                </a:graphicData>
              </a:graphic>
            </wp:anchor>
          </w:drawing>
        </mc:Choice>
        <mc:Fallback>
          <w:pict>
            <v:shapetype w14:anchorId="29CE1548" id="_x0000_t202" coordsize="21600,21600" o:spt="202" path="m,l,21600r21600,l21600,xe">
              <v:stroke joinstyle="miter"/>
              <v:path gradientshapeok="t" o:connecttype="rect"/>
            </v:shapetype>
            <v:shape id="Textbox 3" o:spid="_x0000_s1030" type="#_x0000_t202" style="position:absolute;margin-left:204.55pt;margin-top:806.15pt;width:186.2pt;height:15.45pt;z-index:-159559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" filled="f" stroked="f">
              <v:textbox inset="0,0,0,0">
                <w:txbxContent>
                  <w:p w14:paraId="76767148" w14:textId="77777777" w:rsidR="00031838" w:rsidRDefault="00000000">
                    <w:pPr>
                      <w:spacing w:before="12"/>
                      <w:ind w:left="20"/>
                      <w:rPr>
                        <w:b/>
                        <w:sz w:val="24"/>
                      </w:rPr>
                    </w:pPr>
                    <w:r>
                      <w:rPr>
                        <w:b/>
                        <w:color w:val="231F20"/>
                        <w:sz w:val="24"/>
                      </w:rPr>
                      <w:t>Good</w:t>
                    </w:r>
                    <w:r>
                      <w:rPr>
                        <w:b/>
                        <w:color w:val="231F20"/>
                        <w:spacing w:val="9"/>
                        <w:sz w:val="24"/>
                      </w:rPr>
                      <w:t xml:space="preserve"> </w:t>
                    </w:r>
                    <w:r>
                      <w:rPr>
                        <w:b/>
                        <w:color w:val="231F20"/>
                        <w:sz w:val="24"/>
                      </w:rPr>
                      <w:t>Practice</w:t>
                    </w:r>
                    <w:r>
                      <w:rPr>
                        <w:b/>
                        <w:color w:val="231F20"/>
                        <w:spacing w:val="9"/>
                        <w:sz w:val="24"/>
                      </w:rPr>
                      <w:t xml:space="preserve"> </w:t>
                    </w:r>
                    <w:r>
                      <w:rPr>
                        <w:b/>
                        <w:color w:val="231F20"/>
                        <w:sz w:val="24"/>
                      </w:rPr>
                      <w:t>6</w:t>
                    </w:r>
                    <w:r>
                      <w:rPr>
                        <w:b/>
                        <w:color w:val="231F20"/>
                        <w:spacing w:val="50"/>
                        <w:w w:val="150"/>
                        <w:sz w:val="24"/>
                      </w:rPr>
                      <w:t xml:space="preserve"> </w:t>
                    </w:r>
                    <w:r>
                      <w:rPr>
                        <w:b/>
                        <w:color w:val="231F20"/>
                        <w:sz w:val="24"/>
                      </w:rPr>
                      <w:t>–</w:t>
                    </w:r>
                    <w:r>
                      <w:rPr>
                        <w:b/>
                        <w:color w:val="231F20"/>
                        <w:spacing w:val="9"/>
                        <w:sz w:val="24"/>
                      </w:rPr>
                      <w:t xml:space="preserve"> </w:t>
                    </w:r>
                    <w:r>
                      <w:rPr>
                        <w:b/>
                        <w:color w:val="231F20"/>
                        <w:sz w:val="24"/>
                      </w:rPr>
                      <w:t>Resource</w:t>
                    </w:r>
                    <w:r>
                      <w:rPr>
                        <w:b/>
                        <w:color w:val="231F20"/>
                        <w:spacing w:val="9"/>
                        <w:sz w:val="24"/>
                      </w:rPr>
                      <w:t xml:space="preserve"> </w:t>
                    </w:r>
                    <w:r>
                      <w:rPr>
                        <w:b/>
                        <w:color w:val="231F20"/>
                        <w:spacing w:val="-5"/>
                        <w:sz w:val="24"/>
                      </w:rPr>
                      <w:t>S3</w:t>
                    </w:r>
                  </w:p>
                </w:txbxContent>
              </v:textbox>
              <w10:wrap anchorx="page" anchory="page"/>
            </v:shape>
          </w:pict>
        </mc:Fallback>
      </mc:AlternateContent>
    </w:r>
    <w:r>
      <w:rPr>
        <w:noProof/>
      </w:rPr>
      <mc:AlternateContent>
        <mc:Choice Requires="wps">
          <w:drawing>
            <wp:anchor distT="0" distB="0" distL="0" distR="0" simplePos="0" relativeHeight="487361024" behindDoc="1" locked="0" layoutInCell="1" allowOverlap="1" wp14:anchorId="131AB80F" wp14:editId="0313E29B">
              <wp:simplePos x="0" y="0"/>
              <wp:positionH relativeFrom="page">
                <wp:posOffset>419100</wp:posOffset>
              </wp:positionH>
              <wp:positionV relativeFrom="page">
                <wp:posOffset>10249090</wp:posOffset>
              </wp:positionV>
              <wp:extent cx="173990" cy="1962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90" cy="196215"/>
                      </a:xfrm>
                      <a:prstGeom prst="rect">
                        <a:avLst/>
                      </a:prstGeom>
                    </wps:spPr>
                    <wps:txbx>
                      <w:txbxContent>
                        <w:p w14:paraId="3BEAAFD5" w14:textId="77777777" w:rsidR="00031838" w:rsidRDefault="00000000">
                          <w:pPr>
                            <w:pStyle w:val="BodyText"/>
                            <w:spacing w:before="12"/>
                            <w:ind w:left="60"/>
                          </w:pPr>
                          <w:r>
                            <w:rPr>
                              <w:color w:val="00AEEF"/>
                              <w:spacing w:val="-10"/>
                            </w:rPr>
                            <w:fldChar w:fldCharType="begin"/>
                          </w:r>
                          <w:r>
                            <w:rPr>
                              <w:color w:val="00AEEF"/>
                              <w:spacing w:val="-10"/>
                            </w:rPr>
                            <w:instrText xml:space="preserve"> PAGE </w:instrText>
                          </w:r>
                          <w:r>
                            <w:rPr>
                              <w:color w:val="00AEEF"/>
                              <w:spacing w:val="-10"/>
                            </w:rPr>
                            <w:fldChar w:fldCharType="separate"/>
                          </w:r>
                          <w:r>
                            <w:rPr>
                              <w:color w:val="00AEEF"/>
                              <w:spacing w:val="-10"/>
                            </w:rPr>
                            <w:t>1</w:t>
                          </w:r>
                          <w:r>
                            <w:rPr>
                              <w:color w:val="00AEEF"/>
                              <w:spacing w:val="-10"/>
                            </w:rPr>
                            <w:fldChar w:fldCharType="end"/>
                          </w:r>
                        </w:p>
                      </w:txbxContent>
                    </wps:txbx>
                    <wps:bodyPr wrap="square" lIns="0" tIns="0" rIns="0" bIns="0" rtlCol="0">
                      <a:noAutofit/>
                    </wps:bodyPr>
                  </wps:wsp>
                </a:graphicData>
              </a:graphic>
            </wp:anchor>
          </w:drawing>
        </mc:Choice>
        <mc:Fallback>
          <w:pict>
            <v:shape w14:anchorId="131AB80F" id="Textbox 4" o:spid="_x0000_s1031" type="#_x0000_t202" style="position:absolute;margin-left:33pt;margin-top:807pt;width:13.7pt;height:15.45pt;z-index:-15955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" filled="f" stroked="f">
              <v:textbox inset="0,0,0,0">
                <w:txbxContent>
                  <w:p w14:paraId="3BEAAFD5" w14:textId="77777777" w:rsidR="00031838" w:rsidRDefault="00000000">
                    <w:pPr>
                      <w:pStyle w:val="BodyText"/>
                      <w:spacing w:before="12"/>
                      <w:ind w:left="60"/>
                    </w:pPr>
                    <w:r>
                      <w:rPr>
                        <w:color w:val="00AEEF"/>
                        <w:spacing w:val="-10"/>
                      </w:rPr>
                      <w:fldChar w:fldCharType="begin"/>
                    </w:r>
                    <w:r>
                      <w:rPr>
                        <w:color w:val="00AEEF"/>
                        <w:spacing w:val="-10"/>
                      </w:rPr>
                      <w:instrText xml:space="preserve"> PAGE </w:instrText>
                    </w:r>
                    <w:r>
                      <w:rPr>
                        <w:color w:val="00AEEF"/>
                        <w:spacing w:val="-10"/>
                      </w:rPr>
                      <w:fldChar w:fldCharType="separate"/>
                    </w:r>
                    <w:r>
                      <w:rPr>
                        <w:color w:val="00AEEF"/>
                        <w:spacing w:val="-10"/>
                      </w:rPr>
                      <w:t>1</w:t>
                    </w:r>
                    <w:r>
                      <w:rPr>
                        <w:color w:val="00AEEF"/>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2A7A7" w14:textId="77777777" w:rsidR="00B10F68" w:rsidRDefault="00B10F68">
      <w:r>
        <w:separator/>
      </w:r>
    </w:p>
  </w:footnote>
  <w:footnote w:type="continuationSeparator" w:id="0">
    <w:p w14:paraId="06A6AEEF" w14:textId="77777777" w:rsidR="00B10F68" w:rsidRDefault="00B10F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31838"/>
    <w:rsid w:val="00031838"/>
    <w:rsid w:val="002E0136"/>
    <w:rsid w:val="00B10F68"/>
    <w:rsid w:val="00BC60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8E2CC"/>
  <w15:docId w15:val="{C776A619-BCF1-44F4-977A-9FDF5DCC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43"/>
      <w:ind w:left="120"/>
    </w:pPr>
    <w:rPr>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9"/>
      <w:ind w:left="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disclosure.gov.scot/" TargetMode="Externa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8" ma:contentTypeDescription="Create a new document." ma:contentTypeScope="" ma:versionID="76194b04c518157cf0ed5c6bb70f5657">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ede0442e926e511d88d3caddb865487c"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element ref="ns2:MediaServiceObjectDetectorVersions" minOccurs="0"/>
                <xsd:element ref="ns2:Time"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Time" ma:index="23" nillable="true" ma:displayName="Time" ma:format="DateTime" ma:internalName="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3daeb265-b671-4552-8637-3ca79fb1d626}"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Time xmlns="d4c39d4d-64ec-4058-a805-31ab6c1052f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DC64AF-2ACD-4686-9047-E9E4298E2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654814-29D1-4002-92BF-69DFC91F9B9E}">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customXml/itemProps3.xml><?xml version="1.0" encoding="utf-8"?>
<ds:datastoreItem xmlns:ds="http://schemas.openxmlformats.org/officeDocument/2006/customXml" ds:itemID="{9E496967-AE92-4070-8CA0-83207E63D7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5773</Characters>
  <Application>Microsoft Office Word</Application>
  <DocSecurity>0</DocSecurity>
  <Lines>48</Lines>
  <Paragraphs>13</Paragraphs>
  <ScaleCrop>false</ScaleCrop>
  <Company/>
  <LinksUpToDate>false</LinksUpToDate>
  <CharactersWithSpaces>6772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Taylor</cp:lastModifiedBy>
  <cp:revision>2</cp:revision>
  <dcterms:created xsi:type="dcterms:W3CDTF">2025-04-15T15:27:00Z</dcterms:created>
  <dcterms:modified xsi:type="dcterms:W3CDTF">2025-04-16T09:38:00Z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Adobe InDesign 20.2 (Macintosh)</vt:lpwstr>
  </property>
  <property fmtid="{D5CDD505-2E9C-101B-9397-08002B2CF9AE}" pid="4" name="LastSaved">
    <vt:filetime>2025-04-15T00:00:00Z</vt:filetime>
  </property>
  <property fmtid="{D5CDD505-2E9C-101B-9397-08002B2CF9AE}" pid="5" name="Producer">
    <vt:lpwstr>Adobe PDF Library 17.0</vt:lpwstr>
  </property>
  <property fmtid="{D5CDD505-2E9C-101B-9397-08002B2CF9AE}" pid="6" name="ContentTypeId">
    <vt:lpwstr>0x010100E54B357E28AA8C4BA2B526D8E8642675</vt:lpwstr>
  </property>
</Properties>
</file>