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2602" w14:textId="690A3041" w:rsidR="00523E18" w:rsidRPr="00D47D84" w:rsidRDefault="00D47D84" w:rsidP="008813E6">
      <w:pPr>
        <w:rPr>
          <w:rFonts w:cstheme="minorHAnsi"/>
          <w:bCs/>
          <w:sz w:val="28"/>
          <w:szCs w:val="28"/>
          <w:u w:val="single"/>
        </w:rPr>
      </w:pPr>
      <w:r>
        <w:rPr>
          <w:rFonts w:cstheme="minorHAnsi"/>
          <w:bCs/>
          <w:noProof/>
          <w:sz w:val="28"/>
          <w:szCs w:val="28"/>
          <w:u w:val="single"/>
        </w:rPr>
        <w:drawing>
          <wp:anchor distT="0" distB="0" distL="114300" distR="114300" simplePos="0" relativeHeight="251659264" behindDoc="0" locked="0" layoutInCell="1" allowOverlap="1" wp14:anchorId="46EA0DAC" wp14:editId="710894F5">
            <wp:simplePos x="0" y="0"/>
            <wp:positionH relativeFrom="column">
              <wp:posOffset>0</wp:posOffset>
            </wp:positionH>
            <wp:positionV relativeFrom="paragraph">
              <wp:posOffset>219710</wp:posOffset>
            </wp:positionV>
            <wp:extent cx="3181985" cy="1406525"/>
            <wp:effectExtent l="0" t="0" r="5715" b="3175"/>
            <wp:wrapSquare wrapText="bothSides"/>
            <wp:docPr id="82915388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53881"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1985" cy="1406525"/>
                    </a:xfrm>
                    <a:prstGeom prst="rect">
                      <a:avLst/>
                    </a:prstGeom>
                  </pic:spPr>
                </pic:pic>
              </a:graphicData>
            </a:graphic>
            <wp14:sizeRelH relativeFrom="margin">
              <wp14:pctWidth>0</wp14:pctWidth>
            </wp14:sizeRelH>
            <wp14:sizeRelV relativeFrom="margin">
              <wp14:pctHeight>0</wp14:pctHeight>
            </wp14:sizeRelV>
          </wp:anchor>
        </w:drawing>
      </w:r>
    </w:p>
    <w:p w14:paraId="405FD6AE" w14:textId="77777777" w:rsidR="00D47D84" w:rsidRDefault="00D47D84" w:rsidP="008813E6">
      <w:pPr>
        <w:rPr>
          <w:rFonts w:cstheme="minorHAnsi"/>
          <w:b/>
          <w:sz w:val="28"/>
          <w:szCs w:val="28"/>
        </w:rPr>
      </w:pPr>
    </w:p>
    <w:p w14:paraId="3E8F3FDE" w14:textId="77777777" w:rsidR="00D47D84" w:rsidRPr="002002D5" w:rsidRDefault="00D47D84" w:rsidP="00D47D84">
      <w:pPr>
        <w:widowControl w:val="0"/>
        <w:jc w:val="center"/>
        <w:rPr>
          <w:rFonts w:ascii="Calibri" w:hAnsi="Calibri" w:cs="Calibri"/>
          <w:b/>
          <w:bCs/>
          <w:color w:val="5B9BD5" w:themeColor="accent1"/>
          <w:sz w:val="44"/>
          <w:szCs w:val="44"/>
        </w:rPr>
      </w:pPr>
      <w:r w:rsidRPr="002002D5">
        <w:rPr>
          <w:rFonts w:ascii="Calibri" w:hAnsi="Calibri" w:cs="Calibri"/>
          <w:b/>
          <w:bCs/>
          <w:color w:val="5B9BD5" w:themeColor="accent1"/>
          <w:sz w:val="44"/>
          <w:szCs w:val="44"/>
        </w:rPr>
        <w:t>20</w:t>
      </w:r>
      <w:r w:rsidRPr="002002D5">
        <w:rPr>
          <w:rFonts w:ascii="Calibri" w:hAnsi="Calibri" w:cs="Calibri"/>
          <w:b/>
          <w:bCs/>
          <w:color w:val="5B9BD5" w:themeColor="accent1"/>
          <w:sz w:val="44"/>
          <w:szCs w:val="44"/>
          <w:vertAlign w:val="superscript"/>
        </w:rPr>
        <w:t>th</w:t>
      </w:r>
      <w:r w:rsidRPr="002002D5">
        <w:rPr>
          <w:rFonts w:ascii="Calibri" w:hAnsi="Calibri" w:cs="Calibri"/>
          <w:b/>
          <w:bCs/>
          <w:color w:val="5B9BD5" w:themeColor="accent1"/>
          <w:sz w:val="44"/>
          <w:szCs w:val="44"/>
        </w:rPr>
        <w:t xml:space="preserve"> April 2025</w:t>
      </w:r>
    </w:p>
    <w:p w14:paraId="1891EAA3" w14:textId="77777777" w:rsidR="00D47D84" w:rsidRPr="002002D5" w:rsidRDefault="00D47D84" w:rsidP="00D47D84">
      <w:pPr>
        <w:widowControl w:val="0"/>
        <w:jc w:val="center"/>
        <w:rPr>
          <w:rFonts w:ascii="Calibri" w:hAnsi="Calibri" w:cs="Calibri"/>
          <w:b/>
          <w:bCs/>
          <w:color w:val="5B9BD5" w:themeColor="accent1"/>
          <w:sz w:val="44"/>
          <w:szCs w:val="44"/>
        </w:rPr>
      </w:pPr>
      <w:r w:rsidRPr="002002D5">
        <w:rPr>
          <w:rFonts w:ascii="Calibri" w:hAnsi="Calibri" w:cs="Calibri"/>
          <w:b/>
          <w:bCs/>
          <w:color w:val="5B9BD5" w:themeColor="accent1"/>
          <w:sz w:val="44"/>
          <w:szCs w:val="44"/>
        </w:rPr>
        <w:t>Easter Sunday</w:t>
      </w:r>
    </w:p>
    <w:p w14:paraId="30E33187" w14:textId="77777777" w:rsidR="00D47D84" w:rsidRPr="002002D5" w:rsidRDefault="00D47D84" w:rsidP="00D47D84">
      <w:pPr>
        <w:widowControl w:val="0"/>
        <w:jc w:val="center"/>
        <w:rPr>
          <w:rFonts w:ascii="Calibri" w:hAnsi="Calibri" w:cs="Calibri"/>
          <w:b/>
          <w:bCs/>
          <w:color w:val="5B9BD5" w:themeColor="accent1"/>
          <w:sz w:val="44"/>
          <w:szCs w:val="44"/>
        </w:rPr>
      </w:pPr>
      <w:r w:rsidRPr="002002D5">
        <w:rPr>
          <w:rFonts w:ascii="Calibri" w:hAnsi="Calibri" w:cs="Calibri"/>
          <w:b/>
          <w:bCs/>
          <w:color w:val="5B9BD5" w:themeColor="accent1"/>
          <w:sz w:val="44"/>
          <w:szCs w:val="44"/>
        </w:rPr>
        <w:t xml:space="preserve">The </w:t>
      </w:r>
      <w:proofErr w:type="spellStart"/>
      <w:r w:rsidRPr="002002D5">
        <w:rPr>
          <w:rFonts w:ascii="Calibri" w:hAnsi="Calibri" w:cs="Calibri"/>
          <w:b/>
          <w:bCs/>
          <w:color w:val="5B9BD5" w:themeColor="accent1"/>
          <w:sz w:val="44"/>
          <w:szCs w:val="44"/>
        </w:rPr>
        <w:t>Revd</w:t>
      </w:r>
      <w:proofErr w:type="spellEnd"/>
      <w:r w:rsidRPr="002002D5">
        <w:rPr>
          <w:rFonts w:ascii="Calibri" w:hAnsi="Calibri" w:cs="Calibri"/>
          <w:b/>
          <w:bCs/>
          <w:color w:val="5B9BD5" w:themeColor="accent1"/>
          <w:sz w:val="44"/>
          <w:szCs w:val="44"/>
        </w:rPr>
        <w:t xml:space="preserve"> Ruth Whitehead</w:t>
      </w:r>
    </w:p>
    <w:p w14:paraId="193072FC" w14:textId="77777777" w:rsidR="00D47D84" w:rsidRDefault="00D47D84" w:rsidP="008813E6">
      <w:pPr>
        <w:rPr>
          <w:rFonts w:cstheme="minorHAnsi"/>
          <w:b/>
          <w:sz w:val="28"/>
          <w:szCs w:val="28"/>
        </w:rPr>
      </w:pPr>
    </w:p>
    <w:p w14:paraId="12EA38BC" w14:textId="77777777" w:rsidR="00D47D84" w:rsidRDefault="00D47D84" w:rsidP="008813E6">
      <w:pPr>
        <w:rPr>
          <w:rFonts w:cstheme="minorHAnsi"/>
          <w:b/>
          <w:sz w:val="28"/>
          <w:szCs w:val="28"/>
        </w:rPr>
      </w:pPr>
    </w:p>
    <w:p w14:paraId="4C5174F0" w14:textId="72B7DEC6" w:rsidR="00690121" w:rsidRPr="00D47D84" w:rsidRDefault="00690121" w:rsidP="008813E6">
      <w:pPr>
        <w:rPr>
          <w:rFonts w:cstheme="minorHAnsi"/>
          <w:b/>
          <w:color w:val="5B9BD5" w:themeColor="accent1"/>
          <w:sz w:val="32"/>
          <w:szCs w:val="32"/>
        </w:rPr>
      </w:pPr>
      <w:r w:rsidRPr="00D47D84">
        <w:rPr>
          <w:rFonts w:cstheme="minorHAnsi"/>
          <w:b/>
          <w:color w:val="5B9BD5" w:themeColor="accent1"/>
          <w:sz w:val="32"/>
          <w:szCs w:val="32"/>
        </w:rPr>
        <w:t xml:space="preserve">Call to </w:t>
      </w:r>
      <w:r w:rsidR="008E7B68" w:rsidRPr="00D47D84">
        <w:rPr>
          <w:rFonts w:cstheme="minorHAnsi"/>
          <w:b/>
          <w:color w:val="5B9BD5" w:themeColor="accent1"/>
          <w:sz w:val="32"/>
          <w:szCs w:val="32"/>
        </w:rPr>
        <w:t>W</w:t>
      </w:r>
      <w:r w:rsidRPr="00D47D84">
        <w:rPr>
          <w:rFonts w:cstheme="minorHAnsi"/>
          <w:b/>
          <w:color w:val="5B9BD5" w:themeColor="accent1"/>
          <w:sz w:val="32"/>
          <w:szCs w:val="32"/>
        </w:rPr>
        <w:t>orship</w:t>
      </w:r>
    </w:p>
    <w:p w14:paraId="33864D4B" w14:textId="77777777" w:rsidR="008E7B68" w:rsidRPr="00D47D84" w:rsidRDefault="008E7B68" w:rsidP="008813E6">
      <w:pPr>
        <w:rPr>
          <w:rFonts w:cstheme="minorHAnsi"/>
          <w:bCs/>
          <w:sz w:val="28"/>
          <w:szCs w:val="28"/>
        </w:rPr>
      </w:pPr>
    </w:p>
    <w:p w14:paraId="56989181" w14:textId="4A24F5C8" w:rsidR="00690121" w:rsidRPr="00D47D84" w:rsidRDefault="00690121" w:rsidP="00D47D84">
      <w:pPr>
        <w:ind w:firstLine="720"/>
        <w:rPr>
          <w:rFonts w:cstheme="minorHAnsi"/>
          <w:bCs/>
          <w:sz w:val="28"/>
          <w:szCs w:val="28"/>
        </w:rPr>
      </w:pPr>
      <w:r w:rsidRPr="00D47D84">
        <w:rPr>
          <w:rFonts w:cstheme="minorHAnsi"/>
          <w:bCs/>
          <w:sz w:val="28"/>
          <w:szCs w:val="28"/>
        </w:rPr>
        <w:t>Christ is rise</w:t>
      </w:r>
      <w:r w:rsidR="00D47D84">
        <w:rPr>
          <w:rFonts w:cstheme="minorHAnsi"/>
          <w:bCs/>
          <w:sz w:val="28"/>
          <w:szCs w:val="28"/>
        </w:rPr>
        <w:t xml:space="preserve">!  </w:t>
      </w:r>
      <w:proofErr w:type="gramStart"/>
      <w:r w:rsidRPr="00D47D84">
        <w:rPr>
          <w:rFonts w:cstheme="minorHAnsi"/>
          <w:b/>
          <w:bCs/>
          <w:sz w:val="28"/>
          <w:szCs w:val="28"/>
        </w:rPr>
        <w:t>He</w:t>
      </w:r>
      <w:proofErr w:type="gramEnd"/>
      <w:r w:rsidRPr="00D47D84">
        <w:rPr>
          <w:rFonts w:cstheme="minorHAnsi"/>
          <w:b/>
          <w:bCs/>
          <w:sz w:val="28"/>
          <w:szCs w:val="28"/>
        </w:rPr>
        <w:t xml:space="preserve"> is risen indeed, Alleluia!</w:t>
      </w:r>
    </w:p>
    <w:p w14:paraId="3612F2C8" w14:textId="77777777" w:rsidR="00690121" w:rsidRPr="00D47D84" w:rsidRDefault="00690121" w:rsidP="008813E6">
      <w:pPr>
        <w:rPr>
          <w:rFonts w:cstheme="minorHAnsi"/>
          <w:b/>
          <w:bCs/>
          <w:sz w:val="28"/>
          <w:szCs w:val="28"/>
        </w:rPr>
      </w:pPr>
    </w:p>
    <w:p w14:paraId="1D5CA492" w14:textId="44A58146" w:rsidR="00B90589" w:rsidRPr="00D47D84" w:rsidRDefault="00B90589" w:rsidP="008813E6">
      <w:pPr>
        <w:rPr>
          <w:rFonts w:cstheme="minorHAnsi"/>
          <w:b/>
          <w:color w:val="5B9BD5" w:themeColor="accent1"/>
          <w:sz w:val="32"/>
          <w:szCs w:val="32"/>
        </w:rPr>
      </w:pPr>
      <w:r w:rsidRPr="00D47D84">
        <w:rPr>
          <w:rFonts w:cstheme="minorHAnsi"/>
          <w:b/>
          <w:color w:val="5B9BD5" w:themeColor="accent1"/>
          <w:sz w:val="32"/>
          <w:szCs w:val="32"/>
        </w:rPr>
        <w:t>Prayer</w:t>
      </w:r>
      <w:r w:rsidR="001754BE" w:rsidRPr="00D47D84">
        <w:rPr>
          <w:rFonts w:cstheme="minorHAnsi"/>
          <w:b/>
          <w:color w:val="5B9BD5" w:themeColor="accent1"/>
          <w:sz w:val="32"/>
          <w:szCs w:val="32"/>
        </w:rPr>
        <w:t xml:space="preserve"> of Adoration</w:t>
      </w:r>
      <w:r w:rsidRPr="00D47D84">
        <w:rPr>
          <w:rFonts w:cstheme="minorHAnsi"/>
          <w:b/>
          <w:color w:val="5B9BD5" w:themeColor="accent1"/>
          <w:sz w:val="32"/>
          <w:szCs w:val="32"/>
        </w:rPr>
        <w:t>, Confession, and Assurance of Pardon</w:t>
      </w:r>
    </w:p>
    <w:p w14:paraId="035F3628" w14:textId="77777777" w:rsidR="008E7B68" w:rsidRPr="00D47D84" w:rsidRDefault="008E7B68" w:rsidP="008813E6">
      <w:pPr>
        <w:widowControl w:val="0"/>
        <w:autoSpaceDE w:val="0"/>
        <w:autoSpaceDN w:val="0"/>
        <w:adjustRightInd w:val="0"/>
        <w:ind w:left="800" w:hanging="800"/>
        <w:rPr>
          <w:rFonts w:cstheme="minorHAnsi"/>
          <w:bCs/>
          <w:sz w:val="28"/>
          <w:szCs w:val="28"/>
          <w:lang w:val="en-GB"/>
        </w:rPr>
      </w:pPr>
    </w:p>
    <w:p w14:paraId="6E30C858" w14:textId="537EA213"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God of all life, all joy, all hope</w:t>
      </w:r>
      <w:r w:rsidR="00D47D84">
        <w:rPr>
          <w:rFonts w:cstheme="minorHAnsi"/>
          <w:bCs/>
          <w:sz w:val="28"/>
          <w:szCs w:val="28"/>
          <w:lang w:val="en-GB"/>
        </w:rPr>
        <w:t>,</w:t>
      </w:r>
    </w:p>
    <w:p w14:paraId="52160BCA" w14:textId="77777777" w:rsidR="00D47D84" w:rsidRDefault="00D47D84" w:rsidP="00D47D84">
      <w:pPr>
        <w:widowControl w:val="0"/>
        <w:autoSpaceDE w:val="0"/>
        <w:autoSpaceDN w:val="0"/>
        <w:adjustRightInd w:val="0"/>
        <w:ind w:left="800" w:hanging="80"/>
        <w:rPr>
          <w:rFonts w:cstheme="minorHAnsi"/>
          <w:bCs/>
          <w:sz w:val="28"/>
          <w:szCs w:val="28"/>
          <w:lang w:val="en-GB"/>
        </w:rPr>
      </w:pPr>
      <w:r>
        <w:rPr>
          <w:rFonts w:cstheme="minorHAnsi"/>
          <w:bCs/>
          <w:sz w:val="28"/>
          <w:szCs w:val="28"/>
          <w:lang w:val="en-GB"/>
        </w:rPr>
        <w:t>w</w:t>
      </w:r>
      <w:r w:rsidR="008813E6" w:rsidRPr="00D47D84">
        <w:rPr>
          <w:rFonts w:cstheme="minorHAnsi"/>
          <w:bCs/>
          <w:sz w:val="28"/>
          <w:szCs w:val="28"/>
          <w:lang w:val="en-GB"/>
        </w:rPr>
        <w:t xml:space="preserve">e come to worship you, with hearts full of praise </w:t>
      </w:r>
    </w:p>
    <w:p w14:paraId="1683A38B" w14:textId="222F288A"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that your love is stronger than death</w:t>
      </w:r>
      <w:r w:rsidR="00D47D84">
        <w:rPr>
          <w:rFonts w:cstheme="minorHAnsi"/>
          <w:bCs/>
          <w:sz w:val="28"/>
          <w:szCs w:val="28"/>
          <w:lang w:val="en-GB"/>
        </w:rPr>
        <w:t xml:space="preserve"> a</w:t>
      </w:r>
      <w:r w:rsidRPr="00D47D84">
        <w:rPr>
          <w:rFonts w:cstheme="minorHAnsi"/>
          <w:bCs/>
          <w:sz w:val="28"/>
          <w:szCs w:val="28"/>
          <w:lang w:val="en-GB"/>
        </w:rPr>
        <w:t>nd that Jesus is alive.</w:t>
      </w:r>
    </w:p>
    <w:p w14:paraId="6F51DCA1" w14:textId="77777777" w:rsidR="00D47D84" w:rsidRDefault="00D47D84" w:rsidP="008813E6">
      <w:pPr>
        <w:widowControl w:val="0"/>
        <w:autoSpaceDE w:val="0"/>
        <w:autoSpaceDN w:val="0"/>
        <w:adjustRightInd w:val="0"/>
        <w:ind w:left="800" w:hanging="800"/>
        <w:rPr>
          <w:rFonts w:cstheme="minorHAnsi"/>
          <w:bCs/>
          <w:sz w:val="28"/>
          <w:szCs w:val="28"/>
          <w:lang w:val="en-GB"/>
        </w:rPr>
      </w:pPr>
    </w:p>
    <w:p w14:paraId="7097E7C6"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We know that Jesus gave his life to set us free, </w:t>
      </w:r>
    </w:p>
    <w:p w14:paraId="1CBFAECF"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and that you raised him from death so that</w:t>
      </w:r>
      <w:r w:rsidR="00164039" w:rsidRPr="00D47D84">
        <w:rPr>
          <w:rFonts w:cstheme="minorHAnsi"/>
          <w:bCs/>
          <w:sz w:val="28"/>
          <w:szCs w:val="28"/>
          <w:lang w:val="en-GB"/>
        </w:rPr>
        <w:t xml:space="preserve"> </w:t>
      </w:r>
      <w:r w:rsidRPr="00D47D84">
        <w:rPr>
          <w:rFonts w:cstheme="minorHAnsi"/>
          <w:bCs/>
          <w:sz w:val="28"/>
          <w:szCs w:val="28"/>
          <w:lang w:val="en-GB"/>
        </w:rPr>
        <w:t>we can know peace beyond measure –</w:t>
      </w:r>
    </w:p>
    <w:p w14:paraId="5325D8D2" w14:textId="35B5DBD8"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life in all its fullness.</w:t>
      </w:r>
    </w:p>
    <w:p w14:paraId="618D1AA7" w14:textId="77777777" w:rsidR="00D47D84" w:rsidRDefault="00D47D84" w:rsidP="008813E6">
      <w:pPr>
        <w:widowControl w:val="0"/>
        <w:autoSpaceDE w:val="0"/>
        <w:autoSpaceDN w:val="0"/>
        <w:adjustRightInd w:val="0"/>
        <w:ind w:left="800" w:hanging="800"/>
        <w:rPr>
          <w:rFonts w:cstheme="minorHAnsi"/>
          <w:bCs/>
          <w:sz w:val="28"/>
          <w:szCs w:val="28"/>
          <w:lang w:val="en-GB"/>
        </w:rPr>
      </w:pPr>
    </w:p>
    <w:p w14:paraId="24CA3610" w14:textId="00A1FDAA" w:rsidR="00164039"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We praise you that we may know </w:t>
      </w:r>
      <w:r w:rsidR="00164039" w:rsidRPr="00D47D84">
        <w:rPr>
          <w:rFonts w:cstheme="minorHAnsi"/>
          <w:bCs/>
          <w:sz w:val="28"/>
          <w:szCs w:val="28"/>
          <w:lang w:val="en-GB"/>
        </w:rPr>
        <w:t xml:space="preserve">the </w:t>
      </w:r>
      <w:r w:rsidRPr="00D47D84">
        <w:rPr>
          <w:rFonts w:cstheme="minorHAnsi"/>
          <w:bCs/>
          <w:sz w:val="28"/>
          <w:szCs w:val="28"/>
          <w:lang w:val="en-GB"/>
        </w:rPr>
        <w:t>love</w:t>
      </w:r>
      <w:r w:rsidR="00164039" w:rsidRPr="00D47D84">
        <w:rPr>
          <w:rFonts w:cstheme="minorHAnsi"/>
          <w:bCs/>
          <w:sz w:val="28"/>
          <w:szCs w:val="28"/>
          <w:lang w:val="en-GB"/>
        </w:rPr>
        <w:t xml:space="preserve"> of </w:t>
      </w:r>
      <w:r w:rsidRPr="00D47D84">
        <w:rPr>
          <w:rFonts w:cstheme="minorHAnsi"/>
          <w:bCs/>
          <w:sz w:val="28"/>
          <w:szCs w:val="28"/>
          <w:lang w:val="en-GB"/>
        </w:rPr>
        <w:t xml:space="preserve">God our Father, </w:t>
      </w:r>
    </w:p>
    <w:p w14:paraId="055E6D5C" w14:textId="7D4465D6" w:rsidR="00164039"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the healing of God the Son and the power of God the Holy Spirit: </w:t>
      </w:r>
    </w:p>
    <w:p w14:paraId="6DFBDB82" w14:textId="440B6CEC" w:rsidR="008813E6" w:rsidRPr="00D47D84" w:rsidRDefault="008813E6" w:rsidP="00164039">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love, healing and power made real for us today.</w:t>
      </w:r>
    </w:p>
    <w:p w14:paraId="722107A7" w14:textId="77777777" w:rsidR="008813E6" w:rsidRPr="00D47D84" w:rsidRDefault="008813E6" w:rsidP="008813E6">
      <w:pPr>
        <w:widowControl w:val="0"/>
        <w:autoSpaceDE w:val="0"/>
        <w:autoSpaceDN w:val="0"/>
        <w:adjustRightInd w:val="0"/>
        <w:ind w:left="800" w:hanging="800"/>
        <w:rPr>
          <w:rFonts w:cstheme="minorHAnsi"/>
          <w:bCs/>
          <w:sz w:val="28"/>
          <w:szCs w:val="28"/>
          <w:lang w:val="en-GB"/>
        </w:rPr>
      </w:pPr>
    </w:p>
    <w:p w14:paraId="5F0FD306"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We confess to you that we stand in constant need </w:t>
      </w:r>
    </w:p>
    <w:p w14:paraId="38895EF2"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of your love, healing and power </w:t>
      </w:r>
      <w:proofErr w:type="gramStart"/>
      <w:r w:rsidRPr="00D47D84">
        <w:rPr>
          <w:rFonts w:cstheme="minorHAnsi"/>
          <w:bCs/>
          <w:sz w:val="28"/>
          <w:szCs w:val="28"/>
          <w:lang w:val="en-GB"/>
        </w:rPr>
        <w:t>each and every</w:t>
      </w:r>
      <w:proofErr w:type="gramEnd"/>
      <w:r w:rsidRPr="00D47D84">
        <w:rPr>
          <w:rFonts w:cstheme="minorHAnsi"/>
          <w:bCs/>
          <w:sz w:val="28"/>
          <w:szCs w:val="28"/>
          <w:lang w:val="en-GB"/>
        </w:rPr>
        <w:t xml:space="preserve"> day: </w:t>
      </w:r>
    </w:p>
    <w:p w14:paraId="36BE12B8"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to forgive us when we fail </w:t>
      </w:r>
      <w:proofErr w:type="gramStart"/>
      <w:r w:rsidRPr="00D47D84">
        <w:rPr>
          <w:rFonts w:cstheme="minorHAnsi"/>
          <w:bCs/>
          <w:sz w:val="28"/>
          <w:szCs w:val="28"/>
          <w:lang w:val="en-GB"/>
        </w:rPr>
        <w:t>you;</w:t>
      </w:r>
      <w:proofErr w:type="gramEnd"/>
      <w:r w:rsidRPr="00D47D84">
        <w:rPr>
          <w:rFonts w:cstheme="minorHAnsi"/>
          <w:bCs/>
          <w:sz w:val="28"/>
          <w:szCs w:val="28"/>
          <w:lang w:val="en-GB"/>
        </w:rPr>
        <w:t xml:space="preserve"> </w:t>
      </w:r>
    </w:p>
    <w:p w14:paraId="3131599D"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to strengthen us when we are </w:t>
      </w:r>
      <w:proofErr w:type="gramStart"/>
      <w:r w:rsidRPr="00D47D84">
        <w:rPr>
          <w:rFonts w:cstheme="minorHAnsi"/>
          <w:bCs/>
          <w:sz w:val="28"/>
          <w:szCs w:val="28"/>
          <w:lang w:val="en-GB"/>
        </w:rPr>
        <w:t>weak;</w:t>
      </w:r>
      <w:proofErr w:type="gramEnd"/>
      <w:r w:rsidRPr="00D47D84">
        <w:rPr>
          <w:rFonts w:cstheme="minorHAnsi"/>
          <w:bCs/>
          <w:sz w:val="28"/>
          <w:szCs w:val="28"/>
          <w:lang w:val="en-GB"/>
        </w:rPr>
        <w:t xml:space="preserve"> </w:t>
      </w:r>
    </w:p>
    <w:p w14:paraId="782F9491" w14:textId="34E0DAA9"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to help us begin again when all seems lost.</w:t>
      </w:r>
    </w:p>
    <w:p w14:paraId="5463651A" w14:textId="77777777" w:rsidR="008813E6" w:rsidRPr="00D47D84" w:rsidRDefault="008813E6" w:rsidP="008813E6">
      <w:pPr>
        <w:widowControl w:val="0"/>
        <w:autoSpaceDE w:val="0"/>
        <w:autoSpaceDN w:val="0"/>
        <w:adjustRightInd w:val="0"/>
        <w:ind w:left="800" w:hanging="800"/>
        <w:rPr>
          <w:rFonts w:cstheme="minorHAnsi"/>
          <w:bCs/>
          <w:sz w:val="28"/>
          <w:szCs w:val="28"/>
          <w:lang w:val="en-GB"/>
        </w:rPr>
      </w:pPr>
    </w:p>
    <w:p w14:paraId="540A992F"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Thank you, loving God, that the good news of Easter </w:t>
      </w:r>
    </w:p>
    <w:p w14:paraId="042A7BFA" w14:textId="4D47BC2B"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is that the worst that sin can do is no match for the depth of your loving mercy.</w:t>
      </w:r>
    </w:p>
    <w:p w14:paraId="5B551A02" w14:textId="77777777" w:rsidR="00D47D84" w:rsidRDefault="00D47D84" w:rsidP="008813E6">
      <w:pPr>
        <w:widowControl w:val="0"/>
        <w:autoSpaceDE w:val="0"/>
        <w:autoSpaceDN w:val="0"/>
        <w:adjustRightInd w:val="0"/>
        <w:ind w:left="800" w:hanging="800"/>
        <w:rPr>
          <w:rFonts w:cstheme="minorHAnsi"/>
          <w:bCs/>
          <w:sz w:val="28"/>
          <w:szCs w:val="28"/>
          <w:lang w:val="en-GB"/>
        </w:rPr>
      </w:pPr>
    </w:p>
    <w:p w14:paraId="521DC985" w14:textId="77777777" w:rsid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 xml:space="preserve">As you raised Jesus, so raise us up, </w:t>
      </w:r>
    </w:p>
    <w:p w14:paraId="6CE2DE04" w14:textId="6AD39591"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so that we may walk your ways as your forgiven children.</w:t>
      </w:r>
    </w:p>
    <w:p w14:paraId="0D6654BC" w14:textId="5FC52B23" w:rsidR="008813E6" w:rsidRPr="00D47D84" w:rsidRDefault="008813E6" w:rsidP="00D47D84">
      <w:pPr>
        <w:widowControl w:val="0"/>
        <w:autoSpaceDE w:val="0"/>
        <w:autoSpaceDN w:val="0"/>
        <w:adjustRightInd w:val="0"/>
        <w:ind w:left="800" w:hanging="80"/>
        <w:rPr>
          <w:rFonts w:cstheme="minorHAnsi"/>
          <w:bCs/>
          <w:sz w:val="28"/>
          <w:szCs w:val="28"/>
          <w:lang w:val="en-GB"/>
        </w:rPr>
      </w:pPr>
      <w:r w:rsidRPr="00D47D84">
        <w:rPr>
          <w:rFonts w:cstheme="minorHAnsi"/>
          <w:bCs/>
          <w:sz w:val="28"/>
          <w:szCs w:val="28"/>
          <w:lang w:val="en-GB"/>
        </w:rPr>
        <w:t>Here us as we pray the words Jesus himself taught his disciples:</w:t>
      </w:r>
      <w:r w:rsidR="00D47D84">
        <w:rPr>
          <w:rFonts w:cstheme="minorHAnsi"/>
          <w:bCs/>
          <w:sz w:val="28"/>
          <w:szCs w:val="28"/>
          <w:lang w:val="en-GB"/>
        </w:rPr>
        <w:t xml:space="preserve">  </w:t>
      </w:r>
      <w:r w:rsidRPr="00D47D84">
        <w:rPr>
          <w:rFonts w:cstheme="minorHAnsi"/>
          <w:i/>
          <w:sz w:val="28"/>
          <w:szCs w:val="28"/>
          <w:lang w:val="en-GB"/>
        </w:rPr>
        <w:t>Our Father…</w:t>
      </w:r>
    </w:p>
    <w:p w14:paraId="3FE0501B" w14:textId="77777777" w:rsidR="008813E6" w:rsidRPr="00D47D84" w:rsidRDefault="008813E6" w:rsidP="008813E6">
      <w:pPr>
        <w:rPr>
          <w:rFonts w:cstheme="minorHAnsi"/>
          <w:bCs/>
          <w:sz w:val="28"/>
          <w:szCs w:val="28"/>
          <w:u w:val="single"/>
        </w:rPr>
      </w:pPr>
    </w:p>
    <w:p w14:paraId="32212664" w14:textId="6A0A3A2A" w:rsidR="006A5BD4" w:rsidRPr="00D47D84" w:rsidRDefault="00164039" w:rsidP="008813E6">
      <w:pPr>
        <w:rPr>
          <w:rFonts w:cstheme="minorHAnsi"/>
          <w:b/>
          <w:color w:val="5B9BD5" w:themeColor="accent1"/>
          <w:sz w:val="32"/>
          <w:szCs w:val="32"/>
        </w:rPr>
      </w:pPr>
      <w:r w:rsidRPr="00D47D84">
        <w:rPr>
          <w:rFonts w:cstheme="minorHAnsi"/>
          <w:b/>
          <w:color w:val="5B9BD5" w:themeColor="accent1"/>
          <w:sz w:val="32"/>
          <w:szCs w:val="32"/>
        </w:rPr>
        <w:t xml:space="preserve">All </w:t>
      </w:r>
      <w:r w:rsidR="00D47D84" w:rsidRPr="00D47D84">
        <w:rPr>
          <w:rFonts w:cstheme="minorHAnsi"/>
          <w:b/>
          <w:color w:val="5B9BD5" w:themeColor="accent1"/>
          <w:sz w:val="32"/>
          <w:szCs w:val="32"/>
        </w:rPr>
        <w:t>A</w:t>
      </w:r>
      <w:r w:rsidRPr="00D47D84">
        <w:rPr>
          <w:rFonts w:cstheme="minorHAnsi"/>
          <w:b/>
          <w:color w:val="5B9BD5" w:themeColor="accent1"/>
          <w:sz w:val="32"/>
          <w:szCs w:val="32"/>
        </w:rPr>
        <w:t xml:space="preserve">ge </w:t>
      </w:r>
      <w:r w:rsidR="00D47D84" w:rsidRPr="00D47D84">
        <w:rPr>
          <w:rFonts w:cstheme="minorHAnsi"/>
          <w:b/>
          <w:color w:val="5B9BD5" w:themeColor="accent1"/>
          <w:sz w:val="32"/>
          <w:szCs w:val="32"/>
        </w:rPr>
        <w:t>T</w:t>
      </w:r>
      <w:r w:rsidRPr="00D47D84">
        <w:rPr>
          <w:rFonts w:cstheme="minorHAnsi"/>
          <w:b/>
          <w:color w:val="5B9BD5" w:themeColor="accent1"/>
          <w:sz w:val="32"/>
          <w:szCs w:val="32"/>
        </w:rPr>
        <w:t>alk</w:t>
      </w:r>
    </w:p>
    <w:p w14:paraId="7E7F3CD9" w14:textId="77777777" w:rsidR="00D47D84" w:rsidRDefault="00D47D84" w:rsidP="00D47D84">
      <w:pPr>
        <w:widowControl w:val="0"/>
        <w:rPr>
          <w:rFonts w:cstheme="minorHAnsi"/>
          <w:bCs/>
          <w:sz w:val="28"/>
          <w:szCs w:val="28"/>
        </w:rPr>
      </w:pPr>
    </w:p>
    <w:p w14:paraId="22B7661A" w14:textId="77777777" w:rsidR="00D47D84" w:rsidRDefault="00164039" w:rsidP="00D47D84">
      <w:pPr>
        <w:widowControl w:val="0"/>
        <w:ind w:left="720"/>
        <w:jc w:val="both"/>
        <w:rPr>
          <w:rFonts w:cstheme="minorHAnsi"/>
          <w:bCs/>
          <w:sz w:val="28"/>
          <w:szCs w:val="28"/>
        </w:rPr>
      </w:pPr>
      <w:r w:rsidRPr="00D47D84">
        <w:rPr>
          <w:rFonts w:cstheme="minorHAnsi"/>
          <w:bCs/>
          <w:sz w:val="28"/>
          <w:szCs w:val="28"/>
        </w:rPr>
        <w:t>Today we will say and sing the word ‘</w:t>
      </w:r>
      <w:r w:rsidR="008813E6" w:rsidRPr="00D47D84">
        <w:rPr>
          <w:rFonts w:cstheme="minorHAnsi"/>
          <w:bCs/>
          <w:sz w:val="28"/>
          <w:szCs w:val="28"/>
        </w:rPr>
        <w:t>Alleluia</w:t>
      </w:r>
      <w:r w:rsidRPr="00D47D84">
        <w:rPr>
          <w:rFonts w:cstheme="minorHAnsi"/>
          <w:bCs/>
          <w:sz w:val="28"/>
          <w:szCs w:val="28"/>
        </w:rPr>
        <w:t xml:space="preserve">’ </w:t>
      </w:r>
      <w:proofErr w:type="gramStart"/>
      <w:r w:rsidRPr="00D47D84">
        <w:rPr>
          <w:rFonts w:cstheme="minorHAnsi"/>
          <w:bCs/>
          <w:sz w:val="28"/>
          <w:szCs w:val="28"/>
        </w:rPr>
        <w:t>over and over again</w:t>
      </w:r>
      <w:proofErr w:type="gramEnd"/>
      <w:r w:rsidRPr="00D47D84">
        <w:rPr>
          <w:rFonts w:cstheme="minorHAnsi"/>
          <w:bCs/>
          <w:sz w:val="28"/>
          <w:szCs w:val="28"/>
        </w:rPr>
        <w:t>. But what does it</w:t>
      </w:r>
      <w:r w:rsidR="008813E6" w:rsidRPr="00D47D84">
        <w:rPr>
          <w:rFonts w:cstheme="minorHAnsi"/>
          <w:bCs/>
          <w:sz w:val="28"/>
          <w:szCs w:val="28"/>
        </w:rPr>
        <w:t xml:space="preserve"> mean</w:t>
      </w:r>
      <w:r w:rsidRPr="00D47D84">
        <w:rPr>
          <w:rFonts w:cstheme="minorHAnsi"/>
          <w:bCs/>
          <w:sz w:val="28"/>
          <w:szCs w:val="28"/>
        </w:rPr>
        <w:t xml:space="preserve">? The ‘yah’ bit is a name for God – and the </w:t>
      </w:r>
      <w:proofErr w:type="spellStart"/>
      <w:r w:rsidRPr="00D47D84">
        <w:rPr>
          <w:rFonts w:cstheme="minorHAnsi"/>
          <w:bCs/>
          <w:sz w:val="28"/>
          <w:szCs w:val="28"/>
        </w:rPr>
        <w:t>allelu</w:t>
      </w:r>
      <w:proofErr w:type="spellEnd"/>
      <w:r w:rsidRPr="00D47D84">
        <w:rPr>
          <w:rFonts w:cstheme="minorHAnsi"/>
          <w:bCs/>
          <w:sz w:val="28"/>
          <w:szCs w:val="28"/>
        </w:rPr>
        <w:t xml:space="preserve"> part means ‘praise’</w:t>
      </w:r>
      <w:r w:rsidR="00D47D84">
        <w:rPr>
          <w:rFonts w:cstheme="minorHAnsi"/>
          <w:bCs/>
          <w:sz w:val="28"/>
          <w:szCs w:val="28"/>
        </w:rPr>
        <w:t xml:space="preserve"> </w:t>
      </w:r>
      <w:proofErr w:type="spellStart"/>
      <w:proofErr w:type="gramStart"/>
      <w:r w:rsidRPr="00D47D84">
        <w:rPr>
          <w:rFonts w:cstheme="minorHAnsi"/>
          <w:bCs/>
          <w:sz w:val="28"/>
          <w:szCs w:val="28"/>
        </w:rPr>
        <w:t>Allelu</w:t>
      </w:r>
      <w:proofErr w:type="spellEnd"/>
      <w:r w:rsidRPr="00D47D84">
        <w:rPr>
          <w:rFonts w:cstheme="minorHAnsi"/>
          <w:bCs/>
          <w:sz w:val="28"/>
          <w:szCs w:val="28"/>
        </w:rPr>
        <w:t xml:space="preserve">  Yah</w:t>
      </w:r>
      <w:proofErr w:type="gramEnd"/>
      <w:r w:rsidRPr="00D47D84">
        <w:rPr>
          <w:rFonts w:cstheme="minorHAnsi"/>
          <w:bCs/>
          <w:sz w:val="28"/>
          <w:szCs w:val="28"/>
        </w:rPr>
        <w:t xml:space="preserve"> </w:t>
      </w:r>
      <w:r w:rsidRPr="00D47D84">
        <w:rPr>
          <w:rFonts w:cstheme="minorHAnsi"/>
          <w:bCs/>
          <w:sz w:val="28"/>
          <w:szCs w:val="28"/>
        </w:rPr>
        <w:lastRenderedPageBreak/>
        <w:t xml:space="preserve">= </w:t>
      </w:r>
      <w:r w:rsidR="008813E6" w:rsidRPr="00D47D84">
        <w:rPr>
          <w:rFonts w:cstheme="minorHAnsi"/>
          <w:bCs/>
          <w:sz w:val="28"/>
          <w:szCs w:val="28"/>
        </w:rPr>
        <w:t xml:space="preserve"> praise to God</w:t>
      </w:r>
      <w:r w:rsidRPr="00D47D84">
        <w:rPr>
          <w:rFonts w:cstheme="minorHAnsi"/>
          <w:bCs/>
          <w:sz w:val="28"/>
          <w:szCs w:val="28"/>
        </w:rPr>
        <w:t>.</w:t>
      </w:r>
      <w:r w:rsidR="00D47D84">
        <w:rPr>
          <w:rFonts w:cstheme="minorHAnsi"/>
          <w:bCs/>
          <w:sz w:val="28"/>
          <w:szCs w:val="28"/>
        </w:rPr>
        <w:t xml:space="preserve">  </w:t>
      </w:r>
      <w:r w:rsidRPr="00D47D84">
        <w:rPr>
          <w:rFonts w:cstheme="minorHAnsi"/>
          <w:bCs/>
          <w:sz w:val="28"/>
          <w:szCs w:val="28"/>
        </w:rPr>
        <w:t>Why are we praising God so much today? Because Jesus is alive</w:t>
      </w:r>
      <w:r w:rsidR="00D47D84">
        <w:rPr>
          <w:rFonts w:cstheme="minorHAnsi"/>
          <w:bCs/>
          <w:sz w:val="28"/>
          <w:szCs w:val="28"/>
        </w:rPr>
        <w:t>.</w:t>
      </w:r>
    </w:p>
    <w:p w14:paraId="51FE1C2F" w14:textId="18843379" w:rsidR="00164039" w:rsidRPr="00D47D84" w:rsidRDefault="00164039" w:rsidP="00D47D84">
      <w:pPr>
        <w:widowControl w:val="0"/>
        <w:ind w:firstLine="720"/>
        <w:jc w:val="both"/>
        <w:rPr>
          <w:rFonts w:cstheme="minorHAnsi"/>
          <w:bCs/>
          <w:sz w:val="28"/>
          <w:szCs w:val="28"/>
        </w:rPr>
      </w:pPr>
      <w:r w:rsidRPr="00D47D84">
        <w:rPr>
          <w:rFonts w:cstheme="minorHAnsi"/>
          <w:bCs/>
          <w:sz w:val="28"/>
          <w:szCs w:val="28"/>
        </w:rPr>
        <w:t>What else would you like to praise God for today?</w:t>
      </w:r>
    </w:p>
    <w:p w14:paraId="50EA2BED" w14:textId="77777777" w:rsidR="00D47D84" w:rsidRDefault="00D47D84" w:rsidP="00D47D84">
      <w:pPr>
        <w:jc w:val="both"/>
        <w:rPr>
          <w:rFonts w:cstheme="minorHAnsi"/>
          <w:bCs/>
          <w:sz w:val="28"/>
          <w:szCs w:val="28"/>
        </w:rPr>
      </w:pPr>
    </w:p>
    <w:p w14:paraId="122950F0" w14:textId="2A566EEC" w:rsidR="00164039" w:rsidRPr="00D47D84" w:rsidRDefault="00164039" w:rsidP="00D47D84">
      <w:pPr>
        <w:ind w:firstLine="720"/>
        <w:jc w:val="both"/>
        <w:rPr>
          <w:rFonts w:cstheme="minorHAnsi"/>
          <w:bCs/>
          <w:i/>
          <w:iCs/>
          <w:sz w:val="28"/>
          <w:szCs w:val="28"/>
        </w:rPr>
      </w:pPr>
      <w:r w:rsidRPr="00D47D84">
        <w:rPr>
          <w:rFonts w:cstheme="minorHAnsi"/>
          <w:bCs/>
          <w:i/>
          <w:iCs/>
          <w:sz w:val="28"/>
          <w:szCs w:val="28"/>
        </w:rPr>
        <w:t>Responses from the congregation.</w:t>
      </w:r>
    </w:p>
    <w:p w14:paraId="6DFA3178" w14:textId="77777777" w:rsidR="00164039" w:rsidRPr="00D47D84" w:rsidRDefault="00164039" w:rsidP="00D47D84">
      <w:pPr>
        <w:jc w:val="both"/>
        <w:rPr>
          <w:rFonts w:cstheme="minorHAnsi"/>
          <w:bCs/>
          <w:sz w:val="28"/>
          <w:szCs w:val="28"/>
        </w:rPr>
      </w:pPr>
    </w:p>
    <w:p w14:paraId="5E3CB1CE" w14:textId="7D6E9AE7" w:rsidR="008813E6" w:rsidRPr="00D47D84" w:rsidRDefault="00164039" w:rsidP="00D47D84">
      <w:pPr>
        <w:ind w:left="720"/>
        <w:jc w:val="both"/>
        <w:rPr>
          <w:rFonts w:cstheme="minorHAnsi"/>
          <w:bCs/>
          <w:i/>
          <w:iCs/>
          <w:sz w:val="28"/>
          <w:szCs w:val="28"/>
        </w:rPr>
      </w:pPr>
      <w:r w:rsidRPr="00D47D84">
        <w:rPr>
          <w:rFonts w:cstheme="minorHAnsi"/>
          <w:bCs/>
          <w:sz w:val="28"/>
          <w:szCs w:val="28"/>
        </w:rPr>
        <w:t xml:space="preserve">Now the good news is that I have been able to find a box of </w:t>
      </w:r>
      <w:proofErr w:type="spellStart"/>
      <w:r w:rsidRPr="00D47D84">
        <w:rPr>
          <w:rFonts w:cstheme="minorHAnsi"/>
          <w:bCs/>
          <w:sz w:val="28"/>
          <w:szCs w:val="28"/>
        </w:rPr>
        <w:t>Alleuias</w:t>
      </w:r>
      <w:proofErr w:type="spellEnd"/>
      <w:r w:rsidRPr="00D47D84">
        <w:rPr>
          <w:rFonts w:cstheme="minorHAnsi"/>
          <w:bCs/>
          <w:sz w:val="28"/>
          <w:szCs w:val="28"/>
        </w:rPr>
        <w:t xml:space="preserve"> (</w:t>
      </w:r>
      <w:r w:rsidRPr="00D47D84">
        <w:rPr>
          <w:rFonts w:cstheme="minorHAnsi"/>
          <w:bCs/>
          <w:i/>
          <w:iCs/>
          <w:sz w:val="28"/>
          <w:szCs w:val="28"/>
        </w:rPr>
        <w:t>a re-labelled large box of chocolates!).</w:t>
      </w:r>
    </w:p>
    <w:p w14:paraId="17398841" w14:textId="77777777" w:rsidR="00164039" w:rsidRPr="00D47D84" w:rsidRDefault="00164039" w:rsidP="008813E6">
      <w:pPr>
        <w:rPr>
          <w:rFonts w:cstheme="minorHAnsi"/>
          <w:bCs/>
          <w:i/>
          <w:iCs/>
          <w:sz w:val="28"/>
          <w:szCs w:val="28"/>
        </w:rPr>
      </w:pPr>
    </w:p>
    <w:p w14:paraId="7A676F40" w14:textId="1A6F36DD" w:rsidR="008813E6" w:rsidRPr="00D47D84" w:rsidRDefault="00164039" w:rsidP="00D47D84">
      <w:pPr>
        <w:ind w:left="720"/>
        <w:jc w:val="both"/>
        <w:rPr>
          <w:rFonts w:cstheme="minorHAnsi"/>
          <w:bCs/>
          <w:sz w:val="28"/>
          <w:szCs w:val="28"/>
        </w:rPr>
      </w:pPr>
      <w:r w:rsidRPr="00D47D84">
        <w:rPr>
          <w:rFonts w:cstheme="minorHAnsi"/>
          <w:bCs/>
          <w:sz w:val="28"/>
          <w:szCs w:val="28"/>
        </w:rPr>
        <w:t>You can use these to count h</w:t>
      </w:r>
      <w:r w:rsidR="008813E6" w:rsidRPr="00D47D84">
        <w:rPr>
          <w:rFonts w:cstheme="minorHAnsi"/>
          <w:bCs/>
          <w:sz w:val="28"/>
          <w:szCs w:val="28"/>
        </w:rPr>
        <w:t xml:space="preserve">ow many </w:t>
      </w:r>
      <w:r w:rsidRPr="00D47D84">
        <w:rPr>
          <w:rFonts w:cstheme="minorHAnsi"/>
          <w:bCs/>
          <w:sz w:val="28"/>
          <w:szCs w:val="28"/>
        </w:rPr>
        <w:t xml:space="preserve">times in our Easter worship </w:t>
      </w:r>
      <w:r w:rsidR="008813E6" w:rsidRPr="00D47D84">
        <w:rPr>
          <w:rFonts w:cstheme="minorHAnsi"/>
          <w:bCs/>
          <w:sz w:val="28"/>
          <w:szCs w:val="28"/>
        </w:rPr>
        <w:t>today</w:t>
      </w:r>
      <w:r w:rsidRPr="00D47D84">
        <w:rPr>
          <w:rFonts w:cstheme="minorHAnsi"/>
          <w:bCs/>
          <w:sz w:val="28"/>
          <w:szCs w:val="28"/>
        </w:rPr>
        <w:t xml:space="preserve"> we say or sing Alleluia. Every time you hear one, move a special alleluia chocolate from the box to this basket – and let’s see if by the end we </w:t>
      </w:r>
      <w:proofErr w:type="gramStart"/>
      <w:r w:rsidRPr="00D47D84">
        <w:rPr>
          <w:rFonts w:cstheme="minorHAnsi"/>
          <w:bCs/>
          <w:sz w:val="28"/>
          <w:szCs w:val="28"/>
        </w:rPr>
        <w:t xml:space="preserve">have enough </w:t>
      </w:r>
      <w:proofErr w:type="spellStart"/>
      <w:r w:rsidRPr="00D47D84">
        <w:rPr>
          <w:rFonts w:cstheme="minorHAnsi"/>
          <w:bCs/>
          <w:sz w:val="28"/>
          <w:szCs w:val="28"/>
        </w:rPr>
        <w:t>Alleuias</w:t>
      </w:r>
      <w:proofErr w:type="spellEnd"/>
      <w:r w:rsidRPr="00D47D84">
        <w:rPr>
          <w:rFonts w:cstheme="minorHAnsi"/>
          <w:bCs/>
          <w:sz w:val="28"/>
          <w:szCs w:val="28"/>
        </w:rPr>
        <w:t xml:space="preserve"> for everyone here</w:t>
      </w:r>
      <w:proofErr w:type="gramEnd"/>
      <w:r w:rsidRPr="00D47D84">
        <w:rPr>
          <w:rFonts w:cstheme="minorHAnsi"/>
          <w:bCs/>
          <w:sz w:val="28"/>
          <w:szCs w:val="28"/>
        </w:rPr>
        <w:t xml:space="preserve"> to have one!</w:t>
      </w:r>
    </w:p>
    <w:p w14:paraId="1388CDC3" w14:textId="024A61F3" w:rsidR="00164039" w:rsidRPr="00D47D84" w:rsidRDefault="00164039" w:rsidP="008813E6">
      <w:pPr>
        <w:rPr>
          <w:rFonts w:cstheme="minorHAnsi"/>
          <w:bCs/>
          <w:sz w:val="28"/>
          <w:szCs w:val="28"/>
        </w:rPr>
      </w:pPr>
    </w:p>
    <w:p w14:paraId="7CDFD224" w14:textId="59FC4C10" w:rsidR="008813E6" w:rsidRPr="00D47D84" w:rsidRDefault="00164039" w:rsidP="00D47D84">
      <w:pPr>
        <w:ind w:firstLine="720"/>
        <w:rPr>
          <w:rFonts w:cstheme="minorHAnsi"/>
          <w:bCs/>
          <w:sz w:val="28"/>
          <w:szCs w:val="28"/>
        </w:rPr>
      </w:pPr>
      <w:r w:rsidRPr="00D47D84">
        <w:rPr>
          <w:rFonts w:cstheme="minorHAnsi"/>
          <w:bCs/>
          <w:sz w:val="28"/>
          <w:szCs w:val="28"/>
        </w:rPr>
        <w:t>Let’s start the count by saying again what we said at the start of our worship:</w:t>
      </w:r>
    </w:p>
    <w:p w14:paraId="3EFEE4CB" w14:textId="1DC5369A" w:rsidR="00164039" w:rsidRPr="00D47D84" w:rsidRDefault="00164039" w:rsidP="008813E6">
      <w:pPr>
        <w:rPr>
          <w:rFonts w:cstheme="minorHAnsi"/>
          <w:bCs/>
          <w:sz w:val="28"/>
          <w:szCs w:val="28"/>
        </w:rPr>
      </w:pPr>
    </w:p>
    <w:p w14:paraId="3ED4BE66" w14:textId="7E3213D7" w:rsidR="00164039" w:rsidRPr="00D47D84" w:rsidRDefault="00164039" w:rsidP="00D47D84">
      <w:pPr>
        <w:ind w:firstLine="720"/>
        <w:rPr>
          <w:rFonts w:cstheme="minorHAnsi"/>
          <w:bCs/>
          <w:sz w:val="28"/>
          <w:szCs w:val="28"/>
        </w:rPr>
      </w:pPr>
      <w:r w:rsidRPr="00D47D84">
        <w:rPr>
          <w:rFonts w:cstheme="minorHAnsi"/>
          <w:bCs/>
          <w:sz w:val="28"/>
          <w:szCs w:val="28"/>
        </w:rPr>
        <w:t xml:space="preserve">Christ is </w:t>
      </w:r>
      <w:proofErr w:type="gramStart"/>
      <w:r w:rsidRPr="00D47D84">
        <w:rPr>
          <w:rFonts w:cstheme="minorHAnsi"/>
          <w:bCs/>
          <w:sz w:val="28"/>
          <w:szCs w:val="28"/>
        </w:rPr>
        <w:t>risen</w:t>
      </w:r>
      <w:r w:rsidR="00D47D84">
        <w:rPr>
          <w:rFonts w:cstheme="minorHAnsi"/>
          <w:bCs/>
          <w:sz w:val="28"/>
          <w:szCs w:val="28"/>
        </w:rPr>
        <w:t xml:space="preserve">  </w:t>
      </w:r>
      <w:r w:rsidRPr="00D47D84">
        <w:rPr>
          <w:rFonts w:cstheme="minorHAnsi"/>
          <w:b/>
          <w:bCs/>
          <w:sz w:val="28"/>
          <w:szCs w:val="28"/>
        </w:rPr>
        <w:t>He</w:t>
      </w:r>
      <w:proofErr w:type="gramEnd"/>
      <w:r w:rsidRPr="00D47D84">
        <w:rPr>
          <w:rFonts w:cstheme="minorHAnsi"/>
          <w:b/>
          <w:bCs/>
          <w:sz w:val="28"/>
          <w:szCs w:val="28"/>
        </w:rPr>
        <w:t xml:space="preserve"> is risen indeed, Alleluia!</w:t>
      </w:r>
    </w:p>
    <w:p w14:paraId="31CC760E" w14:textId="77777777" w:rsidR="00164039" w:rsidRPr="00D47D84" w:rsidRDefault="00164039" w:rsidP="008813E6">
      <w:pPr>
        <w:rPr>
          <w:rFonts w:cstheme="minorHAnsi"/>
          <w:bCs/>
          <w:sz w:val="28"/>
          <w:szCs w:val="28"/>
        </w:rPr>
      </w:pPr>
    </w:p>
    <w:p w14:paraId="6853CC4B" w14:textId="77777777" w:rsidR="00D47D84" w:rsidRDefault="00B90589" w:rsidP="008813E6">
      <w:pPr>
        <w:rPr>
          <w:rFonts w:cstheme="minorHAnsi"/>
          <w:sz w:val="28"/>
          <w:szCs w:val="28"/>
        </w:rPr>
      </w:pPr>
      <w:r w:rsidRPr="00D47D84">
        <w:rPr>
          <w:rFonts w:cstheme="minorHAnsi"/>
          <w:b/>
          <w:color w:val="5B9BD5" w:themeColor="accent1"/>
          <w:sz w:val="32"/>
          <w:szCs w:val="32"/>
        </w:rPr>
        <w:t>Reading</w:t>
      </w:r>
      <w:r w:rsidR="008E7B68" w:rsidRPr="00D47D84">
        <w:rPr>
          <w:rFonts w:cstheme="minorHAnsi"/>
          <w:b/>
          <w:color w:val="5B9BD5" w:themeColor="accent1"/>
          <w:sz w:val="32"/>
          <w:szCs w:val="32"/>
        </w:rPr>
        <w:t>s</w:t>
      </w:r>
      <w:r w:rsidRPr="00D47D84">
        <w:rPr>
          <w:rFonts w:cstheme="minorHAnsi"/>
          <w:b/>
          <w:color w:val="5B9BD5" w:themeColor="accent1"/>
          <w:sz w:val="32"/>
          <w:szCs w:val="32"/>
        </w:rPr>
        <w:t xml:space="preserve"> </w:t>
      </w:r>
      <w:r w:rsidR="001040C7" w:rsidRPr="00D47D84">
        <w:rPr>
          <w:rFonts w:cstheme="minorHAnsi"/>
          <w:color w:val="5B9BD5" w:themeColor="accent1"/>
          <w:sz w:val="32"/>
          <w:szCs w:val="32"/>
        </w:rPr>
        <w:t xml:space="preserve">  </w:t>
      </w:r>
      <w:r w:rsidR="001040C7" w:rsidRPr="00D47D84">
        <w:rPr>
          <w:rFonts w:cstheme="minorHAnsi"/>
          <w:sz w:val="28"/>
          <w:szCs w:val="28"/>
        </w:rPr>
        <w:t xml:space="preserve"> </w:t>
      </w:r>
    </w:p>
    <w:p w14:paraId="043F6689" w14:textId="77777777" w:rsidR="00D47D84" w:rsidRDefault="00D47D84" w:rsidP="008813E6">
      <w:pPr>
        <w:rPr>
          <w:rFonts w:cstheme="minorHAnsi"/>
          <w:sz w:val="28"/>
          <w:szCs w:val="28"/>
        </w:rPr>
      </w:pPr>
    </w:p>
    <w:p w14:paraId="54AF14B8" w14:textId="76422E8D" w:rsidR="006A5BD4" w:rsidRPr="00D47D84" w:rsidRDefault="00164039" w:rsidP="00164039">
      <w:pPr>
        <w:ind w:firstLine="720"/>
        <w:rPr>
          <w:rFonts w:cstheme="minorHAnsi"/>
          <w:sz w:val="28"/>
          <w:szCs w:val="28"/>
        </w:rPr>
      </w:pPr>
      <w:r w:rsidRPr="00D47D84">
        <w:rPr>
          <w:rFonts w:cstheme="minorHAnsi"/>
          <w:i/>
          <w:iCs/>
          <w:sz w:val="28"/>
          <w:szCs w:val="28"/>
        </w:rPr>
        <w:t>Psalm 118: 1-2, 14-</w:t>
      </w:r>
      <w:proofErr w:type="gramStart"/>
      <w:r w:rsidRPr="00D47D84">
        <w:rPr>
          <w:rFonts w:cstheme="minorHAnsi"/>
          <w:i/>
          <w:iCs/>
          <w:sz w:val="28"/>
          <w:szCs w:val="28"/>
        </w:rPr>
        <w:t>24</w:t>
      </w:r>
      <w:r w:rsidRPr="00D47D84">
        <w:rPr>
          <w:rFonts w:cstheme="minorHAnsi"/>
          <w:sz w:val="28"/>
          <w:szCs w:val="28"/>
        </w:rPr>
        <w:t xml:space="preserve"> </w:t>
      </w:r>
      <w:r w:rsidR="00D47D84">
        <w:rPr>
          <w:rFonts w:cstheme="minorHAnsi"/>
          <w:sz w:val="28"/>
          <w:szCs w:val="28"/>
        </w:rPr>
        <w:t xml:space="preserve"> |</w:t>
      </w:r>
      <w:proofErr w:type="gramEnd"/>
      <w:r w:rsidR="00D47D84">
        <w:rPr>
          <w:rFonts w:cstheme="minorHAnsi"/>
          <w:sz w:val="28"/>
          <w:szCs w:val="28"/>
        </w:rPr>
        <w:t xml:space="preserve"> </w:t>
      </w:r>
      <w:r w:rsidR="00D47D84" w:rsidRPr="00D47D84">
        <w:rPr>
          <w:rFonts w:cstheme="minorHAnsi"/>
          <w:i/>
          <w:iCs/>
          <w:sz w:val="28"/>
          <w:szCs w:val="28"/>
        </w:rPr>
        <w:t xml:space="preserve">St </w:t>
      </w:r>
      <w:r w:rsidRPr="00D47D84">
        <w:rPr>
          <w:rFonts w:cstheme="minorHAnsi"/>
          <w:i/>
          <w:iCs/>
          <w:sz w:val="28"/>
          <w:szCs w:val="28"/>
        </w:rPr>
        <w:t xml:space="preserve"> Luke 24: 1-12</w:t>
      </w:r>
      <w:r w:rsidR="001040C7" w:rsidRPr="00D47D84">
        <w:rPr>
          <w:rFonts w:cstheme="minorHAnsi"/>
          <w:sz w:val="28"/>
          <w:szCs w:val="28"/>
        </w:rPr>
        <w:tab/>
      </w:r>
    </w:p>
    <w:p w14:paraId="72C6BE2F" w14:textId="77777777" w:rsidR="008E7B68" w:rsidRPr="00D47D84" w:rsidRDefault="008E7B68" w:rsidP="008E7B68">
      <w:pPr>
        <w:rPr>
          <w:rFonts w:cstheme="minorHAnsi"/>
          <w:sz w:val="28"/>
          <w:szCs w:val="28"/>
        </w:rPr>
      </w:pPr>
    </w:p>
    <w:p w14:paraId="104DF124" w14:textId="77777777" w:rsidR="00D47D84" w:rsidRPr="00D47D84" w:rsidRDefault="00D47D84" w:rsidP="002D4664">
      <w:pPr>
        <w:rPr>
          <w:rFonts w:cstheme="minorHAnsi"/>
          <w:b/>
          <w:bCs/>
          <w:color w:val="5B9BD5" w:themeColor="accent1"/>
          <w:sz w:val="32"/>
          <w:szCs w:val="32"/>
        </w:rPr>
      </w:pPr>
      <w:proofErr w:type="spellStart"/>
      <w:r w:rsidRPr="00D47D84">
        <w:rPr>
          <w:rFonts w:cstheme="minorHAnsi"/>
          <w:b/>
          <w:bCs/>
          <w:color w:val="5B9BD5" w:themeColor="accent1"/>
          <w:sz w:val="32"/>
          <w:szCs w:val="32"/>
        </w:rPr>
        <w:t>Sermon Note</w:t>
      </w:r>
      <w:proofErr w:type="spellEnd"/>
      <w:r w:rsidRPr="00D47D84">
        <w:rPr>
          <w:rFonts w:cstheme="minorHAnsi"/>
          <w:b/>
          <w:bCs/>
          <w:color w:val="5B9BD5" w:themeColor="accent1"/>
          <w:sz w:val="32"/>
          <w:szCs w:val="32"/>
        </w:rPr>
        <w:t>s</w:t>
      </w:r>
    </w:p>
    <w:p w14:paraId="48EDD88A" w14:textId="77777777" w:rsidR="00D47D84" w:rsidRDefault="00D47D84" w:rsidP="002D4664">
      <w:pPr>
        <w:rPr>
          <w:rFonts w:cstheme="minorHAnsi"/>
          <w:sz w:val="28"/>
          <w:szCs w:val="28"/>
        </w:rPr>
      </w:pPr>
    </w:p>
    <w:p w14:paraId="18A2E408" w14:textId="1928AFD2" w:rsidR="002D4664" w:rsidRPr="00D47D84" w:rsidRDefault="002D4664" w:rsidP="00D47D84">
      <w:pPr>
        <w:ind w:firstLine="720"/>
        <w:rPr>
          <w:rFonts w:cstheme="minorHAnsi"/>
          <w:i/>
          <w:iCs/>
          <w:sz w:val="28"/>
          <w:szCs w:val="28"/>
        </w:rPr>
      </w:pPr>
      <w:r w:rsidRPr="00D47D84">
        <w:rPr>
          <w:rFonts w:cstheme="minorHAnsi"/>
          <w:i/>
          <w:iCs/>
          <w:sz w:val="28"/>
          <w:szCs w:val="28"/>
        </w:rPr>
        <w:t>Psalm 118: 1-2, 14-24</w:t>
      </w:r>
    </w:p>
    <w:p w14:paraId="0C9CACD8" w14:textId="77777777" w:rsidR="00D47D84" w:rsidRDefault="00D47D84" w:rsidP="002D4664">
      <w:pPr>
        <w:rPr>
          <w:rFonts w:cstheme="minorHAnsi"/>
          <w:sz w:val="28"/>
          <w:szCs w:val="28"/>
        </w:rPr>
      </w:pPr>
    </w:p>
    <w:p w14:paraId="3C12C552" w14:textId="7D3C47D5" w:rsidR="002D4664" w:rsidRPr="00D47D84" w:rsidRDefault="002D4664" w:rsidP="00D47D84">
      <w:pPr>
        <w:ind w:left="720"/>
        <w:jc w:val="both"/>
        <w:rPr>
          <w:rFonts w:cstheme="minorHAnsi"/>
          <w:sz w:val="28"/>
          <w:szCs w:val="28"/>
        </w:rPr>
      </w:pPr>
      <w:r w:rsidRPr="00D47D84">
        <w:rPr>
          <w:rFonts w:cstheme="minorHAnsi"/>
          <w:sz w:val="28"/>
          <w:szCs w:val="28"/>
        </w:rPr>
        <w:t>There are many echoes between this psalm of triumph and rejoicing and the triumph of Easter Day. The refrain ‘God’s mercy endures forever’ reminds us that God does not act only to resurrect Jesus, but has been active throughout history, saving, guiding and restoring the people God loves.</w:t>
      </w:r>
    </w:p>
    <w:p w14:paraId="3728C065" w14:textId="77777777" w:rsidR="002D4664" w:rsidRPr="00D47D84" w:rsidRDefault="002D4664" w:rsidP="002D4664">
      <w:pPr>
        <w:rPr>
          <w:rFonts w:cstheme="minorHAnsi"/>
          <w:sz w:val="28"/>
          <w:szCs w:val="28"/>
        </w:rPr>
      </w:pPr>
    </w:p>
    <w:p w14:paraId="3169A1DB" w14:textId="77777777" w:rsidR="002D4664" w:rsidRPr="00D47D84" w:rsidRDefault="002D4664" w:rsidP="00D47D84">
      <w:pPr>
        <w:ind w:left="720"/>
        <w:jc w:val="both"/>
        <w:rPr>
          <w:rFonts w:cstheme="minorHAnsi"/>
          <w:sz w:val="28"/>
          <w:szCs w:val="28"/>
        </w:rPr>
      </w:pPr>
      <w:r w:rsidRPr="00D47D84">
        <w:rPr>
          <w:rFonts w:cstheme="minorHAnsi"/>
          <w:sz w:val="28"/>
          <w:szCs w:val="28"/>
        </w:rPr>
        <w:t>In a local church you could reflect on the ways on which God’s saving hand has been known in the life of the congregation. What are the ‘cornerstones’ of your church or chapel (both physically and metaphorically)?</w:t>
      </w:r>
    </w:p>
    <w:p w14:paraId="121802F3" w14:textId="77777777" w:rsidR="00D47D84" w:rsidRDefault="00D47D84" w:rsidP="00D47D84">
      <w:pPr>
        <w:jc w:val="both"/>
        <w:rPr>
          <w:rFonts w:cstheme="minorHAnsi"/>
          <w:sz w:val="28"/>
          <w:szCs w:val="28"/>
        </w:rPr>
      </w:pPr>
    </w:p>
    <w:p w14:paraId="3C732D1E" w14:textId="719F94AF" w:rsidR="002D4664" w:rsidRPr="00D47D84" w:rsidRDefault="002D4664" w:rsidP="00D47D84">
      <w:pPr>
        <w:ind w:left="720"/>
        <w:jc w:val="both"/>
        <w:rPr>
          <w:rFonts w:cstheme="minorHAnsi"/>
          <w:sz w:val="28"/>
          <w:szCs w:val="28"/>
        </w:rPr>
      </w:pPr>
      <w:r w:rsidRPr="00D47D84">
        <w:rPr>
          <w:rFonts w:cstheme="minorHAnsi"/>
          <w:sz w:val="28"/>
          <w:szCs w:val="28"/>
        </w:rPr>
        <w:t>What does it mean for you, today, to remember that the God who has done all this has shown the astounding power of his love in the resurrection of Jesus.</w:t>
      </w:r>
    </w:p>
    <w:p w14:paraId="347A4394" w14:textId="77777777" w:rsidR="00D47D84" w:rsidRDefault="00D47D84" w:rsidP="002D4664">
      <w:pPr>
        <w:rPr>
          <w:rFonts w:cstheme="minorHAnsi"/>
          <w:sz w:val="28"/>
          <w:szCs w:val="28"/>
        </w:rPr>
      </w:pPr>
    </w:p>
    <w:p w14:paraId="2996BA95" w14:textId="3E35E40B" w:rsidR="002D4664" w:rsidRPr="00D47D84" w:rsidRDefault="002D4664" w:rsidP="00D47D84">
      <w:pPr>
        <w:ind w:left="720"/>
        <w:rPr>
          <w:rFonts w:cstheme="minorHAnsi"/>
          <w:sz w:val="28"/>
          <w:szCs w:val="28"/>
        </w:rPr>
      </w:pPr>
      <w:r w:rsidRPr="00D47D84">
        <w:rPr>
          <w:rFonts w:cstheme="minorHAnsi"/>
          <w:sz w:val="28"/>
          <w:szCs w:val="28"/>
        </w:rPr>
        <w:t>The mercy of God is for us, for here and now, and the promise of life eternal is for us all.</w:t>
      </w:r>
    </w:p>
    <w:p w14:paraId="1680A213" w14:textId="77777777" w:rsidR="002D4664" w:rsidRPr="00D47D84" w:rsidRDefault="002D4664" w:rsidP="002D4664">
      <w:pPr>
        <w:rPr>
          <w:rFonts w:cstheme="minorHAnsi"/>
          <w:sz w:val="28"/>
          <w:szCs w:val="28"/>
        </w:rPr>
      </w:pPr>
    </w:p>
    <w:p w14:paraId="2B04E0F3" w14:textId="77777777" w:rsidR="00D47D84" w:rsidRDefault="00D47D84" w:rsidP="00D47D84">
      <w:pPr>
        <w:ind w:firstLine="720"/>
        <w:rPr>
          <w:rFonts w:cstheme="minorHAnsi"/>
          <w:i/>
          <w:iCs/>
          <w:sz w:val="28"/>
          <w:szCs w:val="28"/>
        </w:rPr>
      </w:pPr>
    </w:p>
    <w:p w14:paraId="4CB2FF87" w14:textId="77777777" w:rsidR="00D47D84" w:rsidRDefault="00D47D84" w:rsidP="00D47D84">
      <w:pPr>
        <w:ind w:firstLine="720"/>
        <w:rPr>
          <w:rFonts w:cstheme="minorHAnsi"/>
          <w:i/>
          <w:iCs/>
          <w:sz w:val="28"/>
          <w:szCs w:val="28"/>
        </w:rPr>
      </w:pPr>
    </w:p>
    <w:p w14:paraId="7DD2F7F6" w14:textId="77777777" w:rsidR="00D47D84" w:rsidRDefault="00D47D84" w:rsidP="00D47D84">
      <w:pPr>
        <w:ind w:firstLine="720"/>
        <w:rPr>
          <w:rFonts w:cstheme="minorHAnsi"/>
          <w:i/>
          <w:iCs/>
          <w:sz w:val="28"/>
          <w:szCs w:val="28"/>
        </w:rPr>
      </w:pPr>
    </w:p>
    <w:p w14:paraId="36BC6E68" w14:textId="77777777" w:rsidR="00D47D84" w:rsidRDefault="00D47D84" w:rsidP="00D47D84">
      <w:pPr>
        <w:ind w:firstLine="720"/>
        <w:rPr>
          <w:rFonts w:cstheme="minorHAnsi"/>
          <w:i/>
          <w:iCs/>
          <w:sz w:val="28"/>
          <w:szCs w:val="28"/>
        </w:rPr>
      </w:pPr>
    </w:p>
    <w:p w14:paraId="5FD6725D" w14:textId="217F9679" w:rsidR="002D4664" w:rsidRPr="00D47D84" w:rsidRDefault="002D4664" w:rsidP="00D47D84">
      <w:pPr>
        <w:ind w:firstLine="720"/>
        <w:rPr>
          <w:rFonts w:cstheme="minorHAnsi"/>
          <w:i/>
          <w:iCs/>
          <w:sz w:val="28"/>
          <w:szCs w:val="28"/>
        </w:rPr>
      </w:pPr>
      <w:r w:rsidRPr="00D47D84">
        <w:rPr>
          <w:rFonts w:cstheme="minorHAnsi"/>
          <w:i/>
          <w:iCs/>
          <w:sz w:val="28"/>
          <w:szCs w:val="28"/>
        </w:rPr>
        <w:lastRenderedPageBreak/>
        <w:t>1 Corinthians</w:t>
      </w:r>
      <w:r w:rsidR="00D47D84">
        <w:rPr>
          <w:rFonts w:cstheme="minorHAnsi"/>
          <w:i/>
          <w:iCs/>
          <w:sz w:val="28"/>
          <w:szCs w:val="28"/>
        </w:rPr>
        <w:t xml:space="preserve"> </w:t>
      </w:r>
      <w:r w:rsidRPr="00D47D84">
        <w:rPr>
          <w:rFonts w:cstheme="minorHAnsi"/>
          <w:i/>
          <w:iCs/>
          <w:sz w:val="28"/>
          <w:szCs w:val="28"/>
        </w:rPr>
        <w:t>15: 19-26</w:t>
      </w:r>
    </w:p>
    <w:p w14:paraId="788E83A5" w14:textId="77777777" w:rsidR="00D47D84" w:rsidRDefault="00D47D84" w:rsidP="00D47D84">
      <w:pPr>
        <w:jc w:val="both"/>
        <w:rPr>
          <w:rFonts w:cstheme="minorHAnsi"/>
          <w:sz w:val="28"/>
          <w:szCs w:val="28"/>
        </w:rPr>
      </w:pPr>
    </w:p>
    <w:p w14:paraId="40EE5438" w14:textId="717A36A0" w:rsidR="002D4664" w:rsidRPr="00D47D84" w:rsidRDefault="002D4664" w:rsidP="00D47D84">
      <w:pPr>
        <w:ind w:left="720"/>
        <w:jc w:val="both"/>
        <w:rPr>
          <w:rFonts w:cstheme="minorHAnsi"/>
          <w:sz w:val="28"/>
          <w:szCs w:val="28"/>
        </w:rPr>
      </w:pPr>
      <w:r w:rsidRPr="00D47D84">
        <w:rPr>
          <w:rFonts w:cstheme="minorHAnsi"/>
          <w:sz w:val="28"/>
          <w:szCs w:val="28"/>
        </w:rPr>
        <w:t xml:space="preserve">Paul wants his readers to know that being a follower of Jesus </w:t>
      </w:r>
      <w:proofErr w:type="gramStart"/>
      <w:r w:rsidRPr="00D47D84">
        <w:rPr>
          <w:rFonts w:cstheme="minorHAnsi"/>
          <w:sz w:val="28"/>
          <w:szCs w:val="28"/>
        </w:rPr>
        <w:t>in order to</w:t>
      </w:r>
      <w:proofErr w:type="gramEnd"/>
      <w:r w:rsidRPr="00D47D84">
        <w:rPr>
          <w:rFonts w:cstheme="minorHAnsi"/>
          <w:sz w:val="28"/>
          <w:szCs w:val="28"/>
        </w:rPr>
        <w:t xml:space="preserve"> make this life better is not enough. We do not just follow Christ to the grave, and sleep in peace. Christ is risen – and we will be too.</w:t>
      </w:r>
    </w:p>
    <w:p w14:paraId="5720EAAA" w14:textId="77777777" w:rsidR="00D47D84" w:rsidRDefault="00D47D84" w:rsidP="002D4664">
      <w:pPr>
        <w:rPr>
          <w:rFonts w:cstheme="minorHAnsi"/>
          <w:sz w:val="28"/>
          <w:szCs w:val="28"/>
        </w:rPr>
      </w:pPr>
    </w:p>
    <w:p w14:paraId="1221BA8B" w14:textId="75E46C70" w:rsidR="002D4664" w:rsidRPr="00D47D84" w:rsidRDefault="002D4664" w:rsidP="00D47D84">
      <w:pPr>
        <w:ind w:left="720"/>
        <w:rPr>
          <w:rFonts w:cstheme="minorHAnsi"/>
          <w:sz w:val="28"/>
          <w:szCs w:val="28"/>
        </w:rPr>
      </w:pPr>
      <w:r w:rsidRPr="00D47D84">
        <w:rPr>
          <w:rFonts w:cstheme="minorHAnsi"/>
          <w:sz w:val="28"/>
          <w:szCs w:val="28"/>
        </w:rPr>
        <w:t>Like Adam, we are human and die, but like Christ we are risen from death by the power of God the Father.</w:t>
      </w:r>
    </w:p>
    <w:p w14:paraId="7537D206" w14:textId="77777777" w:rsidR="00D47D84" w:rsidRDefault="00D47D84" w:rsidP="002D4664">
      <w:pPr>
        <w:rPr>
          <w:rFonts w:cstheme="minorHAnsi"/>
          <w:sz w:val="28"/>
          <w:szCs w:val="28"/>
        </w:rPr>
      </w:pPr>
    </w:p>
    <w:p w14:paraId="32FE23F0" w14:textId="24D75DD7" w:rsidR="002D4664" w:rsidRPr="00D47D84" w:rsidRDefault="002D4664" w:rsidP="00D47D84">
      <w:pPr>
        <w:ind w:left="720"/>
        <w:rPr>
          <w:rFonts w:cstheme="minorHAnsi"/>
          <w:sz w:val="28"/>
          <w:szCs w:val="28"/>
        </w:rPr>
      </w:pPr>
      <w:r w:rsidRPr="00D47D84">
        <w:rPr>
          <w:rFonts w:cstheme="minorHAnsi"/>
          <w:sz w:val="28"/>
          <w:szCs w:val="28"/>
        </w:rPr>
        <w:t>In God’s time, Christ will come to fully establish the kingdom, and death which is overcome by Christ’s resurrection, will be eliminated forever.</w:t>
      </w:r>
    </w:p>
    <w:p w14:paraId="6D26E5F7" w14:textId="77777777" w:rsidR="00D47D84" w:rsidRDefault="00D47D84" w:rsidP="002D4664">
      <w:pPr>
        <w:rPr>
          <w:rFonts w:cstheme="minorHAnsi"/>
          <w:sz w:val="28"/>
          <w:szCs w:val="28"/>
        </w:rPr>
      </w:pPr>
    </w:p>
    <w:p w14:paraId="5AB585ED" w14:textId="798136F9" w:rsidR="002D4664" w:rsidRPr="00D47D84" w:rsidRDefault="002D4664" w:rsidP="00D47D84">
      <w:pPr>
        <w:ind w:left="720"/>
        <w:rPr>
          <w:rFonts w:cstheme="minorHAnsi"/>
          <w:sz w:val="28"/>
          <w:szCs w:val="28"/>
        </w:rPr>
      </w:pPr>
      <w:r w:rsidRPr="00D47D84">
        <w:rPr>
          <w:rFonts w:cstheme="minorHAnsi"/>
          <w:sz w:val="28"/>
          <w:szCs w:val="28"/>
        </w:rPr>
        <w:t>We can preach hope to people this Easter, however hard life might be, because following Christ ultimately means following him to the side of God the Father; we need not fear death.</w:t>
      </w:r>
    </w:p>
    <w:p w14:paraId="00DFC9D7" w14:textId="77777777" w:rsidR="002D4664" w:rsidRPr="00D47D84" w:rsidRDefault="002D4664" w:rsidP="002D4664">
      <w:pPr>
        <w:rPr>
          <w:rFonts w:cstheme="minorHAnsi"/>
          <w:sz w:val="28"/>
          <w:szCs w:val="28"/>
        </w:rPr>
      </w:pPr>
    </w:p>
    <w:p w14:paraId="244EF06F" w14:textId="7363DF23" w:rsidR="002D4664" w:rsidRPr="00D47D84" w:rsidRDefault="00D47D84" w:rsidP="00D47D84">
      <w:pPr>
        <w:ind w:firstLine="720"/>
        <w:rPr>
          <w:rFonts w:cstheme="minorHAnsi"/>
          <w:i/>
          <w:iCs/>
          <w:sz w:val="28"/>
          <w:szCs w:val="28"/>
        </w:rPr>
      </w:pPr>
      <w:r w:rsidRPr="00D47D84">
        <w:rPr>
          <w:rFonts w:cstheme="minorHAnsi"/>
          <w:i/>
          <w:iCs/>
          <w:sz w:val="28"/>
          <w:szCs w:val="28"/>
        </w:rPr>
        <w:t xml:space="preserve">St </w:t>
      </w:r>
      <w:r w:rsidR="002D4664" w:rsidRPr="00D47D84">
        <w:rPr>
          <w:rFonts w:cstheme="minorHAnsi"/>
          <w:i/>
          <w:iCs/>
          <w:sz w:val="28"/>
          <w:szCs w:val="28"/>
        </w:rPr>
        <w:t>Luke 14: 1-12</w:t>
      </w:r>
    </w:p>
    <w:p w14:paraId="5D1FD9F6" w14:textId="77777777" w:rsidR="00D47D84" w:rsidRDefault="00D47D84" w:rsidP="002D4664">
      <w:pPr>
        <w:rPr>
          <w:rFonts w:cstheme="minorHAnsi"/>
          <w:sz w:val="28"/>
          <w:szCs w:val="28"/>
        </w:rPr>
      </w:pPr>
    </w:p>
    <w:p w14:paraId="036A9611" w14:textId="597448F6" w:rsidR="002D4664" w:rsidRPr="00D47D84" w:rsidRDefault="002D4664" w:rsidP="00D47D84">
      <w:pPr>
        <w:ind w:left="720"/>
        <w:jc w:val="both"/>
        <w:rPr>
          <w:rFonts w:cstheme="minorHAnsi"/>
          <w:sz w:val="28"/>
          <w:szCs w:val="28"/>
        </w:rPr>
      </w:pPr>
      <w:r w:rsidRPr="00D47D84">
        <w:rPr>
          <w:rFonts w:cstheme="minorHAnsi"/>
          <w:sz w:val="28"/>
          <w:szCs w:val="28"/>
        </w:rPr>
        <w:t>All the accounts of the resurrection are well-known, but it might be worth helping people to focus on some of the details of this account.</w:t>
      </w:r>
    </w:p>
    <w:p w14:paraId="65EEFA24" w14:textId="77777777" w:rsidR="00D47D84" w:rsidRDefault="00D47D84" w:rsidP="00D47D84">
      <w:pPr>
        <w:jc w:val="both"/>
        <w:rPr>
          <w:rFonts w:cstheme="minorHAnsi"/>
          <w:sz w:val="28"/>
          <w:szCs w:val="28"/>
        </w:rPr>
      </w:pPr>
    </w:p>
    <w:p w14:paraId="2B0BAA95" w14:textId="29F98EFB" w:rsidR="002D4664" w:rsidRPr="00D47D84" w:rsidRDefault="002D4664" w:rsidP="00D47D84">
      <w:pPr>
        <w:ind w:firstLine="720"/>
        <w:jc w:val="both"/>
        <w:rPr>
          <w:rFonts w:cstheme="minorHAnsi"/>
          <w:sz w:val="28"/>
          <w:szCs w:val="28"/>
        </w:rPr>
      </w:pPr>
      <w:r w:rsidRPr="00D47D84">
        <w:rPr>
          <w:rFonts w:cstheme="minorHAnsi"/>
          <w:sz w:val="28"/>
          <w:szCs w:val="28"/>
        </w:rPr>
        <w:t>Who sees what?</w:t>
      </w:r>
    </w:p>
    <w:p w14:paraId="799BF240" w14:textId="77777777" w:rsidR="002D4664" w:rsidRPr="00D47D84" w:rsidRDefault="002D4664" w:rsidP="00D47D84">
      <w:pPr>
        <w:ind w:firstLine="720"/>
        <w:jc w:val="both"/>
        <w:rPr>
          <w:rFonts w:cstheme="minorHAnsi"/>
          <w:sz w:val="28"/>
          <w:szCs w:val="28"/>
        </w:rPr>
      </w:pPr>
      <w:r w:rsidRPr="00D47D84">
        <w:rPr>
          <w:rFonts w:cstheme="minorHAnsi"/>
          <w:sz w:val="28"/>
          <w:szCs w:val="28"/>
        </w:rPr>
        <w:t>Who tells what to whom?</w:t>
      </w:r>
    </w:p>
    <w:p w14:paraId="6EA97AD2" w14:textId="77777777" w:rsidR="002D4664" w:rsidRPr="00D47D84" w:rsidRDefault="002D4664" w:rsidP="00D47D84">
      <w:pPr>
        <w:ind w:firstLine="720"/>
        <w:jc w:val="both"/>
        <w:rPr>
          <w:rFonts w:cstheme="minorHAnsi"/>
          <w:sz w:val="28"/>
          <w:szCs w:val="28"/>
        </w:rPr>
      </w:pPr>
      <w:r w:rsidRPr="00D47D84">
        <w:rPr>
          <w:rFonts w:cstheme="minorHAnsi"/>
          <w:sz w:val="28"/>
          <w:szCs w:val="28"/>
        </w:rPr>
        <w:t>What do people do as a result?</w:t>
      </w:r>
    </w:p>
    <w:p w14:paraId="76D9AC38" w14:textId="77777777" w:rsidR="002D4664" w:rsidRPr="00D47D84" w:rsidRDefault="002D4664" w:rsidP="00D47D84">
      <w:pPr>
        <w:jc w:val="both"/>
        <w:rPr>
          <w:rFonts w:cstheme="minorHAnsi"/>
          <w:sz w:val="28"/>
          <w:szCs w:val="28"/>
        </w:rPr>
      </w:pPr>
    </w:p>
    <w:p w14:paraId="17B0C9C5" w14:textId="77777777" w:rsidR="002D4664" w:rsidRPr="00D47D84" w:rsidRDefault="002D4664" w:rsidP="00D47D84">
      <w:pPr>
        <w:ind w:left="720"/>
        <w:jc w:val="both"/>
        <w:rPr>
          <w:rFonts w:cstheme="minorHAnsi"/>
          <w:sz w:val="28"/>
          <w:szCs w:val="28"/>
        </w:rPr>
      </w:pPr>
      <w:r w:rsidRPr="00D47D84">
        <w:rPr>
          <w:rFonts w:cstheme="minorHAnsi"/>
          <w:sz w:val="28"/>
          <w:szCs w:val="28"/>
        </w:rPr>
        <w:t>This is the start of the story which will race around the world and change millions of lives, but it starts in a small, almost faltering way. We should not be ashamed if we struggle to believe, but trust that we can continue to listen for the truth and gather our own evidence that Jesus is alive.</w:t>
      </w:r>
    </w:p>
    <w:p w14:paraId="234CF824" w14:textId="77777777" w:rsidR="00D47D84" w:rsidRDefault="00D47D84" w:rsidP="00D47D84">
      <w:pPr>
        <w:ind w:firstLine="720"/>
        <w:jc w:val="both"/>
        <w:rPr>
          <w:rFonts w:cstheme="minorHAnsi"/>
          <w:sz w:val="28"/>
          <w:szCs w:val="28"/>
        </w:rPr>
      </w:pPr>
    </w:p>
    <w:p w14:paraId="743953EB" w14:textId="1BFF1172" w:rsidR="002D4664" w:rsidRPr="00D47D84" w:rsidRDefault="002D4664" w:rsidP="00D47D84">
      <w:pPr>
        <w:ind w:left="720"/>
        <w:jc w:val="both"/>
        <w:rPr>
          <w:rFonts w:cstheme="minorHAnsi"/>
          <w:sz w:val="28"/>
          <w:szCs w:val="28"/>
        </w:rPr>
      </w:pPr>
      <w:r w:rsidRPr="00D47D84">
        <w:rPr>
          <w:rFonts w:cstheme="minorHAnsi"/>
          <w:sz w:val="28"/>
          <w:szCs w:val="28"/>
        </w:rPr>
        <w:t>What evidence can you give people, what signs can you point to for them, that show God’s eternal love present in our world today?</w:t>
      </w:r>
    </w:p>
    <w:p w14:paraId="565557E7" w14:textId="77777777" w:rsidR="002D4664" w:rsidRPr="00D47D84" w:rsidRDefault="002D4664" w:rsidP="00D47D84">
      <w:pPr>
        <w:jc w:val="both"/>
        <w:rPr>
          <w:rFonts w:cstheme="minorHAnsi"/>
          <w:sz w:val="28"/>
          <w:szCs w:val="28"/>
        </w:rPr>
      </w:pPr>
    </w:p>
    <w:p w14:paraId="231A2A96" w14:textId="08AF6E22" w:rsidR="002D4664" w:rsidRPr="00D47D84" w:rsidRDefault="002D4664" w:rsidP="00D47D84">
      <w:pPr>
        <w:ind w:left="720"/>
        <w:jc w:val="both"/>
        <w:rPr>
          <w:rFonts w:cstheme="minorHAnsi"/>
          <w:sz w:val="28"/>
          <w:szCs w:val="28"/>
        </w:rPr>
      </w:pPr>
      <w:r w:rsidRPr="00D47D84">
        <w:rPr>
          <w:rFonts w:cstheme="minorHAnsi"/>
          <w:sz w:val="28"/>
          <w:szCs w:val="28"/>
        </w:rPr>
        <w:t>Whatever you preach, make it deeply joyous – it is Easter Sunday: love wins – death is dead!</w:t>
      </w:r>
    </w:p>
    <w:p w14:paraId="3DE08506" w14:textId="77777777" w:rsidR="002D4664" w:rsidRPr="00D47D84" w:rsidRDefault="002D4664" w:rsidP="002D4664">
      <w:pPr>
        <w:rPr>
          <w:rFonts w:cstheme="minorHAnsi"/>
          <w:sz w:val="28"/>
          <w:szCs w:val="28"/>
        </w:rPr>
      </w:pPr>
    </w:p>
    <w:p w14:paraId="2124195D" w14:textId="353CFCE2" w:rsidR="006A5BD4" w:rsidRPr="00D47D84" w:rsidRDefault="00164039" w:rsidP="008813E6">
      <w:pPr>
        <w:rPr>
          <w:rFonts w:cstheme="minorHAnsi"/>
          <w:b/>
          <w:color w:val="5B9BD5" w:themeColor="accent1"/>
          <w:sz w:val="32"/>
          <w:szCs w:val="32"/>
        </w:rPr>
      </w:pPr>
      <w:r w:rsidRPr="00D47D84">
        <w:rPr>
          <w:rFonts w:cstheme="minorHAnsi"/>
          <w:b/>
          <w:color w:val="5B9BD5" w:themeColor="accent1"/>
          <w:sz w:val="32"/>
          <w:szCs w:val="32"/>
        </w:rPr>
        <w:t xml:space="preserve">Statement of </w:t>
      </w:r>
      <w:r w:rsidR="00D47D84" w:rsidRPr="00D47D84">
        <w:rPr>
          <w:rFonts w:cstheme="minorHAnsi"/>
          <w:b/>
          <w:color w:val="5B9BD5" w:themeColor="accent1"/>
          <w:sz w:val="32"/>
          <w:szCs w:val="32"/>
        </w:rPr>
        <w:t>F</w:t>
      </w:r>
      <w:r w:rsidRPr="00D47D84">
        <w:rPr>
          <w:rFonts w:cstheme="minorHAnsi"/>
          <w:b/>
          <w:color w:val="5B9BD5" w:themeColor="accent1"/>
          <w:sz w:val="32"/>
          <w:szCs w:val="32"/>
        </w:rPr>
        <w:t xml:space="preserve">aith </w:t>
      </w:r>
    </w:p>
    <w:p w14:paraId="5410621F" w14:textId="13912E15" w:rsidR="00164039" w:rsidRPr="00D47D84" w:rsidRDefault="00164039" w:rsidP="008813E6">
      <w:pPr>
        <w:rPr>
          <w:rFonts w:cstheme="minorHAnsi"/>
          <w:bCs/>
          <w:sz w:val="28"/>
          <w:szCs w:val="28"/>
        </w:rPr>
      </w:pPr>
    </w:p>
    <w:p w14:paraId="1BBE9157" w14:textId="3D84114A" w:rsidR="00164039" w:rsidRPr="00D47D84" w:rsidRDefault="00164039" w:rsidP="00D47D84">
      <w:pPr>
        <w:widowControl w:val="0"/>
        <w:ind w:left="720"/>
        <w:rPr>
          <w:rFonts w:cstheme="minorHAnsi"/>
          <w:sz w:val="28"/>
          <w:szCs w:val="28"/>
          <w:lang w:val="en-GB"/>
        </w:rPr>
      </w:pPr>
      <w:r w:rsidRPr="00D47D84">
        <w:rPr>
          <w:rFonts w:cstheme="minorHAnsi"/>
          <w:sz w:val="28"/>
          <w:szCs w:val="28"/>
          <w:lang w:val="en-GB"/>
        </w:rPr>
        <w:t xml:space="preserve">If it is for this life only we have hoped in Christ, we are of all people most to be pitied. But in </w:t>
      </w:r>
      <w:proofErr w:type="gramStart"/>
      <w:r w:rsidRPr="00D47D84">
        <w:rPr>
          <w:rFonts w:cstheme="minorHAnsi"/>
          <w:sz w:val="28"/>
          <w:szCs w:val="28"/>
          <w:lang w:val="en-GB"/>
        </w:rPr>
        <w:t>fact</w:t>
      </w:r>
      <w:proofErr w:type="gramEnd"/>
      <w:r w:rsidRPr="00D47D84">
        <w:rPr>
          <w:rFonts w:cstheme="minorHAnsi"/>
          <w:sz w:val="28"/>
          <w:szCs w:val="28"/>
          <w:lang w:val="en-GB"/>
        </w:rPr>
        <w:t xml:space="preserve"> Christ has been raised from the dead, the first fruits of those who have died.</w:t>
      </w:r>
      <w:r w:rsidR="00D47D84">
        <w:rPr>
          <w:rFonts w:cstheme="minorHAnsi"/>
          <w:sz w:val="28"/>
          <w:szCs w:val="28"/>
          <w:lang w:val="en-GB"/>
        </w:rPr>
        <w:t xml:space="preserve"> </w:t>
      </w:r>
      <w:proofErr w:type="gramStart"/>
      <w:r w:rsidRPr="00D47D84">
        <w:rPr>
          <w:rFonts w:cstheme="minorHAnsi"/>
          <w:b/>
          <w:bCs/>
          <w:sz w:val="28"/>
          <w:szCs w:val="28"/>
          <w:lang w:val="en-GB"/>
        </w:rPr>
        <w:t>Alleluia</w:t>
      </w:r>
      <w:proofErr w:type="gramEnd"/>
      <w:r w:rsidRPr="00D47D84">
        <w:rPr>
          <w:rFonts w:cstheme="minorHAnsi"/>
          <w:b/>
          <w:bCs/>
          <w:sz w:val="28"/>
          <w:szCs w:val="28"/>
          <w:lang w:val="en-GB"/>
        </w:rPr>
        <w:t xml:space="preserve"> – Christ is risen</w:t>
      </w:r>
    </w:p>
    <w:p w14:paraId="20AF3812" w14:textId="77777777" w:rsidR="00164039" w:rsidRPr="00D47D84" w:rsidRDefault="00164039" w:rsidP="00D47D84">
      <w:pPr>
        <w:widowControl w:val="0"/>
        <w:rPr>
          <w:rFonts w:cstheme="minorHAnsi"/>
          <w:sz w:val="28"/>
          <w:szCs w:val="28"/>
          <w:lang w:val="en-GB"/>
        </w:rPr>
      </w:pPr>
    </w:p>
    <w:p w14:paraId="160EC97C" w14:textId="01763E97" w:rsidR="00164039" w:rsidRPr="00D47D84" w:rsidRDefault="00164039" w:rsidP="00D47D84">
      <w:pPr>
        <w:widowControl w:val="0"/>
        <w:ind w:left="720"/>
        <w:rPr>
          <w:rFonts w:cstheme="minorHAnsi"/>
          <w:sz w:val="28"/>
          <w:szCs w:val="28"/>
          <w:lang w:val="en-GB"/>
        </w:rPr>
      </w:pPr>
      <w:r w:rsidRPr="00D47D84">
        <w:rPr>
          <w:rFonts w:cstheme="minorHAnsi"/>
          <w:sz w:val="28"/>
          <w:szCs w:val="28"/>
          <w:lang w:val="en-GB"/>
        </w:rPr>
        <w:t xml:space="preserve">For since death came through a human being, the resurrection of the dead has also come through a human being; for as all die in Adam, so all will be made alive in </w:t>
      </w:r>
      <w:r w:rsidRPr="00D47D84">
        <w:rPr>
          <w:rFonts w:cstheme="minorHAnsi"/>
          <w:sz w:val="28"/>
          <w:szCs w:val="28"/>
          <w:lang w:val="en-GB"/>
        </w:rPr>
        <w:lastRenderedPageBreak/>
        <w:t>Christ. </w:t>
      </w:r>
      <w:r w:rsidRPr="00D47D84">
        <w:rPr>
          <w:rFonts w:cstheme="minorHAnsi"/>
          <w:b/>
          <w:bCs/>
          <w:sz w:val="28"/>
          <w:szCs w:val="28"/>
          <w:lang w:val="en-GB"/>
        </w:rPr>
        <w:t>Alleluia – we shall be raised</w:t>
      </w:r>
    </w:p>
    <w:p w14:paraId="53EF270B" w14:textId="77777777" w:rsidR="00164039" w:rsidRPr="00D47D84" w:rsidRDefault="00164039" w:rsidP="00D47D84">
      <w:pPr>
        <w:widowControl w:val="0"/>
        <w:rPr>
          <w:rFonts w:cstheme="minorHAnsi"/>
          <w:sz w:val="28"/>
          <w:szCs w:val="28"/>
          <w:lang w:val="en-GB"/>
        </w:rPr>
      </w:pPr>
    </w:p>
    <w:p w14:paraId="45F09BC9" w14:textId="6959FCAC" w:rsidR="00164039" w:rsidRPr="00D47D84" w:rsidRDefault="00164039" w:rsidP="00D47D84">
      <w:pPr>
        <w:ind w:left="720"/>
        <w:rPr>
          <w:rFonts w:cstheme="minorHAnsi"/>
          <w:sz w:val="28"/>
          <w:szCs w:val="28"/>
          <w:lang w:val="en-GB"/>
        </w:rPr>
      </w:pPr>
      <w:r w:rsidRPr="00D47D84">
        <w:rPr>
          <w:rFonts w:cstheme="minorHAnsi"/>
          <w:sz w:val="28"/>
          <w:szCs w:val="28"/>
          <w:lang w:val="en-GB"/>
        </w:rPr>
        <w:t>But each in its own order: Christ the first fruits, then at his coming those who belong to Christ. Then comes the end, when he hands over the kingdom to God the Father, after he has destroyed every ruler and every authority and power.</w:t>
      </w:r>
      <w:r w:rsidR="00D47D84">
        <w:rPr>
          <w:rFonts w:cstheme="minorHAnsi"/>
          <w:sz w:val="28"/>
          <w:szCs w:val="28"/>
          <w:lang w:val="en-GB"/>
        </w:rPr>
        <w:t xml:space="preserve"> </w:t>
      </w:r>
      <w:r w:rsidRPr="00D47D84">
        <w:rPr>
          <w:rFonts w:cstheme="minorHAnsi"/>
          <w:b/>
          <w:bCs/>
          <w:sz w:val="28"/>
          <w:szCs w:val="28"/>
          <w:lang w:val="en-GB"/>
        </w:rPr>
        <w:t>Alleluia – God’s love will reign forever</w:t>
      </w:r>
    </w:p>
    <w:p w14:paraId="542E8255" w14:textId="77777777" w:rsidR="00164039" w:rsidRPr="00D47D84" w:rsidRDefault="00164039" w:rsidP="00164039">
      <w:pPr>
        <w:rPr>
          <w:rFonts w:cstheme="minorHAnsi"/>
          <w:sz w:val="28"/>
          <w:szCs w:val="28"/>
          <w:lang w:val="en-GB"/>
        </w:rPr>
      </w:pPr>
    </w:p>
    <w:p w14:paraId="36C325CF" w14:textId="3012A4F6" w:rsidR="00D47D84" w:rsidRPr="00D47D84" w:rsidRDefault="00164039" w:rsidP="00D47D84">
      <w:pPr>
        <w:ind w:left="720"/>
        <w:rPr>
          <w:rFonts w:cstheme="minorHAnsi"/>
          <w:sz w:val="28"/>
          <w:szCs w:val="28"/>
          <w:lang w:val="en-GB"/>
        </w:rPr>
      </w:pPr>
      <w:r w:rsidRPr="00D47D84">
        <w:rPr>
          <w:rFonts w:cstheme="minorHAnsi"/>
          <w:sz w:val="28"/>
          <w:szCs w:val="28"/>
          <w:lang w:val="en-GB"/>
        </w:rPr>
        <w:t>For he must reign until he has put all his enemies under his feet. The last enemy to be destroyed is death.</w:t>
      </w:r>
      <w:r w:rsidR="00D47D84">
        <w:rPr>
          <w:rFonts w:cstheme="minorHAnsi"/>
          <w:sz w:val="28"/>
          <w:szCs w:val="28"/>
          <w:lang w:val="en-GB"/>
        </w:rPr>
        <w:t xml:space="preserve"> </w:t>
      </w:r>
      <w:proofErr w:type="gramStart"/>
      <w:r w:rsidRPr="00D47D84">
        <w:rPr>
          <w:rFonts w:cstheme="minorHAnsi"/>
          <w:b/>
          <w:bCs/>
          <w:sz w:val="28"/>
          <w:szCs w:val="28"/>
          <w:lang w:val="en-GB"/>
        </w:rPr>
        <w:t>Alleluia</w:t>
      </w:r>
      <w:proofErr w:type="gramEnd"/>
      <w:r w:rsidRPr="00D47D84">
        <w:rPr>
          <w:rFonts w:cstheme="minorHAnsi"/>
          <w:b/>
          <w:bCs/>
          <w:sz w:val="28"/>
          <w:szCs w:val="28"/>
          <w:lang w:val="en-GB"/>
        </w:rPr>
        <w:t xml:space="preserve"> – death is dead</w:t>
      </w:r>
    </w:p>
    <w:p w14:paraId="272EBD80" w14:textId="77777777" w:rsidR="00D47D84" w:rsidRDefault="00D47D84" w:rsidP="00164039">
      <w:pPr>
        <w:rPr>
          <w:rFonts w:cstheme="minorHAnsi"/>
          <w:b/>
          <w:bCs/>
          <w:sz w:val="28"/>
          <w:szCs w:val="28"/>
          <w:lang w:val="en-GB"/>
        </w:rPr>
      </w:pPr>
    </w:p>
    <w:p w14:paraId="46A9101C" w14:textId="589A6CBB" w:rsidR="00164039" w:rsidRPr="00D47D84" w:rsidRDefault="00D47D84" w:rsidP="00D47D84">
      <w:pPr>
        <w:jc w:val="right"/>
        <w:rPr>
          <w:rFonts w:cstheme="minorHAnsi"/>
          <w:b/>
          <w:bCs/>
          <w:i/>
          <w:iCs/>
          <w:sz w:val="28"/>
          <w:szCs w:val="28"/>
          <w:lang w:val="en-GB"/>
        </w:rPr>
      </w:pPr>
      <w:r w:rsidRPr="00D47D84">
        <w:rPr>
          <w:rFonts w:cstheme="minorHAnsi"/>
          <w:bCs/>
          <w:i/>
          <w:iCs/>
          <w:sz w:val="28"/>
          <w:szCs w:val="28"/>
        </w:rPr>
        <w:t>b</w:t>
      </w:r>
      <w:r w:rsidRPr="00D47D84">
        <w:rPr>
          <w:rFonts w:cstheme="minorHAnsi"/>
          <w:bCs/>
          <w:i/>
          <w:iCs/>
          <w:sz w:val="28"/>
          <w:szCs w:val="28"/>
        </w:rPr>
        <w:t>ased on 1 Corinthians 15: 19-26</w:t>
      </w:r>
    </w:p>
    <w:p w14:paraId="2666DB6A" w14:textId="379874C8" w:rsidR="00B90589" w:rsidRPr="00D47D84" w:rsidRDefault="00B90589" w:rsidP="008813E6">
      <w:pPr>
        <w:rPr>
          <w:rFonts w:cstheme="minorHAnsi"/>
          <w:b/>
          <w:color w:val="5B9BD5" w:themeColor="accent1"/>
          <w:sz w:val="32"/>
          <w:szCs w:val="32"/>
        </w:rPr>
      </w:pPr>
      <w:r w:rsidRPr="00D47D84">
        <w:rPr>
          <w:rFonts w:cstheme="minorHAnsi"/>
          <w:b/>
          <w:color w:val="5B9BD5" w:themeColor="accent1"/>
          <w:sz w:val="32"/>
          <w:szCs w:val="32"/>
        </w:rPr>
        <w:t xml:space="preserve">Offertory </w:t>
      </w:r>
    </w:p>
    <w:p w14:paraId="254DAE2F" w14:textId="77777777" w:rsidR="00D47D84" w:rsidRDefault="00D47D84" w:rsidP="008813E6">
      <w:pPr>
        <w:rPr>
          <w:rFonts w:cstheme="minorHAnsi"/>
          <w:bCs/>
          <w:sz w:val="28"/>
          <w:szCs w:val="28"/>
        </w:rPr>
      </w:pPr>
    </w:p>
    <w:p w14:paraId="6EC4F4D8" w14:textId="6184235E" w:rsidR="00164039" w:rsidRPr="00D47D84" w:rsidRDefault="00164039" w:rsidP="00D47D84">
      <w:pPr>
        <w:ind w:firstLine="720"/>
        <w:rPr>
          <w:rFonts w:cstheme="minorHAnsi"/>
          <w:bCs/>
          <w:sz w:val="28"/>
          <w:szCs w:val="28"/>
        </w:rPr>
      </w:pPr>
      <w:r w:rsidRPr="00D47D84">
        <w:rPr>
          <w:rFonts w:cstheme="minorHAnsi"/>
          <w:bCs/>
          <w:sz w:val="28"/>
          <w:szCs w:val="28"/>
        </w:rPr>
        <w:t>This Easter Day we celebrate that God has given us the gift of victory over death.</w:t>
      </w:r>
    </w:p>
    <w:p w14:paraId="79F84872" w14:textId="438FCE7E" w:rsidR="00164039" w:rsidRPr="00D47D84" w:rsidRDefault="00164039" w:rsidP="00D47D84">
      <w:pPr>
        <w:ind w:firstLine="720"/>
        <w:rPr>
          <w:rFonts w:cstheme="minorHAnsi"/>
          <w:bCs/>
          <w:sz w:val="28"/>
          <w:szCs w:val="28"/>
        </w:rPr>
      </w:pPr>
      <w:r w:rsidRPr="00D47D84">
        <w:rPr>
          <w:rFonts w:cstheme="minorHAnsi"/>
          <w:bCs/>
          <w:sz w:val="28"/>
          <w:szCs w:val="28"/>
        </w:rPr>
        <w:t>In response to all God’s gifts, we bring our gifts and ourselves…</w:t>
      </w:r>
    </w:p>
    <w:p w14:paraId="5052BC82" w14:textId="77777777" w:rsidR="001040C7" w:rsidRPr="00D47D84" w:rsidRDefault="001040C7" w:rsidP="008813E6">
      <w:pPr>
        <w:rPr>
          <w:rFonts w:cstheme="minorHAnsi"/>
          <w:bCs/>
          <w:sz w:val="28"/>
          <w:szCs w:val="28"/>
          <w:u w:val="single"/>
        </w:rPr>
      </w:pPr>
    </w:p>
    <w:p w14:paraId="5B61BE2B" w14:textId="3D98D8D2" w:rsidR="00B90589" w:rsidRPr="00D47D84" w:rsidRDefault="00D47D84" w:rsidP="008813E6">
      <w:pPr>
        <w:rPr>
          <w:rFonts w:cstheme="minorHAnsi"/>
          <w:b/>
          <w:color w:val="5B9BD5" w:themeColor="accent1"/>
          <w:sz w:val="32"/>
          <w:szCs w:val="32"/>
        </w:rPr>
      </w:pPr>
      <w:r w:rsidRPr="00D47D84">
        <w:rPr>
          <w:rFonts w:cstheme="minorHAnsi"/>
          <w:b/>
          <w:color w:val="5B9BD5" w:themeColor="accent1"/>
          <w:sz w:val="32"/>
          <w:szCs w:val="32"/>
        </w:rPr>
        <w:t xml:space="preserve">Holy </w:t>
      </w:r>
      <w:r w:rsidR="00B90589" w:rsidRPr="00D47D84">
        <w:rPr>
          <w:rFonts w:cstheme="minorHAnsi"/>
          <w:b/>
          <w:color w:val="5B9BD5" w:themeColor="accent1"/>
          <w:sz w:val="32"/>
          <w:szCs w:val="32"/>
        </w:rPr>
        <w:t xml:space="preserve">Communion </w:t>
      </w:r>
    </w:p>
    <w:p w14:paraId="49843C4D" w14:textId="77777777" w:rsidR="00164039" w:rsidRPr="00D47D84" w:rsidRDefault="00164039" w:rsidP="008813E6">
      <w:pPr>
        <w:rPr>
          <w:rFonts w:cstheme="minorHAnsi"/>
          <w:i/>
          <w:sz w:val="28"/>
          <w:szCs w:val="28"/>
          <w:u w:val="single"/>
        </w:rPr>
      </w:pPr>
    </w:p>
    <w:p w14:paraId="4DF209E7" w14:textId="73A06EF3" w:rsidR="006A5BD4" w:rsidRPr="00D47D84" w:rsidRDefault="006A5BD4" w:rsidP="00D47D84">
      <w:pPr>
        <w:ind w:firstLine="720"/>
        <w:rPr>
          <w:rFonts w:cstheme="minorHAnsi"/>
          <w:i/>
          <w:sz w:val="28"/>
          <w:szCs w:val="28"/>
        </w:rPr>
      </w:pPr>
      <w:r w:rsidRPr="00D47D84">
        <w:rPr>
          <w:rFonts w:cstheme="minorHAnsi"/>
          <w:i/>
          <w:sz w:val="28"/>
          <w:szCs w:val="28"/>
        </w:rPr>
        <w:t>Invitation</w:t>
      </w:r>
      <w:r w:rsidR="00164039" w:rsidRPr="00D47D84">
        <w:rPr>
          <w:rFonts w:cstheme="minorHAnsi"/>
          <w:i/>
          <w:sz w:val="28"/>
          <w:szCs w:val="28"/>
        </w:rPr>
        <w:t xml:space="preserve"> </w:t>
      </w:r>
    </w:p>
    <w:p w14:paraId="4228374A" w14:textId="77777777" w:rsidR="00D47D84" w:rsidRDefault="00D47D84" w:rsidP="008F0DD2">
      <w:pPr>
        <w:rPr>
          <w:rFonts w:cstheme="minorHAnsi"/>
          <w:sz w:val="28"/>
          <w:szCs w:val="28"/>
        </w:rPr>
      </w:pPr>
    </w:p>
    <w:p w14:paraId="64E9B159" w14:textId="77777777" w:rsidR="00D47D84" w:rsidRDefault="008F0DD2" w:rsidP="00D47D84">
      <w:pPr>
        <w:ind w:firstLine="720"/>
        <w:rPr>
          <w:rFonts w:cstheme="minorHAnsi"/>
          <w:sz w:val="28"/>
          <w:szCs w:val="28"/>
        </w:rPr>
      </w:pPr>
      <w:r w:rsidRPr="00D47D84">
        <w:rPr>
          <w:rFonts w:cstheme="minorHAnsi"/>
          <w:sz w:val="28"/>
          <w:szCs w:val="28"/>
        </w:rPr>
        <w:t>Jesus was often a guest.</w:t>
      </w:r>
      <w:r w:rsidR="00D47D84">
        <w:rPr>
          <w:rFonts w:cstheme="minorHAnsi"/>
          <w:sz w:val="28"/>
          <w:szCs w:val="28"/>
        </w:rPr>
        <w:t xml:space="preserve"> </w:t>
      </w:r>
      <w:r w:rsidRPr="00D47D84">
        <w:rPr>
          <w:rFonts w:cstheme="minorHAnsi"/>
          <w:sz w:val="28"/>
          <w:szCs w:val="28"/>
        </w:rPr>
        <w:t>He shared many meals with his friends,</w:t>
      </w:r>
      <w:r w:rsidR="00D47D84">
        <w:rPr>
          <w:rFonts w:cstheme="minorHAnsi"/>
          <w:sz w:val="28"/>
          <w:szCs w:val="28"/>
        </w:rPr>
        <w:t xml:space="preserve"> </w:t>
      </w:r>
    </w:p>
    <w:p w14:paraId="26E1DD9F" w14:textId="530794F1" w:rsidR="008F0DD2" w:rsidRPr="00D47D84" w:rsidRDefault="008F0DD2" w:rsidP="00D47D84">
      <w:pPr>
        <w:ind w:firstLine="720"/>
        <w:rPr>
          <w:rFonts w:cstheme="minorHAnsi"/>
          <w:sz w:val="28"/>
          <w:szCs w:val="28"/>
        </w:rPr>
      </w:pPr>
      <w:r w:rsidRPr="00D47D84">
        <w:rPr>
          <w:rFonts w:cstheme="minorHAnsi"/>
          <w:sz w:val="28"/>
          <w:szCs w:val="28"/>
        </w:rPr>
        <w:t xml:space="preserve">and they long remembered his words at the table. </w:t>
      </w:r>
    </w:p>
    <w:p w14:paraId="21336A54" w14:textId="77777777" w:rsidR="00164039" w:rsidRPr="00D47D84" w:rsidRDefault="008F0DD2" w:rsidP="00D47D84">
      <w:pPr>
        <w:ind w:firstLine="720"/>
        <w:rPr>
          <w:rFonts w:cstheme="minorHAnsi"/>
          <w:sz w:val="28"/>
          <w:szCs w:val="28"/>
        </w:rPr>
      </w:pPr>
      <w:r w:rsidRPr="00D47D84">
        <w:rPr>
          <w:rFonts w:cstheme="minorHAnsi"/>
          <w:sz w:val="28"/>
          <w:szCs w:val="28"/>
        </w:rPr>
        <w:t xml:space="preserve">Though some disapproved of the company he kept, </w:t>
      </w:r>
    </w:p>
    <w:p w14:paraId="22F028F4" w14:textId="77777777" w:rsidR="00D47D84" w:rsidRDefault="008F0DD2" w:rsidP="00D47D84">
      <w:pPr>
        <w:ind w:left="720"/>
        <w:rPr>
          <w:rFonts w:cstheme="minorHAnsi"/>
          <w:sz w:val="28"/>
          <w:szCs w:val="28"/>
        </w:rPr>
      </w:pPr>
      <w:r w:rsidRPr="00D47D84">
        <w:rPr>
          <w:rFonts w:cstheme="minorHAnsi"/>
          <w:sz w:val="28"/>
          <w:szCs w:val="28"/>
        </w:rPr>
        <w:t>Jesus ate and drank with all kinds of people</w:t>
      </w:r>
      <w:r w:rsidR="00D47D84">
        <w:rPr>
          <w:rFonts w:cstheme="minorHAnsi"/>
          <w:sz w:val="28"/>
          <w:szCs w:val="28"/>
        </w:rPr>
        <w:t xml:space="preserve"> </w:t>
      </w:r>
      <w:r w:rsidRPr="00D47D84">
        <w:rPr>
          <w:rFonts w:cstheme="minorHAnsi"/>
          <w:sz w:val="28"/>
          <w:szCs w:val="28"/>
        </w:rPr>
        <w:t>and showed everyone the love of God.</w:t>
      </w:r>
      <w:r w:rsidRPr="00D47D84">
        <w:rPr>
          <w:rFonts w:cstheme="minorHAnsi"/>
          <w:sz w:val="28"/>
          <w:szCs w:val="28"/>
        </w:rPr>
        <w:br/>
        <w:t>Wherever people met together</w:t>
      </w:r>
      <w:r w:rsidR="00D47D84">
        <w:rPr>
          <w:rFonts w:cstheme="minorHAnsi"/>
          <w:sz w:val="28"/>
          <w:szCs w:val="28"/>
        </w:rPr>
        <w:t xml:space="preserve"> </w:t>
      </w:r>
      <w:r w:rsidRPr="00D47D84">
        <w:rPr>
          <w:rFonts w:cstheme="minorHAnsi"/>
          <w:sz w:val="28"/>
          <w:szCs w:val="28"/>
        </w:rPr>
        <w:t>Jesus was glad to be welcomed and to be fed.</w:t>
      </w:r>
      <w:r w:rsidRPr="00D47D84">
        <w:rPr>
          <w:rFonts w:cstheme="minorHAnsi"/>
          <w:sz w:val="28"/>
          <w:szCs w:val="28"/>
        </w:rPr>
        <w:br/>
        <w:t>Today, we are the guests of Jesus.</w:t>
      </w:r>
      <w:r w:rsidRPr="00D47D84">
        <w:rPr>
          <w:rFonts w:cstheme="minorHAnsi"/>
          <w:sz w:val="28"/>
          <w:szCs w:val="28"/>
        </w:rPr>
        <w:br/>
        <w:t>He welcomes us,</w:t>
      </w:r>
      <w:r w:rsidR="00D47D84">
        <w:rPr>
          <w:rFonts w:cstheme="minorHAnsi"/>
          <w:sz w:val="28"/>
          <w:szCs w:val="28"/>
        </w:rPr>
        <w:t xml:space="preserve"> </w:t>
      </w:r>
      <w:r w:rsidRPr="00D47D84">
        <w:rPr>
          <w:rFonts w:cstheme="minorHAnsi"/>
          <w:sz w:val="28"/>
          <w:szCs w:val="28"/>
        </w:rPr>
        <w:t>whoever we are and whatever we bring,</w:t>
      </w:r>
      <w:r w:rsidR="00D47D84">
        <w:rPr>
          <w:rFonts w:cstheme="minorHAnsi"/>
          <w:sz w:val="28"/>
          <w:szCs w:val="28"/>
        </w:rPr>
        <w:t xml:space="preserve"> </w:t>
      </w:r>
    </w:p>
    <w:p w14:paraId="104E8A08" w14:textId="357AF94B" w:rsidR="008F0DD2" w:rsidRPr="00D47D84" w:rsidRDefault="008F0DD2" w:rsidP="00D47D84">
      <w:pPr>
        <w:ind w:left="720"/>
        <w:rPr>
          <w:rFonts w:cstheme="minorHAnsi"/>
          <w:sz w:val="28"/>
          <w:szCs w:val="28"/>
        </w:rPr>
      </w:pPr>
      <w:r w:rsidRPr="00D47D84">
        <w:rPr>
          <w:rFonts w:cstheme="minorHAnsi"/>
          <w:sz w:val="28"/>
          <w:szCs w:val="28"/>
        </w:rPr>
        <w:t>and he will feed us at his table.</w:t>
      </w:r>
      <w:r w:rsidRPr="00D47D84">
        <w:rPr>
          <w:rFonts w:cstheme="minorHAnsi"/>
          <w:sz w:val="28"/>
          <w:szCs w:val="28"/>
        </w:rPr>
        <w:br/>
        <w:t>Old or young, rich or poor, joyful or in sorrow,</w:t>
      </w:r>
      <w:r w:rsidR="00D47D84">
        <w:rPr>
          <w:rFonts w:cstheme="minorHAnsi"/>
          <w:sz w:val="28"/>
          <w:szCs w:val="28"/>
        </w:rPr>
        <w:t xml:space="preserve"> </w:t>
      </w:r>
      <w:r w:rsidRPr="00D47D84">
        <w:rPr>
          <w:rFonts w:cstheme="minorHAnsi"/>
          <w:sz w:val="28"/>
          <w:szCs w:val="28"/>
        </w:rPr>
        <w:t>Jesus invites us</w:t>
      </w:r>
      <w:r w:rsidRPr="00D47D84">
        <w:rPr>
          <w:rFonts w:cstheme="minorHAnsi"/>
          <w:sz w:val="28"/>
          <w:szCs w:val="28"/>
        </w:rPr>
        <w:br/>
        <w:t>to share bread and wine with him,</w:t>
      </w:r>
      <w:r w:rsidR="00D47D84">
        <w:rPr>
          <w:rFonts w:cstheme="minorHAnsi"/>
          <w:sz w:val="28"/>
          <w:szCs w:val="28"/>
        </w:rPr>
        <w:t xml:space="preserve"> </w:t>
      </w:r>
      <w:r w:rsidRPr="00D47D84">
        <w:rPr>
          <w:rFonts w:cstheme="minorHAnsi"/>
          <w:sz w:val="28"/>
          <w:szCs w:val="28"/>
        </w:rPr>
        <w:t>to remember the story of his life and death,</w:t>
      </w:r>
    </w:p>
    <w:p w14:paraId="3AE8C6B1" w14:textId="141E7F5B" w:rsidR="008F0DD2" w:rsidRDefault="008F0DD2" w:rsidP="00D47D84">
      <w:pPr>
        <w:ind w:firstLine="720"/>
        <w:rPr>
          <w:rFonts w:cstheme="minorHAnsi"/>
          <w:sz w:val="28"/>
          <w:szCs w:val="28"/>
        </w:rPr>
      </w:pPr>
      <w:r w:rsidRPr="00D47D84">
        <w:rPr>
          <w:rFonts w:cstheme="minorHAnsi"/>
          <w:sz w:val="28"/>
          <w:szCs w:val="28"/>
        </w:rPr>
        <w:t>and resurrection</w:t>
      </w:r>
      <w:r w:rsidR="00D47D84">
        <w:rPr>
          <w:rFonts w:cstheme="minorHAnsi"/>
          <w:sz w:val="28"/>
          <w:szCs w:val="28"/>
        </w:rPr>
        <w:t xml:space="preserve"> </w:t>
      </w:r>
      <w:r w:rsidRPr="00D47D84">
        <w:rPr>
          <w:rFonts w:cstheme="minorHAnsi"/>
          <w:sz w:val="28"/>
          <w:szCs w:val="28"/>
        </w:rPr>
        <w:t>and to celebrate his presence with us today.</w:t>
      </w:r>
    </w:p>
    <w:p w14:paraId="17B98F46" w14:textId="77777777" w:rsidR="008949AC" w:rsidRDefault="008949AC" w:rsidP="00D47D84">
      <w:pPr>
        <w:ind w:firstLine="720"/>
        <w:rPr>
          <w:rFonts w:cstheme="minorHAnsi"/>
          <w:sz w:val="28"/>
          <w:szCs w:val="28"/>
        </w:rPr>
      </w:pPr>
      <w:r w:rsidRPr="008949AC">
        <w:rPr>
          <w:rFonts w:cstheme="minorHAnsi"/>
          <w:sz w:val="28"/>
          <w:szCs w:val="28"/>
        </w:rPr>
        <w:t xml:space="preserve">On the night before he died, Jesus shared a meal with </w:t>
      </w:r>
      <w:r>
        <w:rPr>
          <w:rFonts w:cstheme="minorHAnsi"/>
          <w:sz w:val="28"/>
          <w:szCs w:val="28"/>
        </w:rPr>
        <w:t>twelve</w:t>
      </w:r>
      <w:r w:rsidRPr="008949AC">
        <w:rPr>
          <w:rFonts w:cstheme="minorHAnsi"/>
          <w:sz w:val="28"/>
          <w:szCs w:val="28"/>
        </w:rPr>
        <w:t xml:space="preserve"> of his disciples </w:t>
      </w:r>
    </w:p>
    <w:p w14:paraId="347BE765" w14:textId="77777777" w:rsidR="008949AC" w:rsidRDefault="008949AC" w:rsidP="00D47D84">
      <w:pPr>
        <w:ind w:firstLine="720"/>
        <w:rPr>
          <w:rFonts w:cstheme="minorHAnsi"/>
          <w:sz w:val="28"/>
          <w:szCs w:val="28"/>
        </w:rPr>
      </w:pPr>
      <w:r w:rsidRPr="008949AC">
        <w:rPr>
          <w:rFonts w:cstheme="minorHAnsi"/>
          <w:sz w:val="28"/>
          <w:szCs w:val="28"/>
        </w:rPr>
        <w:t xml:space="preserve">in an upstairs room in Jerusalem. </w:t>
      </w:r>
    </w:p>
    <w:p w14:paraId="07611ABB" w14:textId="44BA2721" w:rsidR="008949AC" w:rsidRDefault="008949AC" w:rsidP="00D47D84">
      <w:pPr>
        <w:ind w:firstLine="720"/>
        <w:rPr>
          <w:rFonts w:cstheme="minorHAnsi"/>
          <w:sz w:val="28"/>
          <w:szCs w:val="28"/>
        </w:rPr>
      </w:pPr>
      <w:r w:rsidRPr="008949AC">
        <w:rPr>
          <w:rFonts w:cstheme="minorHAnsi"/>
          <w:sz w:val="28"/>
          <w:szCs w:val="28"/>
        </w:rPr>
        <w:t>The Gospel writer tells us what happened that night.</w:t>
      </w:r>
    </w:p>
    <w:p w14:paraId="1FE6A7DA" w14:textId="77777777" w:rsidR="008949AC" w:rsidRDefault="008949AC" w:rsidP="00D47D84">
      <w:pPr>
        <w:ind w:firstLine="720"/>
        <w:rPr>
          <w:rFonts w:cstheme="minorHAnsi"/>
          <w:sz w:val="28"/>
          <w:szCs w:val="28"/>
        </w:rPr>
      </w:pPr>
    </w:p>
    <w:p w14:paraId="4EBA6E2E" w14:textId="77777777" w:rsidR="008949AC" w:rsidRDefault="008949AC" w:rsidP="00D47D84">
      <w:pPr>
        <w:ind w:firstLine="720"/>
        <w:rPr>
          <w:rFonts w:cstheme="minorHAnsi"/>
          <w:sz w:val="28"/>
          <w:szCs w:val="28"/>
        </w:rPr>
      </w:pPr>
      <w:r w:rsidRPr="008949AC">
        <w:rPr>
          <w:rFonts w:cstheme="minorHAnsi"/>
          <w:sz w:val="28"/>
          <w:szCs w:val="28"/>
        </w:rPr>
        <w:t xml:space="preserve">While they were eating, he took a loaf of bread, and after blessing it he broke it, </w:t>
      </w:r>
    </w:p>
    <w:p w14:paraId="6388C8DE" w14:textId="77777777" w:rsidR="008949AC" w:rsidRDefault="008949AC" w:rsidP="008949AC">
      <w:pPr>
        <w:ind w:firstLine="720"/>
        <w:jc w:val="both"/>
        <w:rPr>
          <w:rFonts w:cstheme="minorHAnsi"/>
          <w:sz w:val="28"/>
          <w:szCs w:val="28"/>
        </w:rPr>
      </w:pPr>
      <w:r w:rsidRPr="008949AC">
        <w:rPr>
          <w:rFonts w:cstheme="minorHAnsi"/>
          <w:sz w:val="28"/>
          <w:szCs w:val="28"/>
        </w:rPr>
        <w:t xml:space="preserve">gave it to them, and said, ‘Take; this is my body.’ </w:t>
      </w:r>
    </w:p>
    <w:p w14:paraId="32AB5E2C" w14:textId="77777777" w:rsidR="008949AC" w:rsidRDefault="008949AC" w:rsidP="008949AC">
      <w:pPr>
        <w:ind w:firstLine="720"/>
        <w:jc w:val="both"/>
        <w:rPr>
          <w:rFonts w:cstheme="minorHAnsi"/>
          <w:sz w:val="28"/>
          <w:szCs w:val="28"/>
        </w:rPr>
      </w:pPr>
    </w:p>
    <w:p w14:paraId="526B7B88" w14:textId="78077D01" w:rsidR="008949AC" w:rsidRDefault="008949AC" w:rsidP="008949AC">
      <w:pPr>
        <w:ind w:left="720"/>
        <w:jc w:val="both"/>
        <w:rPr>
          <w:rFonts w:cstheme="minorHAnsi"/>
          <w:sz w:val="28"/>
          <w:szCs w:val="28"/>
        </w:rPr>
      </w:pPr>
      <w:r w:rsidRPr="008949AC">
        <w:rPr>
          <w:rFonts w:cstheme="minorHAnsi"/>
          <w:sz w:val="28"/>
          <w:szCs w:val="28"/>
        </w:rPr>
        <w:t xml:space="preserve">Then he took a cup, and after giving thanks he gave it to them, and all of them drank from it. He said to them, ‘This is my blood of the covenant, which is poured out for many. </w:t>
      </w:r>
      <w:proofErr w:type="gramStart"/>
      <w:r w:rsidRPr="008949AC">
        <w:rPr>
          <w:rFonts w:cstheme="minorHAnsi"/>
          <w:sz w:val="28"/>
          <w:szCs w:val="28"/>
        </w:rPr>
        <w:t>Truly,  I</w:t>
      </w:r>
      <w:proofErr w:type="gramEnd"/>
      <w:r w:rsidRPr="008949AC">
        <w:rPr>
          <w:rFonts w:cstheme="minorHAnsi"/>
          <w:sz w:val="28"/>
          <w:szCs w:val="28"/>
        </w:rPr>
        <w:t xml:space="preserve"> tell you, I will never again drink the fruit of the vine until that day when I drink it new in the kingdom of God.’ </w:t>
      </w:r>
    </w:p>
    <w:p w14:paraId="620E1E5F" w14:textId="0D32F941" w:rsidR="008F0DD2" w:rsidRPr="00D47D84" w:rsidRDefault="008949AC" w:rsidP="008949AC">
      <w:pPr>
        <w:ind w:left="720"/>
        <w:jc w:val="right"/>
        <w:rPr>
          <w:rFonts w:cstheme="minorHAnsi"/>
          <w:sz w:val="28"/>
          <w:szCs w:val="28"/>
        </w:rPr>
      </w:pPr>
      <w:r w:rsidRPr="008949AC">
        <w:rPr>
          <w:rFonts w:cstheme="minorHAnsi"/>
          <w:i/>
          <w:iCs/>
          <w:sz w:val="28"/>
          <w:szCs w:val="28"/>
        </w:rPr>
        <w:t xml:space="preserve">St </w:t>
      </w:r>
      <w:r w:rsidRPr="008949AC">
        <w:rPr>
          <w:rFonts w:cstheme="minorHAnsi"/>
          <w:i/>
          <w:iCs/>
          <w:sz w:val="28"/>
          <w:szCs w:val="28"/>
        </w:rPr>
        <w:t>Mark 14:22-25</w:t>
      </w:r>
    </w:p>
    <w:p w14:paraId="252728F7" w14:textId="5128844A" w:rsidR="006A5BD4" w:rsidRPr="00D47D84" w:rsidRDefault="00D47D84" w:rsidP="00D47D84">
      <w:pPr>
        <w:jc w:val="right"/>
        <w:rPr>
          <w:rFonts w:cstheme="minorHAnsi"/>
          <w:sz w:val="28"/>
          <w:szCs w:val="28"/>
        </w:rPr>
      </w:pPr>
      <w:r w:rsidRPr="00D47D84">
        <w:rPr>
          <w:rFonts w:cstheme="minorHAnsi"/>
          <w:i/>
          <w:sz w:val="28"/>
          <w:szCs w:val="28"/>
        </w:rPr>
        <w:t>from URC Worship book ‘Second order of Holy Communion’</w:t>
      </w:r>
    </w:p>
    <w:p w14:paraId="3079673F" w14:textId="1D59EEEB" w:rsidR="006A5BD4" w:rsidRPr="008949AC" w:rsidRDefault="006A5BD4" w:rsidP="008949AC">
      <w:pPr>
        <w:ind w:firstLine="720"/>
        <w:rPr>
          <w:rFonts w:cstheme="minorHAnsi"/>
          <w:sz w:val="28"/>
          <w:szCs w:val="28"/>
        </w:rPr>
      </w:pPr>
      <w:r w:rsidRPr="00D47D84">
        <w:rPr>
          <w:rFonts w:cstheme="minorHAnsi"/>
          <w:sz w:val="28"/>
          <w:szCs w:val="28"/>
        </w:rPr>
        <w:lastRenderedPageBreak/>
        <w:t>Alleluia. The risen Christ is with us.</w:t>
      </w:r>
      <w:r w:rsidR="008949AC">
        <w:rPr>
          <w:rFonts w:cstheme="minorHAnsi"/>
          <w:sz w:val="28"/>
          <w:szCs w:val="28"/>
        </w:rPr>
        <w:t xml:space="preserve"> </w:t>
      </w:r>
      <w:r w:rsidRPr="00D47D84">
        <w:rPr>
          <w:rFonts w:cstheme="minorHAnsi"/>
          <w:b/>
          <w:bCs/>
          <w:sz w:val="28"/>
          <w:szCs w:val="28"/>
        </w:rPr>
        <w:t>Allelu</w:t>
      </w:r>
      <w:r w:rsidR="00164039" w:rsidRPr="00D47D84">
        <w:rPr>
          <w:rFonts w:cstheme="minorHAnsi"/>
          <w:b/>
          <w:bCs/>
          <w:sz w:val="28"/>
          <w:szCs w:val="28"/>
        </w:rPr>
        <w:t>i</w:t>
      </w:r>
      <w:r w:rsidRPr="00D47D84">
        <w:rPr>
          <w:rFonts w:cstheme="minorHAnsi"/>
          <w:b/>
          <w:bCs/>
          <w:sz w:val="28"/>
          <w:szCs w:val="28"/>
        </w:rPr>
        <w:t>a! Allelu</w:t>
      </w:r>
      <w:r w:rsidR="00164039" w:rsidRPr="00D47D84">
        <w:rPr>
          <w:rFonts w:cstheme="minorHAnsi"/>
          <w:b/>
          <w:bCs/>
          <w:sz w:val="28"/>
          <w:szCs w:val="28"/>
        </w:rPr>
        <w:t>i</w:t>
      </w:r>
      <w:r w:rsidRPr="00D47D84">
        <w:rPr>
          <w:rFonts w:cstheme="minorHAnsi"/>
          <w:b/>
          <w:bCs/>
          <w:sz w:val="28"/>
          <w:szCs w:val="28"/>
        </w:rPr>
        <w:t>a!</w:t>
      </w:r>
    </w:p>
    <w:p w14:paraId="55D943EB" w14:textId="77777777" w:rsidR="006A5BD4" w:rsidRPr="00D47D84" w:rsidRDefault="006A5BD4" w:rsidP="008813E6">
      <w:pPr>
        <w:rPr>
          <w:rFonts w:cstheme="minorHAnsi"/>
          <w:sz w:val="28"/>
          <w:szCs w:val="28"/>
        </w:rPr>
      </w:pPr>
    </w:p>
    <w:p w14:paraId="1607F55E" w14:textId="1C696213" w:rsidR="006A5BD4" w:rsidRPr="00D47D84" w:rsidRDefault="006A5BD4" w:rsidP="008949AC">
      <w:pPr>
        <w:ind w:firstLine="720"/>
        <w:rPr>
          <w:rFonts w:cstheme="minorHAnsi"/>
          <w:sz w:val="28"/>
          <w:szCs w:val="28"/>
        </w:rPr>
      </w:pPr>
      <w:proofErr w:type="gramStart"/>
      <w:r w:rsidRPr="00D47D84">
        <w:rPr>
          <w:rFonts w:cstheme="minorHAnsi"/>
          <w:sz w:val="28"/>
          <w:szCs w:val="28"/>
        </w:rPr>
        <w:t>Lift up</w:t>
      </w:r>
      <w:proofErr w:type="gramEnd"/>
      <w:r w:rsidRPr="00D47D84">
        <w:rPr>
          <w:rFonts w:cstheme="minorHAnsi"/>
          <w:sz w:val="28"/>
          <w:szCs w:val="28"/>
        </w:rPr>
        <w:t xml:space="preserve"> your hearts. </w:t>
      </w:r>
      <w:r w:rsidR="008949AC">
        <w:rPr>
          <w:rFonts w:cstheme="minorHAnsi"/>
          <w:sz w:val="28"/>
          <w:szCs w:val="28"/>
        </w:rPr>
        <w:t xml:space="preserve"> </w:t>
      </w:r>
      <w:r w:rsidRPr="00D47D84">
        <w:rPr>
          <w:rFonts w:cstheme="minorHAnsi"/>
          <w:b/>
          <w:bCs/>
          <w:sz w:val="28"/>
          <w:szCs w:val="28"/>
        </w:rPr>
        <w:t xml:space="preserve">We lift them to the Lord. </w:t>
      </w:r>
    </w:p>
    <w:p w14:paraId="1E09AE47" w14:textId="77777777" w:rsidR="006A5BD4" w:rsidRPr="00D47D84" w:rsidRDefault="006A5BD4" w:rsidP="008813E6">
      <w:pPr>
        <w:rPr>
          <w:rFonts w:cstheme="minorHAnsi"/>
          <w:sz w:val="28"/>
          <w:szCs w:val="28"/>
        </w:rPr>
      </w:pPr>
    </w:p>
    <w:p w14:paraId="63D09990" w14:textId="11E426FB" w:rsidR="006A5BD4" w:rsidRPr="00D47D84" w:rsidRDefault="006A5BD4" w:rsidP="008949AC">
      <w:pPr>
        <w:ind w:firstLine="720"/>
        <w:rPr>
          <w:rFonts w:cstheme="minorHAnsi"/>
          <w:sz w:val="28"/>
          <w:szCs w:val="28"/>
        </w:rPr>
      </w:pPr>
      <w:r w:rsidRPr="00D47D84">
        <w:rPr>
          <w:rFonts w:cstheme="minorHAnsi"/>
          <w:sz w:val="28"/>
          <w:szCs w:val="28"/>
        </w:rPr>
        <w:t xml:space="preserve">Let us give thanks to the Lord our God. </w:t>
      </w:r>
      <w:r w:rsidRPr="00D47D84">
        <w:rPr>
          <w:rFonts w:cstheme="minorHAnsi"/>
          <w:b/>
          <w:bCs/>
          <w:sz w:val="28"/>
          <w:szCs w:val="28"/>
        </w:rPr>
        <w:t xml:space="preserve">It is right to give our thanks and praise. </w:t>
      </w:r>
    </w:p>
    <w:p w14:paraId="746F8CBE" w14:textId="77777777" w:rsidR="006A5BD4" w:rsidRPr="00D47D84" w:rsidRDefault="006A5BD4" w:rsidP="008813E6">
      <w:pPr>
        <w:rPr>
          <w:rFonts w:cstheme="minorHAnsi"/>
          <w:sz w:val="28"/>
          <w:szCs w:val="28"/>
        </w:rPr>
      </w:pPr>
    </w:p>
    <w:p w14:paraId="3C7AA8EA" w14:textId="4BDE9B29" w:rsidR="006A5BD4" w:rsidRPr="00D47D84" w:rsidRDefault="006A5BD4" w:rsidP="008949AC">
      <w:pPr>
        <w:ind w:left="720"/>
        <w:rPr>
          <w:rFonts w:cstheme="minorHAnsi"/>
          <w:sz w:val="28"/>
          <w:szCs w:val="28"/>
        </w:rPr>
      </w:pPr>
      <w:r w:rsidRPr="00D47D84">
        <w:rPr>
          <w:rFonts w:cstheme="minorHAnsi"/>
          <w:sz w:val="28"/>
          <w:szCs w:val="28"/>
        </w:rPr>
        <w:t>We give thanks to you, O God,</w:t>
      </w:r>
      <w:r w:rsidRPr="00D47D84">
        <w:rPr>
          <w:rFonts w:cstheme="minorHAnsi"/>
          <w:sz w:val="28"/>
          <w:szCs w:val="28"/>
        </w:rPr>
        <w:br/>
      </w:r>
      <w:r w:rsidR="008949AC">
        <w:rPr>
          <w:rFonts w:cstheme="minorHAnsi"/>
          <w:sz w:val="28"/>
          <w:szCs w:val="28"/>
        </w:rPr>
        <w:t>b</w:t>
      </w:r>
      <w:r w:rsidRPr="00D47D84">
        <w:rPr>
          <w:rFonts w:cstheme="minorHAnsi"/>
          <w:sz w:val="28"/>
          <w:szCs w:val="28"/>
        </w:rPr>
        <w:t xml:space="preserve">ecause </w:t>
      </w:r>
      <w:r w:rsidR="00164039" w:rsidRPr="00D47D84">
        <w:rPr>
          <w:rFonts w:cstheme="minorHAnsi"/>
          <w:sz w:val="28"/>
          <w:szCs w:val="28"/>
        </w:rPr>
        <w:t xml:space="preserve">this day we learn that </w:t>
      </w:r>
      <w:r w:rsidRPr="00D47D84">
        <w:rPr>
          <w:rFonts w:cstheme="minorHAnsi"/>
          <w:sz w:val="28"/>
          <w:szCs w:val="28"/>
        </w:rPr>
        <w:t xml:space="preserve">death is </w:t>
      </w:r>
      <w:proofErr w:type="gramStart"/>
      <w:r w:rsidR="00164039" w:rsidRPr="00D47D84">
        <w:rPr>
          <w:rFonts w:cstheme="minorHAnsi"/>
          <w:sz w:val="28"/>
          <w:szCs w:val="28"/>
        </w:rPr>
        <w:t>dead</w:t>
      </w:r>
      <w:proofErr w:type="gramEnd"/>
      <w:r w:rsidRPr="00D47D84">
        <w:rPr>
          <w:rFonts w:cstheme="minorHAnsi"/>
          <w:sz w:val="28"/>
          <w:szCs w:val="28"/>
        </w:rPr>
        <w:t xml:space="preserve"> and </w:t>
      </w:r>
      <w:r w:rsidR="00164039" w:rsidRPr="00D47D84">
        <w:rPr>
          <w:rFonts w:cstheme="minorHAnsi"/>
          <w:sz w:val="28"/>
          <w:szCs w:val="28"/>
        </w:rPr>
        <w:t>Christ’s love</w:t>
      </w:r>
      <w:r w:rsidRPr="00D47D84">
        <w:rPr>
          <w:rFonts w:cstheme="minorHAnsi"/>
          <w:sz w:val="28"/>
          <w:szCs w:val="28"/>
        </w:rPr>
        <w:t xml:space="preserve"> </w:t>
      </w:r>
      <w:r w:rsidR="00164039" w:rsidRPr="00D47D84">
        <w:rPr>
          <w:rFonts w:cstheme="minorHAnsi"/>
          <w:sz w:val="28"/>
          <w:szCs w:val="28"/>
        </w:rPr>
        <w:t>is eternal.</w:t>
      </w:r>
    </w:p>
    <w:p w14:paraId="4D472C2C" w14:textId="77777777" w:rsidR="00164039" w:rsidRPr="00D47D84" w:rsidRDefault="006A5BD4" w:rsidP="008949AC">
      <w:pPr>
        <w:ind w:firstLine="720"/>
        <w:rPr>
          <w:rFonts w:cstheme="minorHAnsi"/>
          <w:sz w:val="28"/>
          <w:szCs w:val="28"/>
        </w:rPr>
      </w:pPr>
      <w:r w:rsidRPr="00D47D84">
        <w:rPr>
          <w:rFonts w:cstheme="minorHAnsi"/>
          <w:sz w:val="28"/>
          <w:szCs w:val="28"/>
        </w:rPr>
        <w:t xml:space="preserve">We </w:t>
      </w:r>
      <w:r w:rsidR="00164039" w:rsidRPr="00D47D84">
        <w:rPr>
          <w:rFonts w:cstheme="minorHAnsi"/>
          <w:sz w:val="28"/>
          <w:szCs w:val="28"/>
        </w:rPr>
        <w:t>praise you for your work of creation – in all its beauty and diversity</w:t>
      </w:r>
    </w:p>
    <w:p w14:paraId="50B245B6" w14:textId="77777777" w:rsidR="008949AC" w:rsidRDefault="00164039" w:rsidP="008949AC">
      <w:pPr>
        <w:ind w:firstLine="720"/>
        <w:rPr>
          <w:rFonts w:cstheme="minorHAnsi"/>
          <w:sz w:val="28"/>
          <w:szCs w:val="28"/>
        </w:rPr>
      </w:pPr>
      <w:r w:rsidRPr="00D47D84">
        <w:rPr>
          <w:rFonts w:cstheme="minorHAnsi"/>
          <w:sz w:val="28"/>
          <w:szCs w:val="28"/>
        </w:rPr>
        <w:t xml:space="preserve">for your teaching through the law and the prophets – </w:t>
      </w:r>
    </w:p>
    <w:p w14:paraId="0148E566" w14:textId="622939F2" w:rsidR="00164039" w:rsidRPr="00D47D84" w:rsidRDefault="00164039" w:rsidP="008949AC">
      <w:pPr>
        <w:ind w:firstLine="720"/>
        <w:rPr>
          <w:rFonts w:cstheme="minorHAnsi"/>
          <w:sz w:val="28"/>
          <w:szCs w:val="28"/>
        </w:rPr>
      </w:pPr>
      <w:r w:rsidRPr="00D47D84">
        <w:rPr>
          <w:rFonts w:cstheme="minorHAnsi"/>
          <w:sz w:val="28"/>
          <w:szCs w:val="28"/>
        </w:rPr>
        <w:t>through which you reach out to humankind</w:t>
      </w:r>
      <w:r w:rsidR="008949AC">
        <w:rPr>
          <w:rFonts w:cstheme="minorHAnsi"/>
          <w:sz w:val="28"/>
          <w:szCs w:val="28"/>
        </w:rPr>
        <w:t>,</w:t>
      </w:r>
    </w:p>
    <w:p w14:paraId="24F4AC4B" w14:textId="16A2F2B6" w:rsidR="00164039" w:rsidRPr="00D47D84" w:rsidRDefault="00164039" w:rsidP="008949AC">
      <w:pPr>
        <w:ind w:firstLine="720"/>
        <w:rPr>
          <w:rFonts w:cstheme="minorHAnsi"/>
          <w:sz w:val="28"/>
          <w:szCs w:val="28"/>
        </w:rPr>
      </w:pPr>
      <w:r w:rsidRPr="00D47D84">
        <w:rPr>
          <w:rFonts w:cstheme="minorHAnsi"/>
          <w:sz w:val="28"/>
          <w:szCs w:val="28"/>
        </w:rPr>
        <w:t xml:space="preserve">for your coming to us in Jesus Christ – the word made flesh, full of grace and </w:t>
      </w:r>
      <w:proofErr w:type="gramStart"/>
      <w:r w:rsidRPr="00D47D84">
        <w:rPr>
          <w:rFonts w:cstheme="minorHAnsi"/>
          <w:sz w:val="28"/>
          <w:szCs w:val="28"/>
        </w:rPr>
        <w:t>truth</w:t>
      </w:r>
      <w:r w:rsidR="008949AC">
        <w:rPr>
          <w:rFonts w:cstheme="minorHAnsi"/>
          <w:sz w:val="28"/>
          <w:szCs w:val="28"/>
        </w:rPr>
        <w:t>;</w:t>
      </w:r>
      <w:proofErr w:type="gramEnd"/>
    </w:p>
    <w:p w14:paraId="7B8F0207" w14:textId="0A6C768C" w:rsidR="00164039" w:rsidRPr="00D47D84" w:rsidRDefault="00164039" w:rsidP="008949AC">
      <w:pPr>
        <w:ind w:firstLine="720"/>
        <w:rPr>
          <w:rFonts w:cstheme="minorHAnsi"/>
          <w:sz w:val="28"/>
          <w:szCs w:val="28"/>
        </w:rPr>
      </w:pPr>
      <w:r w:rsidRPr="00D47D84">
        <w:rPr>
          <w:rFonts w:cstheme="minorHAnsi"/>
          <w:sz w:val="28"/>
          <w:szCs w:val="28"/>
        </w:rPr>
        <w:t xml:space="preserve">for his rising from the grave to live with us now and </w:t>
      </w:r>
      <w:proofErr w:type="gramStart"/>
      <w:r w:rsidRPr="00D47D84">
        <w:rPr>
          <w:rFonts w:cstheme="minorHAnsi"/>
          <w:sz w:val="28"/>
          <w:szCs w:val="28"/>
        </w:rPr>
        <w:t>forever</w:t>
      </w:r>
      <w:r w:rsidR="008949AC">
        <w:rPr>
          <w:rFonts w:cstheme="minorHAnsi"/>
          <w:sz w:val="28"/>
          <w:szCs w:val="28"/>
        </w:rPr>
        <w:t>;</w:t>
      </w:r>
      <w:proofErr w:type="gramEnd"/>
    </w:p>
    <w:p w14:paraId="1C8130A3" w14:textId="6B37ADE0" w:rsidR="006A5BD4" w:rsidRPr="00D47D84" w:rsidRDefault="00164039" w:rsidP="008949AC">
      <w:pPr>
        <w:ind w:firstLine="720"/>
        <w:rPr>
          <w:rFonts w:cstheme="minorHAnsi"/>
          <w:b/>
          <w:bCs/>
          <w:sz w:val="28"/>
          <w:szCs w:val="28"/>
        </w:rPr>
      </w:pPr>
      <w:r w:rsidRPr="00D47D84">
        <w:rPr>
          <w:rFonts w:cstheme="minorHAnsi"/>
          <w:sz w:val="28"/>
          <w:szCs w:val="28"/>
        </w:rPr>
        <w:t>for your moving among us in the Holy Spirit, growing faith where there was doubt.</w:t>
      </w:r>
    </w:p>
    <w:p w14:paraId="3F47D59C" w14:textId="77777777" w:rsidR="00771910" w:rsidRPr="00D47D84" w:rsidRDefault="00771910" w:rsidP="008813E6">
      <w:pPr>
        <w:rPr>
          <w:rFonts w:cstheme="minorHAnsi"/>
          <w:sz w:val="28"/>
          <w:szCs w:val="28"/>
        </w:rPr>
      </w:pPr>
    </w:p>
    <w:p w14:paraId="420ED550" w14:textId="77777777" w:rsidR="008949AC" w:rsidRDefault="00164039" w:rsidP="008949AC">
      <w:pPr>
        <w:ind w:firstLine="720"/>
        <w:rPr>
          <w:rFonts w:cstheme="minorHAnsi"/>
          <w:sz w:val="28"/>
          <w:szCs w:val="28"/>
        </w:rPr>
      </w:pPr>
      <w:proofErr w:type="gramStart"/>
      <w:r w:rsidRPr="00D47D84">
        <w:rPr>
          <w:rFonts w:cstheme="minorHAnsi"/>
          <w:sz w:val="28"/>
          <w:szCs w:val="28"/>
        </w:rPr>
        <w:t>Therefore</w:t>
      </w:r>
      <w:proofErr w:type="gramEnd"/>
      <w:r w:rsidRPr="00D47D84">
        <w:rPr>
          <w:rFonts w:cstheme="minorHAnsi"/>
          <w:sz w:val="28"/>
          <w:szCs w:val="28"/>
        </w:rPr>
        <w:t xml:space="preserve"> we join with all your people in heaven and earth </w:t>
      </w:r>
    </w:p>
    <w:p w14:paraId="30DCE94E" w14:textId="7E0C89C9" w:rsidR="00164039" w:rsidRPr="00D47D84" w:rsidRDefault="00164039" w:rsidP="008949AC">
      <w:pPr>
        <w:ind w:firstLine="720"/>
        <w:rPr>
          <w:rFonts w:cstheme="minorHAnsi"/>
          <w:sz w:val="28"/>
          <w:szCs w:val="28"/>
        </w:rPr>
      </w:pPr>
      <w:r w:rsidRPr="00D47D84">
        <w:rPr>
          <w:rFonts w:cstheme="minorHAnsi"/>
          <w:sz w:val="28"/>
          <w:szCs w:val="28"/>
        </w:rPr>
        <w:t>to raise the hymn of your glory</w:t>
      </w:r>
    </w:p>
    <w:p w14:paraId="5CCE8262" w14:textId="77777777" w:rsidR="008949AC" w:rsidRDefault="008949AC" w:rsidP="008813E6">
      <w:pPr>
        <w:rPr>
          <w:rFonts w:cstheme="minorHAnsi"/>
          <w:b/>
          <w:bCs/>
          <w:sz w:val="28"/>
          <w:szCs w:val="28"/>
        </w:rPr>
      </w:pPr>
    </w:p>
    <w:p w14:paraId="5493D10E" w14:textId="4E1A2A1D" w:rsidR="00164039" w:rsidRPr="00D47D84" w:rsidRDefault="00771910" w:rsidP="008949AC">
      <w:pPr>
        <w:ind w:left="720"/>
        <w:rPr>
          <w:rFonts w:cstheme="minorHAnsi"/>
          <w:b/>
          <w:bCs/>
          <w:sz w:val="28"/>
          <w:szCs w:val="28"/>
        </w:rPr>
      </w:pPr>
      <w:r w:rsidRPr="00D47D84">
        <w:rPr>
          <w:rFonts w:cstheme="minorHAnsi"/>
          <w:b/>
          <w:bCs/>
          <w:sz w:val="28"/>
          <w:szCs w:val="28"/>
        </w:rPr>
        <w:t>Holy, holy, holy Lord,</w:t>
      </w:r>
      <w:r w:rsidRPr="00D47D84">
        <w:rPr>
          <w:rFonts w:cstheme="minorHAnsi"/>
          <w:b/>
          <w:bCs/>
          <w:sz w:val="28"/>
          <w:szCs w:val="28"/>
        </w:rPr>
        <w:br/>
        <w:t>God of power and might,</w:t>
      </w:r>
      <w:r w:rsidRPr="00D47D84">
        <w:rPr>
          <w:rFonts w:cstheme="minorHAnsi"/>
          <w:b/>
          <w:bCs/>
          <w:sz w:val="28"/>
          <w:szCs w:val="28"/>
        </w:rPr>
        <w:br/>
        <w:t>heaven and earth are full of your glory.</w:t>
      </w:r>
      <w:r w:rsidRPr="00D47D84">
        <w:rPr>
          <w:rFonts w:cstheme="minorHAnsi"/>
          <w:b/>
          <w:bCs/>
          <w:sz w:val="28"/>
          <w:szCs w:val="28"/>
        </w:rPr>
        <w:br/>
        <w:t>Hosanna in the highest.</w:t>
      </w:r>
      <w:r w:rsidRPr="00D47D84">
        <w:rPr>
          <w:rFonts w:cstheme="minorHAnsi"/>
          <w:b/>
          <w:bCs/>
          <w:sz w:val="28"/>
          <w:szCs w:val="28"/>
        </w:rPr>
        <w:br/>
      </w:r>
      <w:r w:rsidRPr="008949AC">
        <w:rPr>
          <w:rFonts w:cstheme="minorHAnsi"/>
          <w:b/>
          <w:bCs/>
          <w:sz w:val="28"/>
          <w:szCs w:val="28"/>
        </w:rPr>
        <w:t>Blessed is he who comes in the name of the Lord.</w:t>
      </w:r>
      <w:r w:rsidRPr="00D47D84">
        <w:rPr>
          <w:rFonts w:cstheme="minorHAnsi"/>
          <w:b/>
          <w:bCs/>
          <w:sz w:val="28"/>
          <w:szCs w:val="28"/>
        </w:rPr>
        <w:t xml:space="preserve"> </w:t>
      </w:r>
    </w:p>
    <w:p w14:paraId="19868A9D" w14:textId="4B7B4F08" w:rsidR="00771910" w:rsidRPr="00D47D84" w:rsidRDefault="00771910" w:rsidP="008949AC">
      <w:pPr>
        <w:ind w:firstLine="720"/>
        <w:rPr>
          <w:rFonts w:cstheme="minorHAnsi"/>
          <w:sz w:val="28"/>
          <w:szCs w:val="28"/>
        </w:rPr>
      </w:pPr>
      <w:r w:rsidRPr="00D47D84">
        <w:rPr>
          <w:rFonts w:cstheme="minorHAnsi"/>
          <w:b/>
          <w:bCs/>
          <w:sz w:val="28"/>
          <w:szCs w:val="28"/>
        </w:rPr>
        <w:t xml:space="preserve">Hosanna in the highest. </w:t>
      </w:r>
    </w:p>
    <w:p w14:paraId="782B5DAD" w14:textId="77777777" w:rsidR="00771910" w:rsidRPr="00D47D84" w:rsidRDefault="00771910" w:rsidP="008813E6">
      <w:pPr>
        <w:rPr>
          <w:rFonts w:cstheme="minorHAnsi"/>
          <w:sz w:val="28"/>
          <w:szCs w:val="28"/>
        </w:rPr>
      </w:pPr>
    </w:p>
    <w:p w14:paraId="19A44C7B" w14:textId="44C70041" w:rsidR="006A5BD4" w:rsidRPr="00D47D84" w:rsidRDefault="006A5BD4" w:rsidP="008949AC">
      <w:pPr>
        <w:ind w:firstLine="720"/>
        <w:rPr>
          <w:rFonts w:cstheme="minorHAnsi"/>
          <w:sz w:val="28"/>
          <w:szCs w:val="28"/>
        </w:rPr>
      </w:pPr>
      <w:r w:rsidRPr="00D47D84">
        <w:rPr>
          <w:rFonts w:cstheme="minorHAnsi"/>
          <w:sz w:val="28"/>
          <w:szCs w:val="28"/>
        </w:rPr>
        <w:t>W</w:t>
      </w:r>
      <w:r w:rsidR="00771910" w:rsidRPr="00D47D84">
        <w:rPr>
          <w:rFonts w:cstheme="minorHAnsi"/>
          <w:sz w:val="28"/>
          <w:szCs w:val="28"/>
        </w:rPr>
        <w:t>e praise you that Jesus</w:t>
      </w:r>
      <w:r w:rsidRPr="00D47D84">
        <w:rPr>
          <w:rFonts w:cstheme="minorHAnsi"/>
          <w:sz w:val="28"/>
          <w:szCs w:val="28"/>
        </w:rPr>
        <w:t xml:space="preserve"> preached good news</w:t>
      </w:r>
      <w:r w:rsidR="00164039" w:rsidRPr="00D47D84">
        <w:rPr>
          <w:rFonts w:cstheme="minorHAnsi"/>
          <w:sz w:val="28"/>
          <w:szCs w:val="28"/>
        </w:rPr>
        <w:t xml:space="preserve"> t</w:t>
      </w:r>
      <w:r w:rsidR="003A166F" w:rsidRPr="00D47D84">
        <w:rPr>
          <w:rFonts w:cstheme="minorHAnsi"/>
          <w:sz w:val="28"/>
          <w:szCs w:val="28"/>
        </w:rPr>
        <w:t xml:space="preserve">hat </w:t>
      </w:r>
      <w:r w:rsidR="00164039" w:rsidRPr="00D47D84">
        <w:rPr>
          <w:rFonts w:cstheme="minorHAnsi"/>
          <w:sz w:val="28"/>
          <w:szCs w:val="28"/>
        </w:rPr>
        <w:t xml:space="preserve">the </w:t>
      </w:r>
      <w:r w:rsidRPr="00D47D84">
        <w:rPr>
          <w:rFonts w:cstheme="minorHAnsi"/>
          <w:sz w:val="28"/>
          <w:szCs w:val="28"/>
        </w:rPr>
        <w:t xml:space="preserve">kingdom has </w:t>
      </w:r>
      <w:r w:rsidR="00164039" w:rsidRPr="00D47D84">
        <w:rPr>
          <w:rFonts w:cstheme="minorHAnsi"/>
          <w:sz w:val="28"/>
          <w:szCs w:val="28"/>
        </w:rPr>
        <w:t>come</w:t>
      </w:r>
    </w:p>
    <w:p w14:paraId="74CA62D5" w14:textId="6326912B" w:rsidR="00164039" w:rsidRPr="00D47D84" w:rsidRDefault="00164039" w:rsidP="008949AC">
      <w:pPr>
        <w:ind w:firstLine="720"/>
        <w:rPr>
          <w:rFonts w:cstheme="minorHAnsi"/>
          <w:sz w:val="28"/>
          <w:szCs w:val="28"/>
        </w:rPr>
      </w:pPr>
      <w:r w:rsidRPr="00D47D84">
        <w:rPr>
          <w:rFonts w:cstheme="minorHAnsi"/>
          <w:sz w:val="28"/>
          <w:szCs w:val="28"/>
        </w:rPr>
        <w:t>so that we may know the truth of your love with us forever.</w:t>
      </w:r>
    </w:p>
    <w:p w14:paraId="5892C281" w14:textId="77777777" w:rsidR="008949AC" w:rsidRDefault="00164039" w:rsidP="008949AC">
      <w:pPr>
        <w:ind w:firstLine="720"/>
        <w:rPr>
          <w:rFonts w:cstheme="minorHAnsi"/>
          <w:sz w:val="28"/>
          <w:szCs w:val="28"/>
        </w:rPr>
      </w:pPr>
      <w:r w:rsidRPr="00D47D84">
        <w:rPr>
          <w:rFonts w:cstheme="minorHAnsi"/>
          <w:sz w:val="28"/>
          <w:szCs w:val="28"/>
        </w:rPr>
        <w:t xml:space="preserve">The life and death and rising of Jesus Christ </w:t>
      </w:r>
    </w:p>
    <w:p w14:paraId="27EBC1AA" w14:textId="41E71162" w:rsidR="00164039" w:rsidRPr="00D47D84" w:rsidRDefault="00164039" w:rsidP="008949AC">
      <w:pPr>
        <w:ind w:firstLine="720"/>
        <w:rPr>
          <w:rFonts w:cstheme="minorHAnsi"/>
          <w:sz w:val="28"/>
          <w:szCs w:val="28"/>
        </w:rPr>
      </w:pPr>
      <w:r w:rsidRPr="00D47D84">
        <w:rPr>
          <w:rFonts w:cstheme="minorHAnsi"/>
          <w:sz w:val="28"/>
          <w:szCs w:val="28"/>
        </w:rPr>
        <w:t>all show us the astonishing extent of your mercy to us.</w:t>
      </w:r>
    </w:p>
    <w:p w14:paraId="6DB48473" w14:textId="77777777" w:rsidR="008949AC" w:rsidRDefault="008813E6" w:rsidP="008949AC">
      <w:pPr>
        <w:ind w:firstLine="720"/>
        <w:rPr>
          <w:rFonts w:cstheme="minorHAnsi"/>
          <w:sz w:val="28"/>
          <w:szCs w:val="28"/>
        </w:rPr>
      </w:pPr>
      <w:r w:rsidRPr="00D47D84">
        <w:rPr>
          <w:rFonts w:cstheme="minorHAnsi"/>
          <w:sz w:val="28"/>
          <w:szCs w:val="28"/>
        </w:rPr>
        <w:t>We remember, and we praise you with our lives</w:t>
      </w:r>
    </w:p>
    <w:p w14:paraId="43248226" w14:textId="77777777" w:rsidR="008949AC" w:rsidRDefault="008813E6" w:rsidP="008949AC">
      <w:pPr>
        <w:ind w:firstLine="720"/>
        <w:rPr>
          <w:rFonts w:cstheme="minorHAnsi"/>
          <w:sz w:val="28"/>
          <w:szCs w:val="28"/>
        </w:rPr>
      </w:pPr>
      <w:r w:rsidRPr="00D47D84">
        <w:rPr>
          <w:rFonts w:cstheme="minorHAnsi"/>
          <w:sz w:val="28"/>
          <w:szCs w:val="28"/>
        </w:rPr>
        <w:t>and with these gifts of bread and wine,</w:t>
      </w:r>
    </w:p>
    <w:p w14:paraId="08E65CFC" w14:textId="5547EB8E" w:rsidR="008813E6" w:rsidRPr="00D47D84" w:rsidRDefault="008813E6" w:rsidP="008949AC">
      <w:pPr>
        <w:ind w:firstLine="720"/>
        <w:rPr>
          <w:rFonts w:cstheme="minorHAnsi"/>
          <w:sz w:val="28"/>
          <w:szCs w:val="28"/>
        </w:rPr>
      </w:pPr>
      <w:r w:rsidRPr="00D47D84">
        <w:rPr>
          <w:rFonts w:cstheme="minorHAnsi"/>
          <w:sz w:val="28"/>
          <w:szCs w:val="28"/>
        </w:rPr>
        <w:t>proclaiming with one voice the mystery of faith:</w:t>
      </w:r>
    </w:p>
    <w:p w14:paraId="5AF45EF1" w14:textId="77777777" w:rsidR="008949AC" w:rsidRDefault="008949AC" w:rsidP="008813E6">
      <w:pPr>
        <w:rPr>
          <w:rFonts w:cstheme="minorHAnsi"/>
          <w:b/>
          <w:bCs/>
          <w:sz w:val="28"/>
          <w:szCs w:val="28"/>
        </w:rPr>
      </w:pPr>
    </w:p>
    <w:p w14:paraId="017A3147" w14:textId="063A6672" w:rsidR="008813E6" w:rsidRPr="008949AC" w:rsidRDefault="008813E6" w:rsidP="008949AC">
      <w:pPr>
        <w:ind w:firstLine="720"/>
        <w:rPr>
          <w:rFonts w:cstheme="minorHAnsi"/>
          <w:b/>
          <w:bCs/>
          <w:sz w:val="28"/>
          <w:szCs w:val="28"/>
        </w:rPr>
      </w:pPr>
      <w:r w:rsidRPr="00D47D84">
        <w:rPr>
          <w:rFonts w:cstheme="minorHAnsi"/>
          <w:b/>
          <w:bCs/>
          <w:sz w:val="28"/>
          <w:szCs w:val="28"/>
        </w:rPr>
        <w:t xml:space="preserve">Christ has died. </w:t>
      </w:r>
      <w:r w:rsidR="008949AC">
        <w:rPr>
          <w:rFonts w:cstheme="minorHAnsi"/>
          <w:b/>
          <w:bCs/>
          <w:sz w:val="28"/>
          <w:szCs w:val="28"/>
        </w:rPr>
        <w:t xml:space="preserve"> </w:t>
      </w:r>
      <w:r w:rsidRPr="00D47D84">
        <w:rPr>
          <w:rFonts w:cstheme="minorHAnsi"/>
          <w:b/>
          <w:bCs/>
          <w:sz w:val="28"/>
          <w:szCs w:val="28"/>
        </w:rPr>
        <w:t xml:space="preserve">Christ is risen. </w:t>
      </w:r>
      <w:r w:rsidR="008949AC">
        <w:rPr>
          <w:rFonts w:cstheme="minorHAnsi"/>
          <w:b/>
          <w:bCs/>
          <w:sz w:val="28"/>
          <w:szCs w:val="28"/>
        </w:rPr>
        <w:t xml:space="preserve"> </w:t>
      </w:r>
      <w:r w:rsidRPr="00D47D84">
        <w:rPr>
          <w:rFonts w:cstheme="minorHAnsi"/>
          <w:b/>
          <w:bCs/>
          <w:sz w:val="28"/>
          <w:szCs w:val="28"/>
        </w:rPr>
        <w:t>Christ will come again.</w:t>
      </w:r>
    </w:p>
    <w:p w14:paraId="47C11D26" w14:textId="77777777" w:rsidR="008813E6" w:rsidRPr="00D47D84" w:rsidRDefault="008813E6" w:rsidP="008813E6">
      <w:pPr>
        <w:rPr>
          <w:rFonts w:cstheme="minorHAnsi"/>
          <w:sz w:val="28"/>
          <w:szCs w:val="28"/>
        </w:rPr>
      </w:pPr>
    </w:p>
    <w:p w14:paraId="409AB7E7" w14:textId="0DE516B4" w:rsidR="008813E6" w:rsidRPr="00D47D84" w:rsidRDefault="008813E6" w:rsidP="008949AC">
      <w:pPr>
        <w:ind w:firstLine="720"/>
        <w:rPr>
          <w:rFonts w:cstheme="minorHAnsi"/>
          <w:sz w:val="28"/>
          <w:szCs w:val="28"/>
        </w:rPr>
      </w:pPr>
      <w:r w:rsidRPr="00D47D84">
        <w:rPr>
          <w:rFonts w:cstheme="minorHAnsi"/>
          <w:sz w:val="28"/>
          <w:szCs w:val="28"/>
        </w:rPr>
        <w:t>Come upon these gifts</w:t>
      </w:r>
      <w:r w:rsidR="00164039" w:rsidRPr="00D47D84">
        <w:rPr>
          <w:rFonts w:cstheme="minorHAnsi"/>
          <w:sz w:val="28"/>
          <w:szCs w:val="28"/>
        </w:rPr>
        <w:t>, Holy Spirit</w:t>
      </w:r>
      <w:r w:rsidR="008949AC">
        <w:rPr>
          <w:rFonts w:cstheme="minorHAnsi"/>
          <w:sz w:val="28"/>
          <w:szCs w:val="28"/>
        </w:rPr>
        <w:t>,</w:t>
      </w:r>
    </w:p>
    <w:p w14:paraId="0A8DE1E7" w14:textId="5F9C653F" w:rsidR="008813E6" w:rsidRPr="00D47D84" w:rsidRDefault="008949AC" w:rsidP="008949AC">
      <w:pPr>
        <w:ind w:firstLine="720"/>
        <w:rPr>
          <w:rFonts w:cstheme="minorHAnsi"/>
          <w:sz w:val="28"/>
          <w:szCs w:val="28"/>
        </w:rPr>
      </w:pPr>
      <w:r>
        <w:rPr>
          <w:rFonts w:cstheme="minorHAnsi"/>
          <w:sz w:val="28"/>
          <w:szCs w:val="28"/>
        </w:rPr>
        <w:t>m</w:t>
      </w:r>
      <w:r w:rsidR="008813E6" w:rsidRPr="00D47D84">
        <w:rPr>
          <w:rFonts w:cstheme="minorHAnsi"/>
          <w:sz w:val="28"/>
          <w:szCs w:val="28"/>
        </w:rPr>
        <w:t>ake them for us Christ's body, Christ's blood.</w:t>
      </w:r>
    </w:p>
    <w:p w14:paraId="51416C8D" w14:textId="77777777" w:rsidR="008949AC" w:rsidRDefault="008949AC" w:rsidP="008813E6">
      <w:pPr>
        <w:rPr>
          <w:rFonts w:cstheme="minorHAnsi"/>
          <w:bCs/>
          <w:sz w:val="28"/>
          <w:szCs w:val="28"/>
        </w:rPr>
      </w:pPr>
    </w:p>
    <w:p w14:paraId="7A2646FE" w14:textId="28A4B1B0" w:rsidR="00164039" w:rsidRPr="00D47D84" w:rsidRDefault="00164039" w:rsidP="008949AC">
      <w:pPr>
        <w:ind w:firstLine="720"/>
        <w:rPr>
          <w:rFonts w:cstheme="minorHAnsi"/>
          <w:bCs/>
          <w:sz w:val="28"/>
          <w:szCs w:val="28"/>
        </w:rPr>
      </w:pPr>
      <w:r w:rsidRPr="00D47D84">
        <w:rPr>
          <w:rFonts w:cstheme="minorHAnsi"/>
          <w:bCs/>
          <w:sz w:val="28"/>
          <w:szCs w:val="28"/>
        </w:rPr>
        <w:t>Come upon us, Holy Spirit,</w:t>
      </w:r>
    </w:p>
    <w:p w14:paraId="00200B40" w14:textId="2FFC8464" w:rsidR="008813E6" w:rsidRPr="00D47D84" w:rsidRDefault="008949AC" w:rsidP="008949AC">
      <w:pPr>
        <w:ind w:firstLine="720"/>
        <w:rPr>
          <w:rFonts w:cstheme="minorHAnsi"/>
          <w:sz w:val="28"/>
          <w:szCs w:val="28"/>
        </w:rPr>
      </w:pPr>
      <w:r>
        <w:rPr>
          <w:rFonts w:cstheme="minorHAnsi"/>
          <w:bCs/>
          <w:sz w:val="28"/>
          <w:szCs w:val="28"/>
        </w:rPr>
        <w:t>m</w:t>
      </w:r>
      <w:r w:rsidR="008813E6" w:rsidRPr="00D47D84">
        <w:rPr>
          <w:rFonts w:cstheme="minorHAnsi"/>
          <w:bCs/>
          <w:sz w:val="28"/>
          <w:szCs w:val="28"/>
        </w:rPr>
        <w:t>ake us one body in Christ, enlivened by his gift of life.</w:t>
      </w:r>
    </w:p>
    <w:p w14:paraId="2886F504" w14:textId="77777777" w:rsidR="008949AC" w:rsidRDefault="008949AC" w:rsidP="008813E6">
      <w:pPr>
        <w:rPr>
          <w:rFonts w:cstheme="minorHAnsi"/>
          <w:sz w:val="28"/>
          <w:szCs w:val="28"/>
        </w:rPr>
      </w:pPr>
    </w:p>
    <w:p w14:paraId="483F83BF" w14:textId="056FAE86" w:rsidR="00164039" w:rsidRPr="00D47D84" w:rsidRDefault="00164039" w:rsidP="008949AC">
      <w:pPr>
        <w:ind w:firstLine="720"/>
        <w:rPr>
          <w:rFonts w:cstheme="minorHAnsi"/>
          <w:sz w:val="28"/>
          <w:szCs w:val="28"/>
        </w:rPr>
      </w:pPr>
      <w:r w:rsidRPr="00D47D84">
        <w:rPr>
          <w:rFonts w:cstheme="minorHAnsi"/>
          <w:sz w:val="28"/>
          <w:szCs w:val="28"/>
        </w:rPr>
        <w:t>Come among us Holy Spirit,</w:t>
      </w:r>
    </w:p>
    <w:p w14:paraId="5806915B" w14:textId="2BBF2B9F" w:rsidR="00164039" w:rsidRPr="00D47D84" w:rsidRDefault="008949AC" w:rsidP="008949AC">
      <w:pPr>
        <w:ind w:firstLine="720"/>
        <w:rPr>
          <w:rFonts w:cstheme="minorHAnsi"/>
          <w:sz w:val="28"/>
          <w:szCs w:val="28"/>
        </w:rPr>
      </w:pPr>
      <w:r>
        <w:rPr>
          <w:rFonts w:cstheme="minorHAnsi"/>
          <w:sz w:val="28"/>
          <w:szCs w:val="28"/>
        </w:rPr>
        <w:t>t</w:t>
      </w:r>
      <w:r w:rsidR="00164039" w:rsidRPr="00D47D84">
        <w:rPr>
          <w:rFonts w:cstheme="minorHAnsi"/>
          <w:sz w:val="28"/>
          <w:szCs w:val="28"/>
        </w:rPr>
        <w:t>ake our prayers and transform our world,</w:t>
      </w:r>
    </w:p>
    <w:p w14:paraId="74971EBC" w14:textId="1385CF5E" w:rsidR="00164039" w:rsidRPr="00D47D84" w:rsidRDefault="008949AC" w:rsidP="008949AC">
      <w:pPr>
        <w:ind w:firstLine="720"/>
        <w:rPr>
          <w:rFonts w:cstheme="minorHAnsi"/>
          <w:sz w:val="28"/>
          <w:szCs w:val="28"/>
        </w:rPr>
      </w:pPr>
      <w:r>
        <w:rPr>
          <w:rFonts w:cstheme="minorHAnsi"/>
          <w:sz w:val="28"/>
          <w:szCs w:val="28"/>
        </w:rPr>
        <w:t>a</w:t>
      </w:r>
      <w:r w:rsidR="00164039" w:rsidRPr="00D47D84">
        <w:rPr>
          <w:rFonts w:cstheme="minorHAnsi"/>
          <w:sz w:val="28"/>
          <w:szCs w:val="28"/>
        </w:rPr>
        <w:t>s we pray for……</w:t>
      </w:r>
      <w:r>
        <w:rPr>
          <w:rFonts w:cstheme="minorHAnsi"/>
          <w:sz w:val="28"/>
          <w:szCs w:val="28"/>
        </w:rPr>
        <w:t xml:space="preserve"> </w:t>
      </w:r>
      <w:r w:rsidRPr="008949AC">
        <w:rPr>
          <w:rFonts w:cstheme="minorHAnsi"/>
          <w:i/>
          <w:iCs/>
          <w:sz w:val="28"/>
          <w:szCs w:val="28"/>
        </w:rPr>
        <w:t xml:space="preserve">(pray here for the needs of the world </w:t>
      </w:r>
      <w:proofErr w:type="gramStart"/>
      <w:r w:rsidRPr="008949AC">
        <w:rPr>
          <w:rFonts w:cstheme="minorHAnsi"/>
          <w:i/>
          <w:iCs/>
          <w:sz w:val="28"/>
          <w:szCs w:val="28"/>
        </w:rPr>
        <w:t>at this time</w:t>
      </w:r>
      <w:proofErr w:type="gramEnd"/>
      <w:r w:rsidRPr="008949AC">
        <w:rPr>
          <w:rFonts w:cstheme="minorHAnsi"/>
          <w:i/>
          <w:iCs/>
          <w:sz w:val="28"/>
          <w:szCs w:val="28"/>
        </w:rPr>
        <w:t>)</w:t>
      </w:r>
    </w:p>
    <w:p w14:paraId="291872DB" w14:textId="77777777" w:rsidR="008949AC" w:rsidRDefault="008813E6" w:rsidP="008949AC">
      <w:pPr>
        <w:ind w:firstLine="720"/>
        <w:rPr>
          <w:rFonts w:cstheme="minorHAnsi"/>
          <w:sz w:val="28"/>
          <w:szCs w:val="28"/>
        </w:rPr>
      </w:pPr>
      <w:r w:rsidRPr="00D47D84">
        <w:rPr>
          <w:rFonts w:cstheme="minorHAnsi"/>
          <w:sz w:val="28"/>
          <w:szCs w:val="28"/>
        </w:rPr>
        <w:lastRenderedPageBreak/>
        <w:t>Come and fill this feast, Holy Spirit,</w:t>
      </w:r>
      <w:r w:rsidR="008949AC">
        <w:rPr>
          <w:rFonts w:cstheme="minorHAnsi"/>
          <w:sz w:val="28"/>
          <w:szCs w:val="28"/>
        </w:rPr>
        <w:t xml:space="preserve"> </w:t>
      </w:r>
      <w:r w:rsidRPr="00D47D84">
        <w:rPr>
          <w:rFonts w:cstheme="minorHAnsi"/>
          <w:sz w:val="28"/>
          <w:szCs w:val="28"/>
        </w:rPr>
        <w:t xml:space="preserve">this day, and every day </w:t>
      </w:r>
    </w:p>
    <w:p w14:paraId="70C65171" w14:textId="1EC46F00" w:rsidR="008813E6" w:rsidRPr="00D47D84" w:rsidRDefault="008813E6" w:rsidP="008949AC">
      <w:pPr>
        <w:ind w:firstLine="720"/>
        <w:rPr>
          <w:rFonts w:cstheme="minorHAnsi"/>
          <w:sz w:val="28"/>
          <w:szCs w:val="28"/>
        </w:rPr>
      </w:pPr>
      <w:r w:rsidRPr="00D47D84">
        <w:rPr>
          <w:rFonts w:cstheme="minorHAnsi"/>
          <w:sz w:val="28"/>
          <w:szCs w:val="28"/>
        </w:rPr>
        <w:t>until that day</w:t>
      </w:r>
      <w:r w:rsidR="008949AC">
        <w:rPr>
          <w:rFonts w:cstheme="minorHAnsi"/>
          <w:sz w:val="28"/>
          <w:szCs w:val="28"/>
        </w:rPr>
        <w:t xml:space="preserve"> </w:t>
      </w:r>
      <w:r w:rsidRPr="00D47D84">
        <w:rPr>
          <w:rFonts w:cstheme="minorHAnsi"/>
          <w:sz w:val="28"/>
          <w:szCs w:val="28"/>
        </w:rPr>
        <w:t xml:space="preserve">when we eat it </w:t>
      </w:r>
      <w:r w:rsidR="00164039" w:rsidRPr="00D47D84">
        <w:rPr>
          <w:rFonts w:cstheme="minorHAnsi"/>
          <w:sz w:val="28"/>
          <w:szCs w:val="28"/>
        </w:rPr>
        <w:t>in the beauty of heaven</w:t>
      </w:r>
    </w:p>
    <w:p w14:paraId="032F43D5" w14:textId="7E2B47BC" w:rsidR="008813E6" w:rsidRPr="00D47D84" w:rsidRDefault="008813E6" w:rsidP="008949AC">
      <w:pPr>
        <w:ind w:firstLine="720"/>
        <w:rPr>
          <w:rFonts w:cstheme="minorHAnsi"/>
          <w:sz w:val="28"/>
          <w:szCs w:val="28"/>
        </w:rPr>
      </w:pPr>
      <w:r w:rsidRPr="00D47D84">
        <w:rPr>
          <w:rFonts w:cstheme="minorHAnsi"/>
          <w:sz w:val="28"/>
          <w:szCs w:val="28"/>
        </w:rPr>
        <w:t xml:space="preserve">and our Easter </w:t>
      </w:r>
      <w:r w:rsidR="00164039" w:rsidRPr="00D47D84">
        <w:rPr>
          <w:rFonts w:cstheme="minorHAnsi"/>
          <w:sz w:val="28"/>
          <w:szCs w:val="28"/>
        </w:rPr>
        <w:t>Alleluias</w:t>
      </w:r>
      <w:r w:rsidRPr="00D47D84">
        <w:rPr>
          <w:rFonts w:cstheme="minorHAnsi"/>
          <w:sz w:val="28"/>
          <w:szCs w:val="28"/>
        </w:rPr>
        <w:t xml:space="preserve"> shall know no end.</w:t>
      </w:r>
    </w:p>
    <w:p w14:paraId="4749E585" w14:textId="77777777" w:rsidR="008813E6" w:rsidRPr="00D47D84" w:rsidRDefault="008813E6" w:rsidP="008813E6">
      <w:pPr>
        <w:rPr>
          <w:rFonts w:cstheme="minorHAnsi"/>
          <w:b/>
          <w:bCs/>
          <w:sz w:val="28"/>
          <w:szCs w:val="28"/>
        </w:rPr>
      </w:pPr>
    </w:p>
    <w:p w14:paraId="78F7006C" w14:textId="77777777" w:rsidR="008813E6" w:rsidRPr="00D47D84" w:rsidRDefault="008813E6" w:rsidP="008949AC">
      <w:pPr>
        <w:ind w:firstLine="720"/>
        <w:rPr>
          <w:rFonts w:cstheme="minorHAnsi"/>
          <w:sz w:val="28"/>
          <w:szCs w:val="28"/>
        </w:rPr>
      </w:pPr>
      <w:r w:rsidRPr="00D47D84">
        <w:rPr>
          <w:rFonts w:cstheme="minorHAnsi"/>
          <w:bCs/>
          <w:sz w:val="28"/>
          <w:szCs w:val="28"/>
        </w:rPr>
        <w:t xml:space="preserve">All blessing, </w:t>
      </w:r>
      <w:proofErr w:type="spellStart"/>
      <w:r w:rsidRPr="00D47D84">
        <w:rPr>
          <w:rFonts w:cstheme="minorHAnsi"/>
          <w:bCs/>
          <w:sz w:val="28"/>
          <w:szCs w:val="28"/>
        </w:rPr>
        <w:t>honour</w:t>
      </w:r>
      <w:proofErr w:type="spellEnd"/>
      <w:r w:rsidRPr="00D47D84">
        <w:rPr>
          <w:rFonts w:cstheme="minorHAnsi"/>
          <w:bCs/>
          <w:sz w:val="28"/>
          <w:szCs w:val="28"/>
        </w:rPr>
        <w:t>, glory and power</w:t>
      </w:r>
    </w:p>
    <w:p w14:paraId="60007939" w14:textId="6C579B3E" w:rsidR="008813E6" w:rsidRPr="008949AC" w:rsidRDefault="008813E6" w:rsidP="008949AC">
      <w:pPr>
        <w:ind w:firstLine="720"/>
        <w:rPr>
          <w:rFonts w:cstheme="minorHAnsi"/>
          <w:sz w:val="28"/>
          <w:szCs w:val="28"/>
        </w:rPr>
      </w:pPr>
      <w:r w:rsidRPr="00D47D84">
        <w:rPr>
          <w:rFonts w:cstheme="minorHAnsi"/>
          <w:bCs/>
          <w:sz w:val="28"/>
          <w:szCs w:val="28"/>
        </w:rPr>
        <w:t>be yours, Holy Triune God,</w:t>
      </w:r>
      <w:r w:rsidR="008949AC">
        <w:rPr>
          <w:rFonts w:cstheme="minorHAnsi"/>
          <w:sz w:val="28"/>
          <w:szCs w:val="28"/>
        </w:rPr>
        <w:t xml:space="preserve"> </w:t>
      </w:r>
      <w:r w:rsidRPr="00D47D84">
        <w:rPr>
          <w:rFonts w:cstheme="minorHAnsi"/>
          <w:bCs/>
          <w:sz w:val="28"/>
          <w:szCs w:val="28"/>
        </w:rPr>
        <w:t>now and forever.</w:t>
      </w:r>
      <w:r w:rsidR="008949AC">
        <w:rPr>
          <w:rFonts w:cstheme="minorHAnsi"/>
          <w:sz w:val="28"/>
          <w:szCs w:val="28"/>
        </w:rPr>
        <w:t xml:space="preserve"> </w:t>
      </w:r>
      <w:proofErr w:type="gramStart"/>
      <w:r w:rsidRPr="00D47D84">
        <w:rPr>
          <w:rFonts w:cstheme="minorHAnsi"/>
          <w:b/>
          <w:bCs/>
          <w:sz w:val="28"/>
          <w:szCs w:val="28"/>
        </w:rPr>
        <w:t>Amen</w:t>
      </w:r>
      <w:proofErr w:type="gramEnd"/>
    </w:p>
    <w:p w14:paraId="0D376D2E" w14:textId="77777777" w:rsidR="008813E6" w:rsidRPr="00D47D84" w:rsidRDefault="008813E6" w:rsidP="008813E6">
      <w:pPr>
        <w:rPr>
          <w:rFonts w:cstheme="minorHAnsi"/>
          <w:b/>
          <w:bCs/>
          <w:sz w:val="28"/>
          <w:szCs w:val="28"/>
        </w:rPr>
      </w:pPr>
    </w:p>
    <w:p w14:paraId="22643FA6" w14:textId="77777777" w:rsidR="008813E6" w:rsidRPr="00D47D84" w:rsidRDefault="008813E6" w:rsidP="008949AC">
      <w:pPr>
        <w:ind w:firstLine="720"/>
        <w:rPr>
          <w:rFonts w:cstheme="minorHAnsi"/>
          <w:i/>
          <w:sz w:val="28"/>
          <w:szCs w:val="28"/>
        </w:rPr>
      </w:pPr>
      <w:r w:rsidRPr="00D47D84">
        <w:rPr>
          <w:rFonts w:cstheme="minorHAnsi"/>
          <w:i/>
          <w:sz w:val="28"/>
          <w:szCs w:val="28"/>
        </w:rPr>
        <w:t>Breaking and sharing</w:t>
      </w:r>
    </w:p>
    <w:p w14:paraId="12B21349" w14:textId="77777777" w:rsidR="00164039" w:rsidRPr="00D47D84" w:rsidRDefault="00164039" w:rsidP="008813E6">
      <w:pPr>
        <w:rPr>
          <w:rFonts w:cstheme="minorHAnsi"/>
          <w:bCs/>
          <w:sz w:val="28"/>
          <w:szCs w:val="28"/>
          <w:u w:val="single"/>
        </w:rPr>
      </w:pPr>
    </w:p>
    <w:p w14:paraId="0C6D87F2" w14:textId="77777777" w:rsidR="008949AC" w:rsidRPr="008949AC" w:rsidRDefault="008949AC" w:rsidP="008949AC">
      <w:pPr>
        <w:ind w:firstLine="720"/>
        <w:rPr>
          <w:rFonts w:cstheme="minorHAnsi"/>
          <w:bCs/>
          <w:sz w:val="28"/>
          <w:szCs w:val="28"/>
        </w:rPr>
      </w:pPr>
      <w:r w:rsidRPr="008949AC">
        <w:rPr>
          <w:rFonts w:cstheme="minorHAnsi"/>
          <w:bCs/>
          <w:sz w:val="28"/>
          <w:szCs w:val="28"/>
        </w:rPr>
        <w:t>This is the body of Christ broken for you, Eat and be very thankful.</w:t>
      </w:r>
    </w:p>
    <w:p w14:paraId="104FFEDF" w14:textId="2F162529" w:rsidR="008949AC" w:rsidRDefault="008949AC" w:rsidP="008949AC">
      <w:pPr>
        <w:ind w:firstLine="720"/>
        <w:rPr>
          <w:rFonts w:cstheme="minorHAnsi"/>
          <w:bCs/>
          <w:sz w:val="28"/>
          <w:szCs w:val="28"/>
        </w:rPr>
      </w:pPr>
      <w:r w:rsidRPr="008949AC">
        <w:rPr>
          <w:rFonts w:cstheme="minorHAnsi"/>
          <w:bCs/>
          <w:sz w:val="28"/>
          <w:szCs w:val="28"/>
        </w:rPr>
        <w:t>This is the blood of Christ given for you, Drink and be very thankful.</w:t>
      </w:r>
      <w:r>
        <w:rPr>
          <w:rFonts w:cstheme="minorHAnsi"/>
          <w:bCs/>
          <w:sz w:val="28"/>
          <w:szCs w:val="28"/>
        </w:rPr>
        <w:t xml:space="preserve"> </w:t>
      </w:r>
      <w:proofErr w:type="gramStart"/>
      <w:r w:rsidRPr="008949AC">
        <w:rPr>
          <w:rFonts w:cstheme="minorHAnsi"/>
          <w:bCs/>
          <w:sz w:val="28"/>
          <w:szCs w:val="28"/>
        </w:rPr>
        <w:t>Amen</w:t>
      </w:r>
      <w:proofErr w:type="gramEnd"/>
      <w:r w:rsidRPr="008949AC">
        <w:rPr>
          <w:rFonts w:cstheme="minorHAnsi"/>
          <w:bCs/>
          <w:sz w:val="28"/>
          <w:szCs w:val="28"/>
        </w:rPr>
        <w:t>.</w:t>
      </w:r>
    </w:p>
    <w:p w14:paraId="4DACB4C5" w14:textId="77777777" w:rsidR="008949AC" w:rsidRDefault="008949AC" w:rsidP="008813E6">
      <w:pPr>
        <w:rPr>
          <w:rFonts w:cstheme="minorHAnsi"/>
          <w:bCs/>
          <w:sz w:val="28"/>
          <w:szCs w:val="28"/>
        </w:rPr>
      </w:pPr>
    </w:p>
    <w:p w14:paraId="14B57076" w14:textId="759FC427" w:rsidR="008813E6" w:rsidRPr="00A22B9E" w:rsidRDefault="008813E6" w:rsidP="00A22B9E">
      <w:pPr>
        <w:ind w:firstLine="720"/>
        <w:rPr>
          <w:rFonts w:cstheme="minorHAnsi"/>
          <w:bCs/>
          <w:i/>
          <w:iCs/>
          <w:sz w:val="28"/>
          <w:szCs w:val="28"/>
        </w:rPr>
      </w:pPr>
      <w:r w:rsidRPr="00A22B9E">
        <w:rPr>
          <w:rFonts w:cstheme="minorHAnsi"/>
          <w:bCs/>
          <w:i/>
          <w:iCs/>
          <w:sz w:val="28"/>
          <w:szCs w:val="28"/>
        </w:rPr>
        <w:t>Prayer after Communion</w:t>
      </w:r>
      <w:r w:rsidRPr="00A22B9E">
        <w:rPr>
          <w:rFonts w:cstheme="minorHAnsi"/>
          <w:bCs/>
          <w:i/>
          <w:iCs/>
          <w:sz w:val="28"/>
          <w:szCs w:val="28"/>
          <w:u w:val="single"/>
        </w:rPr>
        <w:t xml:space="preserve"> </w:t>
      </w:r>
    </w:p>
    <w:p w14:paraId="4E88759C" w14:textId="77777777" w:rsidR="00A22B9E" w:rsidRDefault="00A22B9E" w:rsidP="008F0DD2">
      <w:pPr>
        <w:rPr>
          <w:rFonts w:cstheme="minorHAnsi"/>
          <w:sz w:val="28"/>
          <w:szCs w:val="28"/>
        </w:rPr>
      </w:pPr>
    </w:p>
    <w:p w14:paraId="0CF9C4C7" w14:textId="77777777" w:rsidR="00A22B9E" w:rsidRDefault="008F0DD2" w:rsidP="00A22B9E">
      <w:pPr>
        <w:ind w:left="720"/>
        <w:rPr>
          <w:rFonts w:cstheme="minorHAnsi"/>
          <w:sz w:val="28"/>
          <w:szCs w:val="28"/>
        </w:rPr>
      </w:pPr>
      <w:r w:rsidRPr="00D47D84">
        <w:rPr>
          <w:rFonts w:cstheme="minorHAnsi"/>
          <w:sz w:val="28"/>
          <w:szCs w:val="28"/>
        </w:rPr>
        <w:t>Loving God,</w:t>
      </w:r>
      <w:r w:rsidRPr="00D47D84">
        <w:rPr>
          <w:rFonts w:cstheme="minorHAnsi"/>
          <w:sz w:val="28"/>
          <w:szCs w:val="28"/>
        </w:rPr>
        <w:br/>
        <w:t xml:space="preserve">you have fed us generously at this table, </w:t>
      </w:r>
    </w:p>
    <w:p w14:paraId="27A22BA5" w14:textId="1E03AB64" w:rsidR="008F0DD2" w:rsidRPr="00D47D84" w:rsidRDefault="008F0DD2" w:rsidP="00A22B9E">
      <w:pPr>
        <w:ind w:left="720"/>
        <w:rPr>
          <w:rFonts w:cstheme="minorHAnsi"/>
          <w:sz w:val="28"/>
          <w:szCs w:val="28"/>
        </w:rPr>
      </w:pPr>
      <w:r w:rsidRPr="00D47D84">
        <w:rPr>
          <w:rFonts w:cstheme="minorHAnsi"/>
          <w:sz w:val="28"/>
          <w:szCs w:val="28"/>
        </w:rPr>
        <w:t>as we have remembered Jesus</w:t>
      </w:r>
      <w:r w:rsidR="00A22B9E">
        <w:rPr>
          <w:rFonts w:cstheme="minorHAnsi"/>
          <w:sz w:val="28"/>
          <w:szCs w:val="28"/>
        </w:rPr>
        <w:t xml:space="preserve"> </w:t>
      </w:r>
      <w:r w:rsidRPr="00D47D84">
        <w:rPr>
          <w:rFonts w:cstheme="minorHAnsi"/>
          <w:sz w:val="28"/>
          <w:szCs w:val="28"/>
        </w:rPr>
        <w:t xml:space="preserve">and rejoiced that he is with us today. </w:t>
      </w:r>
    </w:p>
    <w:p w14:paraId="75D33590" w14:textId="77777777" w:rsidR="008F0DD2" w:rsidRPr="00D47D84" w:rsidRDefault="008F0DD2" w:rsidP="00A22B9E">
      <w:pPr>
        <w:ind w:left="720"/>
        <w:rPr>
          <w:rFonts w:cstheme="minorHAnsi"/>
          <w:sz w:val="28"/>
          <w:szCs w:val="28"/>
        </w:rPr>
      </w:pPr>
      <w:r w:rsidRPr="00D47D84">
        <w:rPr>
          <w:rFonts w:cstheme="minorHAnsi"/>
          <w:sz w:val="28"/>
          <w:szCs w:val="28"/>
        </w:rPr>
        <w:t>We are ready now to follow him,</w:t>
      </w:r>
      <w:r w:rsidRPr="00D47D84">
        <w:rPr>
          <w:rFonts w:cstheme="minorHAnsi"/>
          <w:sz w:val="28"/>
          <w:szCs w:val="28"/>
        </w:rPr>
        <w:br/>
        <w:t xml:space="preserve">and to be your people in the world. </w:t>
      </w:r>
    </w:p>
    <w:p w14:paraId="37BDEB41" w14:textId="77777777" w:rsidR="00A22B9E" w:rsidRDefault="008F0DD2" w:rsidP="00A22B9E">
      <w:pPr>
        <w:ind w:firstLine="720"/>
        <w:rPr>
          <w:rFonts w:cstheme="minorHAnsi"/>
          <w:sz w:val="28"/>
          <w:szCs w:val="28"/>
        </w:rPr>
      </w:pPr>
      <w:r w:rsidRPr="00D47D84">
        <w:rPr>
          <w:rFonts w:cstheme="minorHAnsi"/>
          <w:sz w:val="28"/>
          <w:szCs w:val="28"/>
        </w:rPr>
        <w:t xml:space="preserve">May your Holy Spirit shine on us to show us the way, </w:t>
      </w:r>
    </w:p>
    <w:p w14:paraId="6C915B2D" w14:textId="0BF6FEB3" w:rsidR="008F0DD2" w:rsidRPr="00D47D84" w:rsidRDefault="008F0DD2" w:rsidP="00A22B9E">
      <w:pPr>
        <w:ind w:firstLine="720"/>
        <w:rPr>
          <w:rFonts w:cstheme="minorHAnsi"/>
          <w:sz w:val="28"/>
          <w:szCs w:val="28"/>
        </w:rPr>
      </w:pPr>
      <w:r w:rsidRPr="00D47D84">
        <w:rPr>
          <w:rFonts w:cstheme="minorHAnsi"/>
          <w:sz w:val="28"/>
          <w:szCs w:val="28"/>
        </w:rPr>
        <w:t>make us holy and fill us with love. Amen.</w:t>
      </w:r>
    </w:p>
    <w:p w14:paraId="0FA828D3" w14:textId="157D31EE" w:rsidR="008813E6" w:rsidRPr="00D47D84" w:rsidRDefault="008949AC" w:rsidP="00A22B9E">
      <w:pPr>
        <w:jc w:val="right"/>
        <w:rPr>
          <w:rFonts w:cstheme="minorHAnsi"/>
          <w:sz w:val="28"/>
          <w:szCs w:val="28"/>
        </w:rPr>
      </w:pPr>
      <w:r w:rsidRPr="00D47D84">
        <w:rPr>
          <w:rFonts w:cstheme="minorHAnsi"/>
          <w:bCs/>
          <w:i/>
          <w:iCs/>
          <w:sz w:val="28"/>
          <w:szCs w:val="28"/>
        </w:rPr>
        <w:t>from URC Second order of Holy Communion</w:t>
      </w:r>
    </w:p>
    <w:p w14:paraId="0EC05427" w14:textId="262D812E" w:rsidR="008813E6" w:rsidRPr="00A22B9E" w:rsidRDefault="008813E6" w:rsidP="008813E6">
      <w:pPr>
        <w:rPr>
          <w:rFonts w:cstheme="minorHAnsi"/>
          <w:b/>
          <w:color w:val="5B9BD5" w:themeColor="accent1"/>
          <w:sz w:val="32"/>
          <w:szCs w:val="32"/>
        </w:rPr>
      </w:pPr>
      <w:r w:rsidRPr="00A22B9E">
        <w:rPr>
          <w:rFonts w:cstheme="minorHAnsi"/>
          <w:b/>
          <w:color w:val="5B9BD5" w:themeColor="accent1"/>
          <w:sz w:val="32"/>
          <w:szCs w:val="32"/>
        </w:rPr>
        <w:t xml:space="preserve">Blessing </w:t>
      </w:r>
    </w:p>
    <w:p w14:paraId="03B8B9FF" w14:textId="77777777" w:rsidR="00A22B9E" w:rsidRDefault="00A22B9E" w:rsidP="00164039">
      <w:pPr>
        <w:rPr>
          <w:rFonts w:cstheme="minorHAnsi"/>
          <w:sz w:val="28"/>
          <w:szCs w:val="28"/>
        </w:rPr>
      </w:pPr>
    </w:p>
    <w:p w14:paraId="33887D89" w14:textId="7EF1222B" w:rsidR="00164039" w:rsidRPr="00D47D84" w:rsidRDefault="00164039" w:rsidP="00A22B9E">
      <w:pPr>
        <w:ind w:firstLine="720"/>
        <w:rPr>
          <w:rFonts w:cstheme="minorHAnsi"/>
          <w:sz w:val="28"/>
          <w:szCs w:val="28"/>
        </w:rPr>
      </w:pPr>
      <w:r w:rsidRPr="00D47D84">
        <w:rPr>
          <w:rFonts w:cstheme="minorHAnsi"/>
          <w:sz w:val="28"/>
          <w:szCs w:val="28"/>
        </w:rPr>
        <w:t xml:space="preserve">May God bless you and keep </w:t>
      </w:r>
      <w:proofErr w:type="gramStart"/>
      <w:r w:rsidRPr="00D47D84">
        <w:rPr>
          <w:rFonts w:cstheme="minorHAnsi"/>
          <w:sz w:val="28"/>
          <w:szCs w:val="28"/>
        </w:rPr>
        <w:t>you;</w:t>
      </w:r>
      <w:proofErr w:type="gramEnd"/>
    </w:p>
    <w:p w14:paraId="652F5619" w14:textId="09D8B158" w:rsidR="00164039" w:rsidRPr="00D47D84" w:rsidRDefault="00A22B9E" w:rsidP="00A22B9E">
      <w:pPr>
        <w:ind w:firstLine="720"/>
        <w:rPr>
          <w:rFonts w:cstheme="minorHAnsi"/>
          <w:sz w:val="28"/>
          <w:szCs w:val="28"/>
        </w:rPr>
      </w:pPr>
      <w:r>
        <w:rPr>
          <w:rFonts w:cstheme="minorHAnsi"/>
          <w:sz w:val="28"/>
          <w:szCs w:val="28"/>
        </w:rPr>
        <w:t>m</w:t>
      </w:r>
      <w:r w:rsidR="00164039" w:rsidRPr="00D47D84">
        <w:rPr>
          <w:rFonts w:cstheme="minorHAnsi"/>
          <w:sz w:val="28"/>
          <w:szCs w:val="28"/>
        </w:rPr>
        <w:t>ay God make eternal life dawn upon you</w:t>
      </w:r>
      <w:r>
        <w:rPr>
          <w:rFonts w:cstheme="minorHAnsi"/>
          <w:sz w:val="28"/>
          <w:szCs w:val="28"/>
        </w:rPr>
        <w:t xml:space="preserve"> </w:t>
      </w:r>
      <w:r w:rsidR="00164039" w:rsidRPr="00D47D84">
        <w:rPr>
          <w:rFonts w:cstheme="minorHAnsi"/>
          <w:sz w:val="28"/>
          <w:szCs w:val="28"/>
        </w:rPr>
        <w:t xml:space="preserve">and be gracious to </w:t>
      </w:r>
      <w:proofErr w:type="gramStart"/>
      <w:r w:rsidR="00164039" w:rsidRPr="00D47D84">
        <w:rPr>
          <w:rFonts w:cstheme="minorHAnsi"/>
          <w:sz w:val="28"/>
          <w:szCs w:val="28"/>
        </w:rPr>
        <w:t>you;</w:t>
      </w:r>
      <w:proofErr w:type="gramEnd"/>
    </w:p>
    <w:p w14:paraId="75954BB9" w14:textId="1600FF2C" w:rsidR="00164039" w:rsidRPr="00D47D84" w:rsidRDefault="00A22B9E" w:rsidP="00A22B9E">
      <w:pPr>
        <w:ind w:firstLine="720"/>
        <w:rPr>
          <w:rFonts w:cstheme="minorHAnsi"/>
          <w:sz w:val="28"/>
          <w:szCs w:val="28"/>
        </w:rPr>
      </w:pPr>
      <w:r>
        <w:rPr>
          <w:rFonts w:cstheme="minorHAnsi"/>
          <w:sz w:val="28"/>
          <w:szCs w:val="28"/>
        </w:rPr>
        <w:t>m</w:t>
      </w:r>
      <w:r w:rsidR="00164039" w:rsidRPr="00D47D84">
        <w:rPr>
          <w:rFonts w:cstheme="minorHAnsi"/>
          <w:sz w:val="28"/>
          <w:szCs w:val="28"/>
        </w:rPr>
        <w:t>ay God fill you with abundant love that nothing on earth can conquer</w:t>
      </w:r>
    </w:p>
    <w:p w14:paraId="6862362D" w14:textId="5427B2BB" w:rsidR="008F0DD2" w:rsidRPr="00D47D84" w:rsidRDefault="00164039" w:rsidP="00A22B9E">
      <w:pPr>
        <w:ind w:firstLine="720"/>
        <w:rPr>
          <w:rFonts w:cstheme="minorHAnsi"/>
          <w:sz w:val="28"/>
          <w:szCs w:val="28"/>
        </w:rPr>
      </w:pPr>
      <w:r w:rsidRPr="00D47D84">
        <w:rPr>
          <w:rFonts w:cstheme="minorHAnsi"/>
          <w:sz w:val="28"/>
          <w:szCs w:val="28"/>
        </w:rPr>
        <w:t>and give you peace</w:t>
      </w:r>
      <w:r w:rsidR="00A22B9E">
        <w:rPr>
          <w:rFonts w:cstheme="minorHAnsi"/>
          <w:sz w:val="28"/>
          <w:szCs w:val="28"/>
        </w:rPr>
        <w:t xml:space="preserve"> n</w:t>
      </w:r>
      <w:r w:rsidRPr="00D47D84">
        <w:rPr>
          <w:rFonts w:cstheme="minorHAnsi"/>
          <w:sz w:val="28"/>
          <w:szCs w:val="28"/>
        </w:rPr>
        <w:t>ow and always.</w:t>
      </w:r>
      <w:r w:rsidR="00A22B9E">
        <w:rPr>
          <w:rFonts w:cstheme="minorHAnsi"/>
          <w:sz w:val="28"/>
          <w:szCs w:val="28"/>
        </w:rPr>
        <w:t xml:space="preserve">  </w:t>
      </w:r>
      <w:r w:rsidRPr="00D47D84">
        <w:rPr>
          <w:rFonts w:cstheme="minorHAnsi"/>
          <w:sz w:val="28"/>
          <w:szCs w:val="28"/>
        </w:rPr>
        <w:t>Amen.</w:t>
      </w:r>
    </w:p>
    <w:p w14:paraId="03415D06" w14:textId="7D9A6D84" w:rsidR="00164039" w:rsidRPr="00D47D84" w:rsidRDefault="00164039" w:rsidP="00164039">
      <w:pPr>
        <w:rPr>
          <w:rFonts w:cstheme="minorHAnsi"/>
          <w:sz w:val="28"/>
          <w:szCs w:val="28"/>
          <w:u w:val="single"/>
        </w:rPr>
      </w:pPr>
    </w:p>
    <w:p w14:paraId="167D84B7" w14:textId="68592DBB" w:rsidR="00164039" w:rsidRPr="00D47D84" w:rsidRDefault="00164039" w:rsidP="00164039">
      <w:pPr>
        <w:rPr>
          <w:rFonts w:cstheme="minorHAnsi"/>
          <w:sz w:val="28"/>
          <w:szCs w:val="28"/>
        </w:rPr>
      </w:pPr>
    </w:p>
    <w:p w14:paraId="3B199270" w14:textId="77777777" w:rsidR="00A22B9E" w:rsidRDefault="00A22B9E" w:rsidP="00164039">
      <w:pPr>
        <w:rPr>
          <w:rFonts w:cstheme="minorHAnsi"/>
          <w:b/>
          <w:bCs/>
          <w:sz w:val="28"/>
          <w:szCs w:val="28"/>
        </w:rPr>
      </w:pPr>
    </w:p>
    <w:p w14:paraId="2A346EB4" w14:textId="77777777" w:rsidR="00172FF1" w:rsidRDefault="00172FF1" w:rsidP="00164039">
      <w:pPr>
        <w:rPr>
          <w:rFonts w:cstheme="minorHAnsi"/>
          <w:b/>
          <w:bCs/>
          <w:sz w:val="28"/>
          <w:szCs w:val="28"/>
        </w:rPr>
      </w:pPr>
    </w:p>
    <w:p w14:paraId="49572F9A" w14:textId="77777777" w:rsidR="00172FF1" w:rsidRDefault="00172FF1" w:rsidP="00164039">
      <w:pPr>
        <w:rPr>
          <w:rFonts w:cstheme="minorHAnsi"/>
          <w:b/>
          <w:bCs/>
          <w:sz w:val="28"/>
          <w:szCs w:val="28"/>
        </w:rPr>
      </w:pPr>
    </w:p>
    <w:p w14:paraId="4F761D3C" w14:textId="77777777" w:rsidR="00172FF1" w:rsidRDefault="00172FF1" w:rsidP="00164039">
      <w:pPr>
        <w:rPr>
          <w:rFonts w:cstheme="minorHAnsi"/>
          <w:b/>
          <w:bCs/>
          <w:sz w:val="28"/>
          <w:szCs w:val="28"/>
        </w:rPr>
      </w:pPr>
    </w:p>
    <w:p w14:paraId="6C7CE3DB" w14:textId="77777777" w:rsidR="00172FF1" w:rsidRDefault="00172FF1" w:rsidP="00164039">
      <w:pPr>
        <w:rPr>
          <w:rFonts w:cstheme="minorHAnsi"/>
          <w:b/>
          <w:bCs/>
          <w:sz w:val="28"/>
          <w:szCs w:val="28"/>
        </w:rPr>
      </w:pPr>
    </w:p>
    <w:p w14:paraId="03D0FCB4" w14:textId="77777777" w:rsidR="00172FF1" w:rsidRDefault="00172FF1" w:rsidP="00164039">
      <w:pPr>
        <w:rPr>
          <w:rFonts w:cstheme="minorHAnsi"/>
          <w:b/>
          <w:bCs/>
          <w:sz w:val="28"/>
          <w:szCs w:val="28"/>
        </w:rPr>
      </w:pPr>
    </w:p>
    <w:p w14:paraId="2BAB7284" w14:textId="77777777" w:rsidR="00172FF1" w:rsidRDefault="00172FF1" w:rsidP="00164039">
      <w:pPr>
        <w:rPr>
          <w:rFonts w:cstheme="minorHAnsi"/>
          <w:b/>
          <w:bCs/>
          <w:sz w:val="28"/>
          <w:szCs w:val="28"/>
        </w:rPr>
      </w:pPr>
    </w:p>
    <w:p w14:paraId="38142388" w14:textId="77777777" w:rsidR="00172FF1" w:rsidRDefault="00172FF1" w:rsidP="00164039">
      <w:pPr>
        <w:rPr>
          <w:rFonts w:cstheme="minorHAnsi"/>
          <w:b/>
          <w:bCs/>
          <w:sz w:val="28"/>
          <w:szCs w:val="28"/>
        </w:rPr>
      </w:pPr>
    </w:p>
    <w:p w14:paraId="66FBB348" w14:textId="77777777" w:rsidR="00172FF1" w:rsidRDefault="00172FF1" w:rsidP="00164039">
      <w:pPr>
        <w:rPr>
          <w:rFonts w:cstheme="minorHAnsi"/>
          <w:b/>
          <w:bCs/>
          <w:sz w:val="28"/>
          <w:szCs w:val="28"/>
        </w:rPr>
      </w:pPr>
    </w:p>
    <w:p w14:paraId="340EE44A" w14:textId="77777777" w:rsidR="00172FF1" w:rsidRDefault="00172FF1" w:rsidP="00164039">
      <w:pPr>
        <w:rPr>
          <w:rFonts w:cstheme="minorHAnsi"/>
          <w:b/>
          <w:bCs/>
          <w:sz w:val="28"/>
          <w:szCs w:val="28"/>
        </w:rPr>
      </w:pPr>
    </w:p>
    <w:p w14:paraId="7715E631" w14:textId="77777777" w:rsidR="00172FF1" w:rsidRDefault="00172FF1" w:rsidP="00164039">
      <w:pPr>
        <w:rPr>
          <w:rFonts w:cstheme="minorHAnsi"/>
          <w:b/>
          <w:bCs/>
          <w:sz w:val="28"/>
          <w:szCs w:val="28"/>
        </w:rPr>
      </w:pPr>
    </w:p>
    <w:p w14:paraId="39755DA6" w14:textId="77777777" w:rsidR="00172FF1" w:rsidRDefault="00172FF1" w:rsidP="00164039">
      <w:pPr>
        <w:rPr>
          <w:rFonts w:cstheme="minorHAnsi"/>
          <w:b/>
          <w:bCs/>
          <w:sz w:val="28"/>
          <w:szCs w:val="28"/>
        </w:rPr>
      </w:pPr>
    </w:p>
    <w:p w14:paraId="3596E69C" w14:textId="77777777" w:rsidR="00172FF1" w:rsidRDefault="00172FF1" w:rsidP="00164039">
      <w:pPr>
        <w:rPr>
          <w:rFonts w:cstheme="minorHAnsi"/>
          <w:b/>
          <w:bCs/>
          <w:sz w:val="28"/>
          <w:szCs w:val="28"/>
        </w:rPr>
      </w:pPr>
    </w:p>
    <w:p w14:paraId="6970E653" w14:textId="77777777" w:rsidR="00172FF1" w:rsidRDefault="00172FF1" w:rsidP="00164039">
      <w:pPr>
        <w:rPr>
          <w:rFonts w:cstheme="minorHAnsi"/>
          <w:b/>
          <w:bCs/>
          <w:sz w:val="28"/>
          <w:szCs w:val="28"/>
        </w:rPr>
      </w:pPr>
    </w:p>
    <w:tbl>
      <w:tblPr>
        <w:tblStyle w:val="TableGrid"/>
        <w:tblW w:w="0" w:type="auto"/>
        <w:tblLook w:val="04A0" w:firstRow="1" w:lastRow="0" w:firstColumn="1" w:lastColumn="0" w:noHBand="0" w:noVBand="1"/>
      </w:tblPr>
      <w:tblGrid>
        <w:gridCol w:w="7508"/>
        <w:gridCol w:w="709"/>
        <w:gridCol w:w="709"/>
        <w:gridCol w:w="708"/>
        <w:gridCol w:w="816"/>
      </w:tblGrid>
      <w:tr w:rsidR="00A22B9E" w14:paraId="37A6E7F4" w14:textId="77777777" w:rsidTr="00210F4A">
        <w:tc>
          <w:tcPr>
            <w:tcW w:w="10450" w:type="dxa"/>
            <w:gridSpan w:val="5"/>
          </w:tcPr>
          <w:p w14:paraId="7C1B1FFB" w14:textId="13AB460C" w:rsidR="00A22B9E" w:rsidRDefault="00A22B9E" w:rsidP="00A22B9E">
            <w:pPr>
              <w:jc w:val="center"/>
              <w:rPr>
                <w:rFonts w:cstheme="minorHAnsi"/>
                <w:b/>
                <w:bCs/>
                <w:sz w:val="28"/>
                <w:szCs w:val="28"/>
              </w:rPr>
            </w:pPr>
            <w:r>
              <w:rPr>
                <w:rFonts w:cstheme="minorHAnsi"/>
                <w:b/>
                <w:bCs/>
                <w:sz w:val="28"/>
                <w:szCs w:val="28"/>
              </w:rPr>
              <w:lastRenderedPageBreak/>
              <w:t>Hymn Suggestions</w:t>
            </w:r>
          </w:p>
        </w:tc>
      </w:tr>
      <w:tr w:rsidR="00A22B9E" w14:paraId="380E3184" w14:textId="77777777" w:rsidTr="00A22B9E">
        <w:tc>
          <w:tcPr>
            <w:tcW w:w="7508" w:type="dxa"/>
          </w:tcPr>
          <w:p w14:paraId="191D5A94" w14:textId="77777777" w:rsidR="00A22B9E" w:rsidRPr="00A22B9E" w:rsidRDefault="00A22B9E" w:rsidP="00164039">
            <w:pPr>
              <w:rPr>
                <w:rFonts w:cstheme="minorHAnsi"/>
                <w:sz w:val="28"/>
                <w:szCs w:val="28"/>
              </w:rPr>
            </w:pPr>
          </w:p>
        </w:tc>
        <w:tc>
          <w:tcPr>
            <w:tcW w:w="709" w:type="dxa"/>
          </w:tcPr>
          <w:p w14:paraId="16289890" w14:textId="1766CE64" w:rsidR="00A22B9E" w:rsidRPr="00A22B9E" w:rsidRDefault="00A22B9E" w:rsidP="00A22B9E">
            <w:pPr>
              <w:jc w:val="center"/>
              <w:rPr>
                <w:rFonts w:cstheme="minorHAnsi"/>
                <w:sz w:val="28"/>
                <w:szCs w:val="28"/>
              </w:rPr>
            </w:pPr>
            <w:r w:rsidRPr="00A22B9E">
              <w:rPr>
                <w:rFonts w:cstheme="minorHAnsi"/>
                <w:sz w:val="28"/>
                <w:szCs w:val="28"/>
              </w:rPr>
              <w:t>RS</w:t>
            </w:r>
          </w:p>
        </w:tc>
        <w:tc>
          <w:tcPr>
            <w:tcW w:w="709" w:type="dxa"/>
          </w:tcPr>
          <w:p w14:paraId="2E719A04" w14:textId="7579DF01" w:rsidR="00A22B9E" w:rsidRPr="00A22B9E" w:rsidRDefault="00A22B9E" w:rsidP="00A22B9E">
            <w:pPr>
              <w:jc w:val="center"/>
              <w:rPr>
                <w:rFonts w:cstheme="minorHAnsi"/>
                <w:sz w:val="28"/>
                <w:szCs w:val="28"/>
              </w:rPr>
            </w:pPr>
            <w:r w:rsidRPr="00A22B9E">
              <w:rPr>
                <w:rFonts w:cstheme="minorHAnsi"/>
                <w:sz w:val="28"/>
                <w:szCs w:val="28"/>
              </w:rPr>
              <w:t>CH4</w:t>
            </w:r>
          </w:p>
        </w:tc>
        <w:tc>
          <w:tcPr>
            <w:tcW w:w="708" w:type="dxa"/>
          </w:tcPr>
          <w:p w14:paraId="572E4CCA" w14:textId="035418E5" w:rsidR="00A22B9E" w:rsidRPr="00A22B9E" w:rsidRDefault="00A22B9E" w:rsidP="00A22B9E">
            <w:pPr>
              <w:jc w:val="center"/>
              <w:rPr>
                <w:rFonts w:cstheme="minorHAnsi"/>
                <w:sz w:val="28"/>
                <w:szCs w:val="28"/>
              </w:rPr>
            </w:pPr>
            <w:proofErr w:type="spellStart"/>
            <w:r w:rsidRPr="00A22B9E">
              <w:rPr>
                <w:rFonts w:cstheme="minorHAnsi"/>
                <w:sz w:val="28"/>
                <w:szCs w:val="28"/>
              </w:rPr>
              <w:t>StF</w:t>
            </w:r>
            <w:proofErr w:type="spellEnd"/>
          </w:p>
        </w:tc>
        <w:tc>
          <w:tcPr>
            <w:tcW w:w="816" w:type="dxa"/>
          </w:tcPr>
          <w:p w14:paraId="2644CA36" w14:textId="10DC7A70" w:rsidR="00A22B9E" w:rsidRPr="00A22B9E" w:rsidRDefault="00A22B9E" w:rsidP="00A22B9E">
            <w:pPr>
              <w:jc w:val="center"/>
              <w:rPr>
                <w:rFonts w:cstheme="minorHAnsi"/>
                <w:sz w:val="28"/>
                <w:szCs w:val="28"/>
              </w:rPr>
            </w:pPr>
            <w:r w:rsidRPr="00A22B9E">
              <w:rPr>
                <w:rFonts w:cstheme="minorHAnsi"/>
                <w:sz w:val="28"/>
                <w:szCs w:val="28"/>
              </w:rPr>
              <w:t>MP</w:t>
            </w:r>
          </w:p>
        </w:tc>
      </w:tr>
      <w:tr w:rsidR="00A22B9E" w14:paraId="151938B5" w14:textId="77777777" w:rsidTr="00A22B9E">
        <w:tc>
          <w:tcPr>
            <w:tcW w:w="7508" w:type="dxa"/>
          </w:tcPr>
          <w:p w14:paraId="138E5BC3" w14:textId="12E1B939" w:rsidR="00A22B9E" w:rsidRPr="00A22B9E" w:rsidRDefault="00A22B9E" w:rsidP="00164039">
            <w:pPr>
              <w:rPr>
                <w:rFonts w:cstheme="minorHAnsi"/>
                <w:sz w:val="28"/>
                <w:szCs w:val="28"/>
              </w:rPr>
            </w:pPr>
            <w:r w:rsidRPr="00D47D84">
              <w:rPr>
                <w:rFonts w:cstheme="minorHAnsi"/>
                <w:bCs/>
                <w:sz w:val="28"/>
                <w:szCs w:val="28"/>
              </w:rPr>
              <w:t xml:space="preserve">Christ the Lord is risen today   </w:t>
            </w:r>
          </w:p>
        </w:tc>
        <w:tc>
          <w:tcPr>
            <w:tcW w:w="709" w:type="dxa"/>
          </w:tcPr>
          <w:p w14:paraId="57631444" w14:textId="3F16B6A6" w:rsidR="00A22B9E" w:rsidRPr="00A22B9E" w:rsidRDefault="00A22B9E" w:rsidP="00A22B9E">
            <w:pPr>
              <w:jc w:val="center"/>
              <w:rPr>
                <w:rFonts w:cstheme="minorHAnsi"/>
                <w:sz w:val="28"/>
                <w:szCs w:val="28"/>
              </w:rPr>
            </w:pPr>
            <w:r w:rsidRPr="00D47D84">
              <w:rPr>
                <w:rFonts w:cstheme="minorHAnsi"/>
                <w:bCs/>
                <w:sz w:val="28"/>
                <w:szCs w:val="28"/>
              </w:rPr>
              <w:t>232</w:t>
            </w:r>
          </w:p>
        </w:tc>
        <w:tc>
          <w:tcPr>
            <w:tcW w:w="709" w:type="dxa"/>
          </w:tcPr>
          <w:p w14:paraId="0F0D5909" w14:textId="30D062B6" w:rsidR="00A22B9E" w:rsidRPr="00A22B9E" w:rsidRDefault="00A22B9E" w:rsidP="00A22B9E">
            <w:pPr>
              <w:jc w:val="center"/>
              <w:rPr>
                <w:rFonts w:cstheme="minorHAnsi"/>
                <w:sz w:val="28"/>
                <w:szCs w:val="28"/>
              </w:rPr>
            </w:pPr>
            <w:r w:rsidRPr="00D47D84">
              <w:rPr>
                <w:rFonts w:cstheme="minorHAnsi"/>
                <w:bCs/>
                <w:sz w:val="28"/>
                <w:szCs w:val="28"/>
              </w:rPr>
              <w:t>410</w:t>
            </w:r>
          </w:p>
        </w:tc>
        <w:tc>
          <w:tcPr>
            <w:tcW w:w="708" w:type="dxa"/>
          </w:tcPr>
          <w:p w14:paraId="0E1D6A11" w14:textId="28EAEF78" w:rsidR="00A22B9E" w:rsidRPr="00A22B9E" w:rsidRDefault="00172FF1" w:rsidP="00A22B9E">
            <w:pPr>
              <w:jc w:val="center"/>
              <w:rPr>
                <w:rFonts w:cstheme="minorHAnsi"/>
                <w:sz w:val="28"/>
                <w:szCs w:val="28"/>
              </w:rPr>
            </w:pPr>
            <w:r>
              <w:rPr>
                <w:rFonts w:cstheme="minorHAnsi"/>
                <w:sz w:val="28"/>
                <w:szCs w:val="28"/>
              </w:rPr>
              <w:t>298</w:t>
            </w:r>
          </w:p>
        </w:tc>
        <w:tc>
          <w:tcPr>
            <w:tcW w:w="816" w:type="dxa"/>
          </w:tcPr>
          <w:p w14:paraId="197ABFB5" w14:textId="280BEF57" w:rsidR="00A22B9E" w:rsidRPr="00A22B9E" w:rsidRDefault="00172FF1" w:rsidP="00A22B9E">
            <w:pPr>
              <w:jc w:val="center"/>
              <w:rPr>
                <w:rFonts w:cstheme="minorHAnsi"/>
                <w:sz w:val="28"/>
                <w:szCs w:val="28"/>
              </w:rPr>
            </w:pPr>
            <w:r>
              <w:rPr>
                <w:rFonts w:cstheme="minorHAnsi"/>
                <w:sz w:val="28"/>
                <w:szCs w:val="28"/>
              </w:rPr>
              <w:t>76</w:t>
            </w:r>
          </w:p>
        </w:tc>
      </w:tr>
      <w:tr w:rsidR="00A22B9E" w14:paraId="45AD091B" w14:textId="77777777" w:rsidTr="00A22B9E">
        <w:tc>
          <w:tcPr>
            <w:tcW w:w="7508" w:type="dxa"/>
          </w:tcPr>
          <w:p w14:paraId="03A122D7" w14:textId="04EDA5B7" w:rsidR="00A22B9E" w:rsidRPr="00A22B9E" w:rsidRDefault="00A22B9E" w:rsidP="00164039">
            <w:pPr>
              <w:rPr>
                <w:rFonts w:cstheme="minorHAnsi"/>
                <w:sz w:val="28"/>
                <w:szCs w:val="28"/>
              </w:rPr>
            </w:pPr>
            <w:r w:rsidRPr="00D47D84">
              <w:rPr>
                <w:rFonts w:cstheme="minorHAnsi"/>
                <w:sz w:val="28"/>
                <w:szCs w:val="28"/>
              </w:rPr>
              <w:t xml:space="preserve">Lord of the dance </w:t>
            </w:r>
          </w:p>
        </w:tc>
        <w:tc>
          <w:tcPr>
            <w:tcW w:w="709" w:type="dxa"/>
          </w:tcPr>
          <w:p w14:paraId="57C25697" w14:textId="1D182096" w:rsidR="00A22B9E" w:rsidRPr="00A22B9E" w:rsidRDefault="00352788" w:rsidP="00A22B9E">
            <w:pPr>
              <w:jc w:val="center"/>
              <w:rPr>
                <w:rFonts w:cstheme="minorHAnsi"/>
                <w:sz w:val="28"/>
                <w:szCs w:val="28"/>
              </w:rPr>
            </w:pPr>
            <w:r>
              <w:rPr>
                <w:rFonts w:cstheme="minorHAnsi"/>
                <w:sz w:val="28"/>
                <w:szCs w:val="28"/>
              </w:rPr>
              <w:t>195</w:t>
            </w:r>
          </w:p>
        </w:tc>
        <w:tc>
          <w:tcPr>
            <w:tcW w:w="709" w:type="dxa"/>
          </w:tcPr>
          <w:p w14:paraId="5580B971" w14:textId="35D4B0E0" w:rsidR="00A22B9E" w:rsidRPr="00A22B9E" w:rsidRDefault="00172FF1" w:rsidP="00A22B9E">
            <w:pPr>
              <w:jc w:val="center"/>
              <w:rPr>
                <w:rFonts w:cstheme="minorHAnsi"/>
                <w:sz w:val="28"/>
                <w:szCs w:val="28"/>
              </w:rPr>
            </w:pPr>
            <w:r>
              <w:rPr>
                <w:rFonts w:cstheme="minorHAnsi"/>
                <w:sz w:val="28"/>
                <w:szCs w:val="28"/>
              </w:rPr>
              <w:t>404</w:t>
            </w:r>
          </w:p>
        </w:tc>
        <w:tc>
          <w:tcPr>
            <w:tcW w:w="708" w:type="dxa"/>
          </w:tcPr>
          <w:p w14:paraId="4657150B" w14:textId="4F5823A8" w:rsidR="00A22B9E" w:rsidRPr="00A22B9E" w:rsidRDefault="00116C92" w:rsidP="00A22B9E">
            <w:pPr>
              <w:jc w:val="center"/>
              <w:rPr>
                <w:rFonts w:cstheme="minorHAnsi"/>
                <w:sz w:val="28"/>
                <w:szCs w:val="28"/>
              </w:rPr>
            </w:pPr>
            <w:r>
              <w:rPr>
                <w:rFonts w:cstheme="minorHAnsi"/>
                <w:sz w:val="28"/>
                <w:szCs w:val="28"/>
              </w:rPr>
              <w:t>247</w:t>
            </w:r>
          </w:p>
        </w:tc>
        <w:tc>
          <w:tcPr>
            <w:tcW w:w="816" w:type="dxa"/>
          </w:tcPr>
          <w:p w14:paraId="15CF1D8B" w14:textId="40AB2D8B" w:rsidR="00A22B9E" w:rsidRPr="00A22B9E" w:rsidRDefault="00A22B9E" w:rsidP="00A22B9E">
            <w:pPr>
              <w:jc w:val="center"/>
              <w:rPr>
                <w:rFonts w:cstheme="minorHAnsi"/>
                <w:sz w:val="28"/>
                <w:szCs w:val="28"/>
              </w:rPr>
            </w:pPr>
          </w:p>
        </w:tc>
      </w:tr>
      <w:tr w:rsidR="00A22B9E" w14:paraId="595E3058" w14:textId="77777777" w:rsidTr="00A22B9E">
        <w:tc>
          <w:tcPr>
            <w:tcW w:w="7508" w:type="dxa"/>
          </w:tcPr>
          <w:p w14:paraId="1A431FB6" w14:textId="1A9ACA21" w:rsidR="00A22B9E" w:rsidRPr="00A22B9E" w:rsidRDefault="00A22B9E" w:rsidP="00164039">
            <w:pPr>
              <w:rPr>
                <w:rFonts w:cstheme="minorHAnsi"/>
                <w:sz w:val="28"/>
                <w:szCs w:val="28"/>
              </w:rPr>
            </w:pPr>
            <w:r w:rsidRPr="00D47D84">
              <w:rPr>
                <w:rFonts w:cstheme="minorHAnsi"/>
                <w:sz w:val="28"/>
                <w:szCs w:val="28"/>
              </w:rPr>
              <w:t>Led like a lamb</w:t>
            </w:r>
          </w:p>
        </w:tc>
        <w:tc>
          <w:tcPr>
            <w:tcW w:w="709" w:type="dxa"/>
          </w:tcPr>
          <w:p w14:paraId="1C2446DC" w14:textId="3E304923" w:rsidR="00A22B9E" w:rsidRPr="00A22B9E" w:rsidRDefault="00A22B9E" w:rsidP="00A22B9E">
            <w:pPr>
              <w:jc w:val="center"/>
              <w:rPr>
                <w:rFonts w:cstheme="minorHAnsi"/>
                <w:sz w:val="28"/>
                <w:szCs w:val="28"/>
              </w:rPr>
            </w:pPr>
            <w:r w:rsidRPr="00D47D84">
              <w:rPr>
                <w:rFonts w:cstheme="minorHAnsi"/>
                <w:sz w:val="28"/>
                <w:szCs w:val="28"/>
              </w:rPr>
              <w:t>241</w:t>
            </w:r>
          </w:p>
        </w:tc>
        <w:tc>
          <w:tcPr>
            <w:tcW w:w="709" w:type="dxa"/>
          </w:tcPr>
          <w:p w14:paraId="36BF332D" w14:textId="77777777" w:rsidR="00A22B9E" w:rsidRPr="00A22B9E" w:rsidRDefault="00A22B9E" w:rsidP="00A22B9E">
            <w:pPr>
              <w:jc w:val="center"/>
              <w:rPr>
                <w:rFonts w:cstheme="minorHAnsi"/>
                <w:sz w:val="28"/>
                <w:szCs w:val="28"/>
              </w:rPr>
            </w:pPr>
          </w:p>
        </w:tc>
        <w:tc>
          <w:tcPr>
            <w:tcW w:w="708" w:type="dxa"/>
          </w:tcPr>
          <w:p w14:paraId="601B033D" w14:textId="77777777" w:rsidR="00A22B9E" w:rsidRPr="00A22B9E" w:rsidRDefault="00A22B9E" w:rsidP="00A22B9E">
            <w:pPr>
              <w:jc w:val="center"/>
              <w:rPr>
                <w:rFonts w:cstheme="minorHAnsi"/>
                <w:sz w:val="28"/>
                <w:szCs w:val="28"/>
              </w:rPr>
            </w:pPr>
          </w:p>
        </w:tc>
        <w:tc>
          <w:tcPr>
            <w:tcW w:w="816" w:type="dxa"/>
          </w:tcPr>
          <w:p w14:paraId="0758165A" w14:textId="0591AD1F" w:rsidR="00A22B9E" w:rsidRPr="00A22B9E" w:rsidRDefault="00172FF1" w:rsidP="00172FF1">
            <w:pPr>
              <w:rPr>
                <w:rFonts w:cstheme="minorHAnsi"/>
                <w:sz w:val="28"/>
                <w:szCs w:val="28"/>
              </w:rPr>
            </w:pPr>
            <w:r>
              <w:rPr>
                <w:rFonts w:cstheme="minorHAnsi"/>
                <w:sz w:val="28"/>
                <w:szCs w:val="28"/>
              </w:rPr>
              <w:t>402</w:t>
            </w:r>
          </w:p>
        </w:tc>
      </w:tr>
      <w:tr w:rsidR="00A22B9E" w14:paraId="69BF0F05" w14:textId="77777777" w:rsidTr="00A22B9E">
        <w:tc>
          <w:tcPr>
            <w:tcW w:w="7508" w:type="dxa"/>
          </w:tcPr>
          <w:p w14:paraId="0D717BE9" w14:textId="16AF8E65" w:rsidR="00A22B9E" w:rsidRPr="00A22B9E" w:rsidRDefault="00A22B9E" w:rsidP="00164039">
            <w:pPr>
              <w:rPr>
                <w:rFonts w:cstheme="minorHAnsi"/>
                <w:sz w:val="28"/>
                <w:szCs w:val="28"/>
              </w:rPr>
            </w:pPr>
            <w:r w:rsidRPr="00D47D84">
              <w:rPr>
                <w:rFonts w:cstheme="minorHAnsi"/>
                <w:bCs/>
                <w:sz w:val="28"/>
                <w:szCs w:val="28"/>
              </w:rPr>
              <w:t>Let all mortal flesh keep silence</w:t>
            </w:r>
          </w:p>
        </w:tc>
        <w:tc>
          <w:tcPr>
            <w:tcW w:w="709" w:type="dxa"/>
          </w:tcPr>
          <w:p w14:paraId="55AB4840" w14:textId="4C1D1FFC" w:rsidR="00A22B9E" w:rsidRPr="00A22B9E" w:rsidRDefault="00352788" w:rsidP="00A22B9E">
            <w:pPr>
              <w:jc w:val="center"/>
              <w:rPr>
                <w:rFonts w:cstheme="minorHAnsi"/>
                <w:sz w:val="28"/>
                <w:szCs w:val="28"/>
              </w:rPr>
            </w:pPr>
            <w:r>
              <w:rPr>
                <w:rFonts w:cstheme="minorHAnsi"/>
                <w:sz w:val="28"/>
                <w:szCs w:val="28"/>
              </w:rPr>
              <w:t>454</w:t>
            </w:r>
          </w:p>
        </w:tc>
        <w:tc>
          <w:tcPr>
            <w:tcW w:w="709" w:type="dxa"/>
          </w:tcPr>
          <w:p w14:paraId="26FF9857" w14:textId="756DC43B" w:rsidR="00A22B9E" w:rsidRPr="00A22B9E" w:rsidRDefault="00172FF1" w:rsidP="00A22B9E">
            <w:pPr>
              <w:jc w:val="center"/>
              <w:rPr>
                <w:rFonts w:cstheme="minorHAnsi"/>
                <w:sz w:val="28"/>
                <w:szCs w:val="28"/>
              </w:rPr>
            </w:pPr>
            <w:r>
              <w:rPr>
                <w:rFonts w:cstheme="minorHAnsi"/>
                <w:sz w:val="28"/>
                <w:szCs w:val="28"/>
              </w:rPr>
              <w:t>666</w:t>
            </w:r>
          </w:p>
        </w:tc>
        <w:tc>
          <w:tcPr>
            <w:tcW w:w="708" w:type="dxa"/>
          </w:tcPr>
          <w:p w14:paraId="36841A52" w14:textId="256E1FE3" w:rsidR="00A22B9E" w:rsidRPr="00A22B9E" w:rsidRDefault="00116C92" w:rsidP="00A22B9E">
            <w:pPr>
              <w:jc w:val="center"/>
              <w:rPr>
                <w:rFonts w:cstheme="minorHAnsi"/>
                <w:sz w:val="28"/>
                <w:szCs w:val="28"/>
              </w:rPr>
            </w:pPr>
            <w:r>
              <w:rPr>
                <w:rFonts w:cstheme="minorHAnsi"/>
                <w:sz w:val="28"/>
                <w:szCs w:val="28"/>
              </w:rPr>
              <w:t>591</w:t>
            </w:r>
          </w:p>
        </w:tc>
        <w:tc>
          <w:tcPr>
            <w:tcW w:w="816" w:type="dxa"/>
          </w:tcPr>
          <w:p w14:paraId="04F29808" w14:textId="46FBFAA9" w:rsidR="00A22B9E" w:rsidRPr="00A22B9E" w:rsidRDefault="00A22B9E" w:rsidP="00A22B9E">
            <w:pPr>
              <w:jc w:val="center"/>
              <w:rPr>
                <w:rFonts w:cstheme="minorHAnsi"/>
                <w:sz w:val="28"/>
                <w:szCs w:val="28"/>
              </w:rPr>
            </w:pPr>
          </w:p>
        </w:tc>
      </w:tr>
      <w:tr w:rsidR="00A22B9E" w14:paraId="1978C028" w14:textId="77777777" w:rsidTr="00A22B9E">
        <w:tc>
          <w:tcPr>
            <w:tcW w:w="7508" w:type="dxa"/>
          </w:tcPr>
          <w:p w14:paraId="61B021C9" w14:textId="1460D42D" w:rsidR="00A22B9E" w:rsidRPr="00A22B9E" w:rsidRDefault="0072603A" w:rsidP="00164039">
            <w:pPr>
              <w:rPr>
                <w:rFonts w:cstheme="minorHAnsi"/>
                <w:sz w:val="28"/>
                <w:szCs w:val="28"/>
              </w:rPr>
            </w:pPr>
            <w:r w:rsidRPr="00D47D84">
              <w:rPr>
                <w:rFonts w:cstheme="minorHAnsi"/>
                <w:sz w:val="28"/>
                <w:szCs w:val="28"/>
              </w:rPr>
              <w:t>See what a morning</w:t>
            </w:r>
          </w:p>
        </w:tc>
        <w:tc>
          <w:tcPr>
            <w:tcW w:w="709" w:type="dxa"/>
          </w:tcPr>
          <w:p w14:paraId="3D0CF63C" w14:textId="77777777" w:rsidR="00A22B9E" w:rsidRPr="00A22B9E" w:rsidRDefault="00A22B9E" w:rsidP="00A22B9E">
            <w:pPr>
              <w:jc w:val="center"/>
              <w:rPr>
                <w:rFonts w:cstheme="minorHAnsi"/>
                <w:sz w:val="28"/>
                <w:szCs w:val="28"/>
              </w:rPr>
            </w:pPr>
          </w:p>
        </w:tc>
        <w:tc>
          <w:tcPr>
            <w:tcW w:w="709" w:type="dxa"/>
          </w:tcPr>
          <w:p w14:paraId="354F29F3" w14:textId="77777777" w:rsidR="00A22B9E" w:rsidRPr="00A22B9E" w:rsidRDefault="00A22B9E" w:rsidP="00A22B9E">
            <w:pPr>
              <w:jc w:val="center"/>
              <w:rPr>
                <w:rFonts w:cstheme="minorHAnsi"/>
                <w:sz w:val="28"/>
                <w:szCs w:val="28"/>
              </w:rPr>
            </w:pPr>
          </w:p>
        </w:tc>
        <w:tc>
          <w:tcPr>
            <w:tcW w:w="708" w:type="dxa"/>
          </w:tcPr>
          <w:p w14:paraId="39091410" w14:textId="21D077AE" w:rsidR="00A22B9E" w:rsidRPr="00A22B9E" w:rsidRDefault="00116C92" w:rsidP="00A22B9E">
            <w:pPr>
              <w:jc w:val="center"/>
              <w:rPr>
                <w:rFonts w:cstheme="minorHAnsi"/>
                <w:sz w:val="28"/>
                <w:szCs w:val="28"/>
              </w:rPr>
            </w:pPr>
            <w:r>
              <w:rPr>
                <w:rFonts w:cstheme="minorHAnsi"/>
                <w:sz w:val="28"/>
                <w:szCs w:val="28"/>
              </w:rPr>
              <w:t>309</w:t>
            </w:r>
          </w:p>
        </w:tc>
        <w:tc>
          <w:tcPr>
            <w:tcW w:w="816" w:type="dxa"/>
          </w:tcPr>
          <w:p w14:paraId="2C5379EA" w14:textId="2B40F537" w:rsidR="00A22B9E" w:rsidRPr="00A22B9E" w:rsidRDefault="00A22B9E" w:rsidP="00A22B9E">
            <w:pPr>
              <w:jc w:val="center"/>
              <w:rPr>
                <w:rFonts w:cstheme="minorHAnsi"/>
                <w:sz w:val="28"/>
                <w:szCs w:val="28"/>
              </w:rPr>
            </w:pPr>
          </w:p>
        </w:tc>
      </w:tr>
      <w:tr w:rsidR="00A22B9E" w14:paraId="36F4B31A" w14:textId="77777777" w:rsidTr="00A22B9E">
        <w:tc>
          <w:tcPr>
            <w:tcW w:w="7508" w:type="dxa"/>
          </w:tcPr>
          <w:p w14:paraId="48707035" w14:textId="3DE3A0EF" w:rsidR="00A22B9E" w:rsidRPr="00A22B9E" w:rsidRDefault="0072603A" w:rsidP="00164039">
            <w:pPr>
              <w:rPr>
                <w:rFonts w:cstheme="minorHAnsi"/>
                <w:sz w:val="28"/>
                <w:szCs w:val="28"/>
              </w:rPr>
            </w:pPr>
            <w:r w:rsidRPr="00D47D84">
              <w:rPr>
                <w:rFonts w:cstheme="minorHAnsi"/>
                <w:sz w:val="28"/>
                <w:szCs w:val="28"/>
              </w:rPr>
              <w:t>Too early for the blackbird</w:t>
            </w:r>
          </w:p>
        </w:tc>
        <w:tc>
          <w:tcPr>
            <w:tcW w:w="709" w:type="dxa"/>
          </w:tcPr>
          <w:p w14:paraId="1C8D8B81" w14:textId="389B37BD" w:rsidR="00A22B9E" w:rsidRPr="00A22B9E" w:rsidRDefault="0072603A" w:rsidP="00A22B9E">
            <w:pPr>
              <w:jc w:val="center"/>
              <w:rPr>
                <w:rFonts w:cstheme="minorHAnsi"/>
                <w:sz w:val="28"/>
                <w:szCs w:val="28"/>
              </w:rPr>
            </w:pPr>
            <w:r w:rsidRPr="00D47D84">
              <w:rPr>
                <w:rFonts w:cstheme="minorHAnsi"/>
                <w:sz w:val="28"/>
                <w:szCs w:val="28"/>
              </w:rPr>
              <w:t>249</w:t>
            </w:r>
          </w:p>
        </w:tc>
        <w:tc>
          <w:tcPr>
            <w:tcW w:w="709" w:type="dxa"/>
          </w:tcPr>
          <w:p w14:paraId="7D2D9D11" w14:textId="77777777" w:rsidR="00A22B9E" w:rsidRPr="00A22B9E" w:rsidRDefault="00A22B9E" w:rsidP="00A22B9E">
            <w:pPr>
              <w:jc w:val="center"/>
              <w:rPr>
                <w:rFonts w:cstheme="minorHAnsi"/>
                <w:sz w:val="28"/>
                <w:szCs w:val="28"/>
              </w:rPr>
            </w:pPr>
          </w:p>
        </w:tc>
        <w:tc>
          <w:tcPr>
            <w:tcW w:w="708" w:type="dxa"/>
          </w:tcPr>
          <w:p w14:paraId="59EF80C6" w14:textId="77777777" w:rsidR="00A22B9E" w:rsidRPr="00A22B9E" w:rsidRDefault="00A22B9E" w:rsidP="00A22B9E">
            <w:pPr>
              <w:jc w:val="center"/>
              <w:rPr>
                <w:rFonts w:cstheme="minorHAnsi"/>
                <w:sz w:val="28"/>
                <w:szCs w:val="28"/>
              </w:rPr>
            </w:pPr>
          </w:p>
        </w:tc>
        <w:tc>
          <w:tcPr>
            <w:tcW w:w="816" w:type="dxa"/>
          </w:tcPr>
          <w:p w14:paraId="542BFF79" w14:textId="77777777" w:rsidR="00A22B9E" w:rsidRPr="00A22B9E" w:rsidRDefault="00A22B9E" w:rsidP="00A22B9E">
            <w:pPr>
              <w:jc w:val="center"/>
              <w:rPr>
                <w:rFonts w:cstheme="minorHAnsi"/>
                <w:sz w:val="28"/>
                <w:szCs w:val="28"/>
              </w:rPr>
            </w:pPr>
          </w:p>
        </w:tc>
      </w:tr>
      <w:tr w:rsidR="0072603A" w14:paraId="4310828F" w14:textId="77777777" w:rsidTr="00A22B9E">
        <w:tc>
          <w:tcPr>
            <w:tcW w:w="7508" w:type="dxa"/>
          </w:tcPr>
          <w:p w14:paraId="6361EF22" w14:textId="47AAFC9B" w:rsidR="0072603A" w:rsidRPr="00D47D84" w:rsidRDefault="0072603A" w:rsidP="00164039">
            <w:pPr>
              <w:rPr>
                <w:rFonts w:cstheme="minorHAnsi"/>
                <w:sz w:val="28"/>
                <w:szCs w:val="28"/>
              </w:rPr>
            </w:pPr>
            <w:r w:rsidRPr="00D47D84">
              <w:rPr>
                <w:rFonts w:cstheme="minorHAnsi"/>
                <w:sz w:val="28"/>
                <w:szCs w:val="28"/>
              </w:rPr>
              <w:t>This joyful Eastertide</w:t>
            </w:r>
          </w:p>
        </w:tc>
        <w:tc>
          <w:tcPr>
            <w:tcW w:w="709" w:type="dxa"/>
          </w:tcPr>
          <w:p w14:paraId="3F1FE94E" w14:textId="43B9A8DD" w:rsidR="0072603A" w:rsidRPr="00D47D84" w:rsidRDefault="0072603A" w:rsidP="00A22B9E">
            <w:pPr>
              <w:jc w:val="center"/>
              <w:rPr>
                <w:rFonts w:cstheme="minorHAnsi"/>
                <w:sz w:val="28"/>
                <w:szCs w:val="28"/>
              </w:rPr>
            </w:pPr>
            <w:r w:rsidRPr="00D47D84">
              <w:rPr>
                <w:rFonts w:cstheme="minorHAnsi"/>
                <w:sz w:val="28"/>
                <w:szCs w:val="28"/>
              </w:rPr>
              <w:t>248</w:t>
            </w:r>
          </w:p>
        </w:tc>
        <w:tc>
          <w:tcPr>
            <w:tcW w:w="709" w:type="dxa"/>
          </w:tcPr>
          <w:p w14:paraId="46463C23" w14:textId="04B302F0" w:rsidR="0072603A" w:rsidRPr="00A22B9E" w:rsidRDefault="0072603A" w:rsidP="00A22B9E">
            <w:pPr>
              <w:jc w:val="center"/>
              <w:rPr>
                <w:rFonts w:cstheme="minorHAnsi"/>
                <w:sz w:val="28"/>
                <w:szCs w:val="28"/>
              </w:rPr>
            </w:pPr>
            <w:r w:rsidRPr="00D47D84">
              <w:rPr>
                <w:rFonts w:cstheme="minorHAnsi"/>
                <w:sz w:val="28"/>
                <w:szCs w:val="28"/>
              </w:rPr>
              <w:t>415</w:t>
            </w:r>
          </w:p>
        </w:tc>
        <w:tc>
          <w:tcPr>
            <w:tcW w:w="708" w:type="dxa"/>
          </w:tcPr>
          <w:p w14:paraId="0F7DECA6" w14:textId="1DFE63D5" w:rsidR="0072603A" w:rsidRPr="00A22B9E" w:rsidRDefault="00116C92" w:rsidP="00A22B9E">
            <w:pPr>
              <w:jc w:val="center"/>
              <w:rPr>
                <w:rFonts w:cstheme="minorHAnsi"/>
                <w:sz w:val="28"/>
                <w:szCs w:val="28"/>
              </w:rPr>
            </w:pPr>
            <w:r>
              <w:rPr>
                <w:rFonts w:cstheme="minorHAnsi"/>
                <w:sz w:val="28"/>
                <w:szCs w:val="28"/>
              </w:rPr>
              <w:t>314</w:t>
            </w:r>
          </w:p>
        </w:tc>
        <w:tc>
          <w:tcPr>
            <w:tcW w:w="816" w:type="dxa"/>
          </w:tcPr>
          <w:p w14:paraId="6CEC5F4A" w14:textId="77777777" w:rsidR="0072603A" w:rsidRPr="00A22B9E" w:rsidRDefault="0072603A" w:rsidP="00A22B9E">
            <w:pPr>
              <w:jc w:val="center"/>
              <w:rPr>
                <w:rFonts w:cstheme="minorHAnsi"/>
                <w:sz w:val="28"/>
                <w:szCs w:val="28"/>
              </w:rPr>
            </w:pPr>
          </w:p>
        </w:tc>
      </w:tr>
      <w:tr w:rsidR="0072603A" w14:paraId="1C0486CE" w14:textId="77777777" w:rsidTr="00A22B9E">
        <w:tc>
          <w:tcPr>
            <w:tcW w:w="7508" w:type="dxa"/>
          </w:tcPr>
          <w:p w14:paraId="6B6D7858" w14:textId="4FF0973F" w:rsidR="0072603A" w:rsidRPr="00D47D84" w:rsidRDefault="0072603A" w:rsidP="00164039">
            <w:pPr>
              <w:rPr>
                <w:rFonts w:cstheme="minorHAnsi"/>
                <w:sz w:val="28"/>
                <w:szCs w:val="28"/>
              </w:rPr>
            </w:pPr>
            <w:r w:rsidRPr="00D47D84">
              <w:rPr>
                <w:rFonts w:cstheme="minorHAnsi"/>
                <w:sz w:val="28"/>
                <w:szCs w:val="28"/>
              </w:rPr>
              <w:t>Now the green blade rises</w:t>
            </w:r>
          </w:p>
        </w:tc>
        <w:tc>
          <w:tcPr>
            <w:tcW w:w="709" w:type="dxa"/>
          </w:tcPr>
          <w:p w14:paraId="61AEC459" w14:textId="5AC4A05F" w:rsidR="0072603A" w:rsidRPr="00D47D84" w:rsidRDefault="0072603A" w:rsidP="00A22B9E">
            <w:pPr>
              <w:jc w:val="center"/>
              <w:rPr>
                <w:rFonts w:cstheme="minorHAnsi"/>
                <w:sz w:val="28"/>
                <w:szCs w:val="28"/>
              </w:rPr>
            </w:pPr>
            <w:r w:rsidRPr="00D47D84">
              <w:rPr>
                <w:rFonts w:cstheme="minorHAnsi"/>
                <w:sz w:val="28"/>
                <w:szCs w:val="28"/>
              </w:rPr>
              <w:t>243</w:t>
            </w:r>
          </w:p>
        </w:tc>
        <w:tc>
          <w:tcPr>
            <w:tcW w:w="709" w:type="dxa"/>
          </w:tcPr>
          <w:p w14:paraId="08AF7841" w14:textId="514C5334" w:rsidR="0072603A" w:rsidRPr="00A22B9E" w:rsidRDefault="0072603A" w:rsidP="00A22B9E">
            <w:pPr>
              <w:jc w:val="center"/>
              <w:rPr>
                <w:rFonts w:cstheme="minorHAnsi"/>
                <w:sz w:val="28"/>
                <w:szCs w:val="28"/>
              </w:rPr>
            </w:pPr>
            <w:r w:rsidRPr="00D47D84">
              <w:rPr>
                <w:rFonts w:cstheme="minorHAnsi"/>
                <w:sz w:val="28"/>
                <w:szCs w:val="28"/>
              </w:rPr>
              <w:t>417</w:t>
            </w:r>
          </w:p>
        </w:tc>
        <w:tc>
          <w:tcPr>
            <w:tcW w:w="708" w:type="dxa"/>
          </w:tcPr>
          <w:p w14:paraId="4EA51AFF" w14:textId="559BAA9C" w:rsidR="0072603A" w:rsidRPr="00A22B9E" w:rsidRDefault="00116C92" w:rsidP="00A22B9E">
            <w:pPr>
              <w:jc w:val="center"/>
              <w:rPr>
                <w:rFonts w:cstheme="minorHAnsi"/>
                <w:sz w:val="28"/>
                <w:szCs w:val="28"/>
              </w:rPr>
            </w:pPr>
            <w:r>
              <w:rPr>
                <w:rFonts w:cstheme="minorHAnsi"/>
                <w:sz w:val="28"/>
                <w:szCs w:val="28"/>
              </w:rPr>
              <w:t>306</w:t>
            </w:r>
          </w:p>
        </w:tc>
        <w:tc>
          <w:tcPr>
            <w:tcW w:w="816" w:type="dxa"/>
          </w:tcPr>
          <w:p w14:paraId="2F098A1F" w14:textId="77777777" w:rsidR="0072603A" w:rsidRPr="00A22B9E" w:rsidRDefault="0072603A" w:rsidP="00A22B9E">
            <w:pPr>
              <w:jc w:val="center"/>
              <w:rPr>
                <w:rFonts w:cstheme="minorHAnsi"/>
                <w:sz w:val="28"/>
                <w:szCs w:val="28"/>
              </w:rPr>
            </w:pPr>
          </w:p>
        </w:tc>
      </w:tr>
      <w:tr w:rsidR="0072603A" w14:paraId="543A6D92" w14:textId="77777777" w:rsidTr="00A22B9E">
        <w:tc>
          <w:tcPr>
            <w:tcW w:w="7508" w:type="dxa"/>
          </w:tcPr>
          <w:p w14:paraId="74B44182" w14:textId="565855F1" w:rsidR="0072603A" w:rsidRPr="00D47D84" w:rsidRDefault="0072603A" w:rsidP="00164039">
            <w:pPr>
              <w:rPr>
                <w:rFonts w:cstheme="minorHAnsi"/>
                <w:sz w:val="28"/>
                <w:szCs w:val="28"/>
              </w:rPr>
            </w:pPr>
            <w:r w:rsidRPr="00D47D84">
              <w:rPr>
                <w:rFonts w:cstheme="minorHAnsi"/>
                <w:sz w:val="28"/>
                <w:szCs w:val="28"/>
              </w:rPr>
              <w:t>Good Christians all, rejoice &amp; sing</w:t>
            </w:r>
          </w:p>
        </w:tc>
        <w:tc>
          <w:tcPr>
            <w:tcW w:w="709" w:type="dxa"/>
          </w:tcPr>
          <w:p w14:paraId="42420CAA" w14:textId="42777EBF" w:rsidR="0072603A" w:rsidRPr="00D47D84" w:rsidRDefault="0072603A" w:rsidP="00A22B9E">
            <w:pPr>
              <w:jc w:val="center"/>
              <w:rPr>
                <w:rFonts w:cstheme="minorHAnsi"/>
                <w:sz w:val="28"/>
                <w:szCs w:val="28"/>
              </w:rPr>
            </w:pPr>
            <w:r w:rsidRPr="00D47D84">
              <w:rPr>
                <w:rFonts w:cstheme="minorHAnsi"/>
                <w:sz w:val="28"/>
                <w:szCs w:val="28"/>
              </w:rPr>
              <w:t>238</w:t>
            </w:r>
          </w:p>
        </w:tc>
        <w:tc>
          <w:tcPr>
            <w:tcW w:w="709" w:type="dxa"/>
          </w:tcPr>
          <w:p w14:paraId="7AECB9EF" w14:textId="77777777" w:rsidR="0072603A" w:rsidRPr="00A22B9E" w:rsidRDefault="0072603A" w:rsidP="00A22B9E">
            <w:pPr>
              <w:jc w:val="center"/>
              <w:rPr>
                <w:rFonts w:cstheme="minorHAnsi"/>
                <w:sz w:val="28"/>
                <w:szCs w:val="28"/>
              </w:rPr>
            </w:pPr>
          </w:p>
        </w:tc>
        <w:tc>
          <w:tcPr>
            <w:tcW w:w="708" w:type="dxa"/>
          </w:tcPr>
          <w:p w14:paraId="66A60068" w14:textId="77777777" w:rsidR="0072603A" w:rsidRPr="00A22B9E" w:rsidRDefault="0072603A" w:rsidP="00A22B9E">
            <w:pPr>
              <w:jc w:val="center"/>
              <w:rPr>
                <w:rFonts w:cstheme="minorHAnsi"/>
                <w:sz w:val="28"/>
                <w:szCs w:val="28"/>
              </w:rPr>
            </w:pPr>
          </w:p>
        </w:tc>
        <w:tc>
          <w:tcPr>
            <w:tcW w:w="816" w:type="dxa"/>
          </w:tcPr>
          <w:p w14:paraId="096A75EB" w14:textId="77777777" w:rsidR="0072603A" w:rsidRPr="00A22B9E" w:rsidRDefault="0072603A" w:rsidP="00A22B9E">
            <w:pPr>
              <w:jc w:val="center"/>
              <w:rPr>
                <w:rFonts w:cstheme="minorHAnsi"/>
                <w:sz w:val="28"/>
                <w:szCs w:val="28"/>
              </w:rPr>
            </w:pPr>
          </w:p>
        </w:tc>
      </w:tr>
      <w:tr w:rsidR="0072603A" w14:paraId="5FC223FD" w14:textId="77777777" w:rsidTr="00A22B9E">
        <w:tc>
          <w:tcPr>
            <w:tcW w:w="7508" w:type="dxa"/>
          </w:tcPr>
          <w:p w14:paraId="608A5287" w14:textId="309D716A" w:rsidR="0072603A" w:rsidRPr="00D47D84" w:rsidRDefault="0072603A" w:rsidP="00164039">
            <w:pPr>
              <w:rPr>
                <w:rFonts w:cstheme="minorHAnsi"/>
                <w:sz w:val="28"/>
                <w:szCs w:val="28"/>
              </w:rPr>
            </w:pPr>
            <w:r w:rsidRPr="00D47D84">
              <w:rPr>
                <w:rFonts w:cstheme="minorHAnsi"/>
                <w:sz w:val="28"/>
                <w:szCs w:val="28"/>
              </w:rPr>
              <w:t>Come ye faithful, raise the strain</w:t>
            </w:r>
          </w:p>
        </w:tc>
        <w:tc>
          <w:tcPr>
            <w:tcW w:w="709" w:type="dxa"/>
          </w:tcPr>
          <w:p w14:paraId="358CF2BD" w14:textId="78AF75B9" w:rsidR="0072603A" w:rsidRPr="00D47D84" w:rsidRDefault="0072603A" w:rsidP="00A22B9E">
            <w:pPr>
              <w:jc w:val="center"/>
              <w:rPr>
                <w:rFonts w:cstheme="minorHAnsi"/>
                <w:sz w:val="28"/>
                <w:szCs w:val="28"/>
              </w:rPr>
            </w:pPr>
            <w:r w:rsidRPr="00D47D84">
              <w:rPr>
                <w:rFonts w:cstheme="minorHAnsi"/>
                <w:sz w:val="28"/>
                <w:szCs w:val="28"/>
              </w:rPr>
              <w:t>236</w:t>
            </w:r>
          </w:p>
        </w:tc>
        <w:tc>
          <w:tcPr>
            <w:tcW w:w="709" w:type="dxa"/>
          </w:tcPr>
          <w:p w14:paraId="7B491380" w14:textId="43AD96BC" w:rsidR="0072603A" w:rsidRPr="00A22B9E" w:rsidRDefault="0072603A" w:rsidP="00A22B9E">
            <w:pPr>
              <w:jc w:val="center"/>
              <w:rPr>
                <w:rFonts w:cstheme="minorHAnsi"/>
                <w:sz w:val="28"/>
                <w:szCs w:val="28"/>
              </w:rPr>
            </w:pPr>
            <w:r w:rsidRPr="00D47D84">
              <w:rPr>
                <w:rFonts w:cstheme="minorHAnsi"/>
                <w:sz w:val="28"/>
                <w:szCs w:val="28"/>
              </w:rPr>
              <w:t>414</w:t>
            </w:r>
          </w:p>
        </w:tc>
        <w:tc>
          <w:tcPr>
            <w:tcW w:w="708" w:type="dxa"/>
          </w:tcPr>
          <w:p w14:paraId="3D7E0358" w14:textId="77777777" w:rsidR="0072603A" w:rsidRPr="00A22B9E" w:rsidRDefault="0072603A" w:rsidP="00A22B9E">
            <w:pPr>
              <w:jc w:val="center"/>
              <w:rPr>
                <w:rFonts w:cstheme="minorHAnsi"/>
                <w:sz w:val="28"/>
                <w:szCs w:val="28"/>
              </w:rPr>
            </w:pPr>
          </w:p>
        </w:tc>
        <w:tc>
          <w:tcPr>
            <w:tcW w:w="816" w:type="dxa"/>
          </w:tcPr>
          <w:p w14:paraId="26532BC0" w14:textId="77777777" w:rsidR="0072603A" w:rsidRPr="00A22B9E" w:rsidRDefault="0072603A" w:rsidP="00A22B9E">
            <w:pPr>
              <w:jc w:val="center"/>
              <w:rPr>
                <w:rFonts w:cstheme="minorHAnsi"/>
                <w:sz w:val="28"/>
                <w:szCs w:val="28"/>
              </w:rPr>
            </w:pPr>
          </w:p>
        </w:tc>
      </w:tr>
      <w:tr w:rsidR="0072603A" w14:paraId="03525E2A" w14:textId="77777777" w:rsidTr="00A22B9E">
        <w:tc>
          <w:tcPr>
            <w:tcW w:w="7508" w:type="dxa"/>
          </w:tcPr>
          <w:p w14:paraId="35EB8670" w14:textId="5728A920" w:rsidR="0072603A" w:rsidRPr="00D47D84" w:rsidRDefault="0072603A" w:rsidP="00164039">
            <w:pPr>
              <w:rPr>
                <w:rFonts w:cstheme="minorHAnsi"/>
                <w:sz w:val="28"/>
                <w:szCs w:val="28"/>
              </w:rPr>
            </w:pPr>
            <w:r w:rsidRPr="00D47D84">
              <w:rPr>
                <w:rFonts w:cstheme="minorHAnsi"/>
                <w:sz w:val="28"/>
                <w:szCs w:val="28"/>
              </w:rPr>
              <w:t>Alleluia, alleluia, give thanks to the risen Lord</w:t>
            </w:r>
          </w:p>
        </w:tc>
        <w:tc>
          <w:tcPr>
            <w:tcW w:w="709" w:type="dxa"/>
          </w:tcPr>
          <w:p w14:paraId="27915540" w14:textId="4902F11B" w:rsidR="0072603A" w:rsidRPr="00D47D84" w:rsidRDefault="0072603A" w:rsidP="00A22B9E">
            <w:pPr>
              <w:jc w:val="center"/>
              <w:rPr>
                <w:rFonts w:cstheme="minorHAnsi"/>
                <w:sz w:val="28"/>
                <w:szCs w:val="28"/>
              </w:rPr>
            </w:pPr>
            <w:r w:rsidRPr="00D47D84">
              <w:rPr>
                <w:rFonts w:cstheme="minorHAnsi"/>
                <w:sz w:val="28"/>
                <w:szCs w:val="28"/>
              </w:rPr>
              <w:t>234</w:t>
            </w:r>
          </w:p>
        </w:tc>
        <w:tc>
          <w:tcPr>
            <w:tcW w:w="709" w:type="dxa"/>
          </w:tcPr>
          <w:p w14:paraId="0D803492" w14:textId="77777777" w:rsidR="0072603A" w:rsidRPr="00A22B9E" w:rsidRDefault="0072603A" w:rsidP="00A22B9E">
            <w:pPr>
              <w:jc w:val="center"/>
              <w:rPr>
                <w:rFonts w:cstheme="minorHAnsi"/>
                <w:sz w:val="28"/>
                <w:szCs w:val="28"/>
              </w:rPr>
            </w:pPr>
          </w:p>
        </w:tc>
        <w:tc>
          <w:tcPr>
            <w:tcW w:w="708" w:type="dxa"/>
          </w:tcPr>
          <w:p w14:paraId="0A6D80FC" w14:textId="2F637E97" w:rsidR="0072603A" w:rsidRPr="00A22B9E" w:rsidRDefault="00116C92" w:rsidP="00A22B9E">
            <w:pPr>
              <w:jc w:val="center"/>
              <w:rPr>
                <w:rFonts w:cstheme="minorHAnsi"/>
                <w:sz w:val="28"/>
                <w:szCs w:val="28"/>
              </w:rPr>
            </w:pPr>
            <w:r>
              <w:rPr>
                <w:rFonts w:cstheme="minorHAnsi"/>
                <w:sz w:val="28"/>
                <w:szCs w:val="28"/>
              </w:rPr>
              <w:t>295</w:t>
            </w:r>
          </w:p>
        </w:tc>
        <w:tc>
          <w:tcPr>
            <w:tcW w:w="816" w:type="dxa"/>
          </w:tcPr>
          <w:p w14:paraId="25FA0303" w14:textId="1EBC7631" w:rsidR="0072603A" w:rsidRPr="00A22B9E" w:rsidRDefault="00683E5F" w:rsidP="00A22B9E">
            <w:pPr>
              <w:jc w:val="center"/>
              <w:rPr>
                <w:rFonts w:cstheme="minorHAnsi"/>
                <w:sz w:val="28"/>
                <w:szCs w:val="28"/>
              </w:rPr>
            </w:pPr>
            <w:r>
              <w:rPr>
                <w:rFonts w:cstheme="minorHAnsi"/>
                <w:sz w:val="28"/>
                <w:szCs w:val="28"/>
              </w:rPr>
              <w:t>30</w:t>
            </w:r>
          </w:p>
        </w:tc>
      </w:tr>
      <w:tr w:rsidR="0072603A" w14:paraId="78389B1B" w14:textId="77777777" w:rsidTr="00A22B9E">
        <w:tc>
          <w:tcPr>
            <w:tcW w:w="7508" w:type="dxa"/>
          </w:tcPr>
          <w:p w14:paraId="09F31D18" w14:textId="72338AB1" w:rsidR="0072603A" w:rsidRPr="00D47D84" w:rsidRDefault="0072603A" w:rsidP="00164039">
            <w:pPr>
              <w:rPr>
                <w:rFonts w:cstheme="minorHAnsi"/>
                <w:sz w:val="28"/>
                <w:szCs w:val="28"/>
              </w:rPr>
            </w:pPr>
            <w:r w:rsidRPr="00D47D84">
              <w:rPr>
                <w:rFonts w:cstheme="minorHAnsi"/>
                <w:sz w:val="28"/>
                <w:szCs w:val="28"/>
              </w:rPr>
              <w:t>Christ is alive, let Christians sing</w:t>
            </w:r>
          </w:p>
        </w:tc>
        <w:tc>
          <w:tcPr>
            <w:tcW w:w="709" w:type="dxa"/>
          </w:tcPr>
          <w:p w14:paraId="4EAFDF29" w14:textId="72A6F7D3" w:rsidR="0072603A" w:rsidRPr="00D47D84" w:rsidRDefault="0072603A" w:rsidP="00A22B9E">
            <w:pPr>
              <w:jc w:val="center"/>
              <w:rPr>
                <w:rFonts w:cstheme="minorHAnsi"/>
                <w:sz w:val="28"/>
                <w:szCs w:val="28"/>
              </w:rPr>
            </w:pPr>
            <w:r w:rsidRPr="00D47D84">
              <w:rPr>
                <w:rFonts w:cstheme="minorHAnsi"/>
                <w:sz w:val="28"/>
                <w:szCs w:val="28"/>
              </w:rPr>
              <w:t>260</w:t>
            </w:r>
          </w:p>
        </w:tc>
        <w:tc>
          <w:tcPr>
            <w:tcW w:w="709" w:type="dxa"/>
          </w:tcPr>
          <w:p w14:paraId="4C1116A1" w14:textId="30A9534B" w:rsidR="0072603A" w:rsidRPr="00A22B9E" w:rsidRDefault="0072603A" w:rsidP="00A22B9E">
            <w:pPr>
              <w:jc w:val="center"/>
              <w:rPr>
                <w:rFonts w:cstheme="minorHAnsi"/>
                <w:sz w:val="28"/>
                <w:szCs w:val="28"/>
              </w:rPr>
            </w:pPr>
            <w:r w:rsidRPr="00D47D84">
              <w:rPr>
                <w:rFonts w:cstheme="minorHAnsi"/>
                <w:sz w:val="28"/>
                <w:szCs w:val="28"/>
              </w:rPr>
              <w:t>416</w:t>
            </w:r>
          </w:p>
        </w:tc>
        <w:tc>
          <w:tcPr>
            <w:tcW w:w="708" w:type="dxa"/>
          </w:tcPr>
          <w:p w14:paraId="469DFAE0" w14:textId="7A717CDF" w:rsidR="0072603A" w:rsidRPr="00A22B9E" w:rsidRDefault="00116C92" w:rsidP="00A22B9E">
            <w:pPr>
              <w:jc w:val="center"/>
              <w:rPr>
                <w:rFonts w:cstheme="minorHAnsi"/>
                <w:sz w:val="28"/>
                <w:szCs w:val="28"/>
              </w:rPr>
            </w:pPr>
            <w:r>
              <w:rPr>
                <w:rFonts w:cstheme="minorHAnsi"/>
                <w:sz w:val="28"/>
                <w:szCs w:val="28"/>
              </w:rPr>
              <w:t>297</w:t>
            </w:r>
          </w:p>
        </w:tc>
        <w:tc>
          <w:tcPr>
            <w:tcW w:w="816" w:type="dxa"/>
          </w:tcPr>
          <w:p w14:paraId="35AE3BCB" w14:textId="77777777" w:rsidR="0072603A" w:rsidRPr="00A22B9E" w:rsidRDefault="0072603A" w:rsidP="00A22B9E">
            <w:pPr>
              <w:jc w:val="center"/>
              <w:rPr>
                <w:rFonts w:cstheme="minorHAnsi"/>
                <w:sz w:val="28"/>
                <w:szCs w:val="28"/>
              </w:rPr>
            </w:pPr>
          </w:p>
        </w:tc>
      </w:tr>
      <w:tr w:rsidR="0072603A" w14:paraId="1C31460D" w14:textId="77777777" w:rsidTr="00A22B9E">
        <w:tc>
          <w:tcPr>
            <w:tcW w:w="7508" w:type="dxa"/>
          </w:tcPr>
          <w:p w14:paraId="78C56677" w14:textId="5543D99E" w:rsidR="0072603A" w:rsidRPr="00D47D84" w:rsidRDefault="0072603A" w:rsidP="00164039">
            <w:pPr>
              <w:rPr>
                <w:rFonts w:cstheme="minorHAnsi"/>
                <w:sz w:val="28"/>
                <w:szCs w:val="28"/>
              </w:rPr>
            </w:pPr>
            <w:r w:rsidRPr="00D47D84">
              <w:rPr>
                <w:rFonts w:cstheme="minorHAnsi"/>
                <w:sz w:val="28"/>
                <w:szCs w:val="28"/>
              </w:rPr>
              <w:t>At dawn the women made their way</w:t>
            </w:r>
          </w:p>
        </w:tc>
        <w:tc>
          <w:tcPr>
            <w:tcW w:w="709" w:type="dxa"/>
          </w:tcPr>
          <w:p w14:paraId="47F8DC77" w14:textId="77777777" w:rsidR="0072603A" w:rsidRPr="00D47D84" w:rsidRDefault="0072603A" w:rsidP="00A22B9E">
            <w:pPr>
              <w:jc w:val="center"/>
              <w:rPr>
                <w:rFonts w:cstheme="minorHAnsi"/>
                <w:sz w:val="28"/>
                <w:szCs w:val="28"/>
              </w:rPr>
            </w:pPr>
          </w:p>
        </w:tc>
        <w:tc>
          <w:tcPr>
            <w:tcW w:w="709" w:type="dxa"/>
          </w:tcPr>
          <w:p w14:paraId="312EADF4" w14:textId="3F176B5F" w:rsidR="0072603A" w:rsidRPr="00D47D84" w:rsidRDefault="0072603A" w:rsidP="00A22B9E">
            <w:pPr>
              <w:jc w:val="center"/>
              <w:rPr>
                <w:rFonts w:cstheme="minorHAnsi"/>
                <w:sz w:val="28"/>
                <w:szCs w:val="28"/>
              </w:rPr>
            </w:pPr>
            <w:r w:rsidRPr="00D47D84">
              <w:rPr>
                <w:rFonts w:cstheme="minorHAnsi"/>
                <w:sz w:val="28"/>
                <w:szCs w:val="28"/>
              </w:rPr>
              <w:t>408</w:t>
            </w:r>
          </w:p>
        </w:tc>
        <w:tc>
          <w:tcPr>
            <w:tcW w:w="708" w:type="dxa"/>
          </w:tcPr>
          <w:p w14:paraId="66D4329E" w14:textId="77777777" w:rsidR="0072603A" w:rsidRPr="00A22B9E" w:rsidRDefault="0072603A" w:rsidP="00A22B9E">
            <w:pPr>
              <w:jc w:val="center"/>
              <w:rPr>
                <w:rFonts w:cstheme="minorHAnsi"/>
                <w:sz w:val="28"/>
                <w:szCs w:val="28"/>
              </w:rPr>
            </w:pPr>
          </w:p>
        </w:tc>
        <w:tc>
          <w:tcPr>
            <w:tcW w:w="816" w:type="dxa"/>
          </w:tcPr>
          <w:p w14:paraId="75A6D473" w14:textId="77777777" w:rsidR="0072603A" w:rsidRPr="00A22B9E" w:rsidRDefault="0072603A" w:rsidP="00A22B9E">
            <w:pPr>
              <w:jc w:val="center"/>
              <w:rPr>
                <w:rFonts w:cstheme="minorHAnsi"/>
                <w:sz w:val="28"/>
                <w:szCs w:val="28"/>
              </w:rPr>
            </w:pPr>
          </w:p>
        </w:tc>
      </w:tr>
      <w:tr w:rsidR="0072603A" w14:paraId="23960445" w14:textId="77777777" w:rsidTr="00A22B9E">
        <w:tc>
          <w:tcPr>
            <w:tcW w:w="7508" w:type="dxa"/>
          </w:tcPr>
          <w:p w14:paraId="29592762" w14:textId="00B79BD5" w:rsidR="0072603A" w:rsidRPr="00D47D84" w:rsidRDefault="0072603A" w:rsidP="00164039">
            <w:pPr>
              <w:rPr>
                <w:rFonts w:cstheme="minorHAnsi"/>
                <w:sz w:val="28"/>
                <w:szCs w:val="28"/>
              </w:rPr>
            </w:pPr>
            <w:r w:rsidRPr="00D47D84">
              <w:rPr>
                <w:rFonts w:cstheme="minorHAnsi"/>
                <w:sz w:val="28"/>
                <w:szCs w:val="28"/>
              </w:rPr>
              <w:t>The strife is o’er the battle done</w:t>
            </w:r>
          </w:p>
        </w:tc>
        <w:tc>
          <w:tcPr>
            <w:tcW w:w="709" w:type="dxa"/>
          </w:tcPr>
          <w:p w14:paraId="5C489917" w14:textId="25180B83" w:rsidR="0072603A" w:rsidRPr="00D47D84" w:rsidRDefault="0072603A" w:rsidP="00A22B9E">
            <w:pPr>
              <w:jc w:val="center"/>
              <w:rPr>
                <w:rFonts w:cstheme="minorHAnsi"/>
                <w:sz w:val="28"/>
                <w:szCs w:val="28"/>
              </w:rPr>
            </w:pPr>
            <w:r w:rsidRPr="00D47D84">
              <w:rPr>
                <w:rFonts w:cstheme="minorHAnsi"/>
                <w:sz w:val="28"/>
                <w:szCs w:val="28"/>
              </w:rPr>
              <w:t>240</w:t>
            </w:r>
          </w:p>
        </w:tc>
        <w:tc>
          <w:tcPr>
            <w:tcW w:w="709" w:type="dxa"/>
          </w:tcPr>
          <w:p w14:paraId="6825F3ED" w14:textId="28980C73" w:rsidR="0072603A" w:rsidRPr="00D47D84" w:rsidRDefault="0072603A" w:rsidP="00A22B9E">
            <w:pPr>
              <w:jc w:val="center"/>
              <w:rPr>
                <w:rFonts w:cstheme="minorHAnsi"/>
                <w:sz w:val="28"/>
                <w:szCs w:val="28"/>
              </w:rPr>
            </w:pPr>
            <w:r w:rsidRPr="00D47D84">
              <w:rPr>
                <w:rFonts w:cstheme="minorHAnsi"/>
                <w:sz w:val="28"/>
                <w:szCs w:val="28"/>
              </w:rPr>
              <w:t>412</w:t>
            </w:r>
          </w:p>
        </w:tc>
        <w:tc>
          <w:tcPr>
            <w:tcW w:w="708" w:type="dxa"/>
          </w:tcPr>
          <w:p w14:paraId="130BAC82" w14:textId="77777777" w:rsidR="0072603A" w:rsidRPr="00A22B9E" w:rsidRDefault="0072603A" w:rsidP="00A22B9E">
            <w:pPr>
              <w:jc w:val="center"/>
              <w:rPr>
                <w:rFonts w:cstheme="minorHAnsi"/>
                <w:sz w:val="28"/>
                <w:szCs w:val="28"/>
              </w:rPr>
            </w:pPr>
          </w:p>
        </w:tc>
        <w:tc>
          <w:tcPr>
            <w:tcW w:w="816" w:type="dxa"/>
          </w:tcPr>
          <w:p w14:paraId="41E5AFCC" w14:textId="531F77D5" w:rsidR="0072603A" w:rsidRPr="00A22B9E" w:rsidRDefault="00683E5F" w:rsidP="00A22B9E">
            <w:pPr>
              <w:jc w:val="center"/>
              <w:rPr>
                <w:rFonts w:cstheme="minorHAnsi"/>
                <w:sz w:val="28"/>
                <w:szCs w:val="28"/>
              </w:rPr>
            </w:pPr>
            <w:r>
              <w:rPr>
                <w:rFonts w:cstheme="minorHAnsi"/>
                <w:sz w:val="28"/>
                <w:szCs w:val="28"/>
              </w:rPr>
              <w:t>670</w:t>
            </w:r>
          </w:p>
        </w:tc>
      </w:tr>
      <w:tr w:rsidR="0072603A" w14:paraId="3F9EA905" w14:textId="77777777" w:rsidTr="00A22B9E">
        <w:tc>
          <w:tcPr>
            <w:tcW w:w="7508" w:type="dxa"/>
          </w:tcPr>
          <w:p w14:paraId="4D2E98C4" w14:textId="457FD037" w:rsidR="0072603A" w:rsidRPr="00D47D84" w:rsidRDefault="0072603A" w:rsidP="00164039">
            <w:pPr>
              <w:rPr>
                <w:rFonts w:cstheme="minorHAnsi"/>
                <w:sz w:val="28"/>
                <w:szCs w:val="28"/>
              </w:rPr>
            </w:pPr>
            <w:r w:rsidRPr="00D47D84">
              <w:rPr>
                <w:rFonts w:cstheme="minorHAnsi"/>
                <w:sz w:val="28"/>
                <w:szCs w:val="28"/>
              </w:rPr>
              <w:t>Christ is alive, and the universe must celebrate</w:t>
            </w:r>
          </w:p>
        </w:tc>
        <w:tc>
          <w:tcPr>
            <w:tcW w:w="709" w:type="dxa"/>
          </w:tcPr>
          <w:p w14:paraId="0FA77EE8" w14:textId="77777777" w:rsidR="0072603A" w:rsidRPr="00D47D84" w:rsidRDefault="0072603A" w:rsidP="00A22B9E">
            <w:pPr>
              <w:jc w:val="center"/>
              <w:rPr>
                <w:rFonts w:cstheme="minorHAnsi"/>
                <w:sz w:val="28"/>
                <w:szCs w:val="28"/>
              </w:rPr>
            </w:pPr>
          </w:p>
        </w:tc>
        <w:tc>
          <w:tcPr>
            <w:tcW w:w="709" w:type="dxa"/>
          </w:tcPr>
          <w:p w14:paraId="27BC4CBF" w14:textId="6B6F7E35" w:rsidR="0072603A" w:rsidRPr="00D47D84" w:rsidRDefault="0072603A" w:rsidP="00A22B9E">
            <w:pPr>
              <w:jc w:val="center"/>
              <w:rPr>
                <w:rFonts w:cstheme="minorHAnsi"/>
                <w:sz w:val="28"/>
                <w:szCs w:val="28"/>
              </w:rPr>
            </w:pPr>
            <w:r w:rsidRPr="00D47D84">
              <w:rPr>
                <w:rFonts w:cstheme="minorHAnsi"/>
                <w:sz w:val="28"/>
                <w:szCs w:val="28"/>
              </w:rPr>
              <w:t>422</w:t>
            </w:r>
          </w:p>
        </w:tc>
        <w:tc>
          <w:tcPr>
            <w:tcW w:w="708" w:type="dxa"/>
          </w:tcPr>
          <w:p w14:paraId="7DD8F348" w14:textId="77777777" w:rsidR="0072603A" w:rsidRPr="00A22B9E" w:rsidRDefault="0072603A" w:rsidP="00A22B9E">
            <w:pPr>
              <w:jc w:val="center"/>
              <w:rPr>
                <w:rFonts w:cstheme="minorHAnsi"/>
                <w:sz w:val="28"/>
                <w:szCs w:val="28"/>
              </w:rPr>
            </w:pPr>
          </w:p>
        </w:tc>
        <w:tc>
          <w:tcPr>
            <w:tcW w:w="816" w:type="dxa"/>
          </w:tcPr>
          <w:p w14:paraId="06F9FE55" w14:textId="77777777" w:rsidR="0072603A" w:rsidRPr="00A22B9E" w:rsidRDefault="0072603A" w:rsidP="00A22B9E">
            <w:pPr>
              <w:jc w:val="center"/>
              <w:rPr>
                <w:rFonts w:cstheme="minorHAnsi"/>
                <w:sz w:val="28"/>
                <w:szCs w:val="28"/>
              </w:rPr>
            </w:pPr>
          </w:p>
        </w:tc>
      </w:tr>
      <w:tr w:rsidR="0072603A" w14:paraId="03562BA5" w14:textId="77777777" w:rsidTr="00A22B9E">
        <w:tc>
          <w:tcPr>
            <w:tcW w:w="7508" w:type="dxa"/>
          </w:tcPr>
          <w:p w14:paraId="44C6E9C0" w14:textId="5468C288" w:rsidR="0072603A" w:rsidRPr="00D47D84" w:rsidRDefault="0072603A" w:rsidP="00164039">
            <w:pPr>
              <w:rPr>
                <w:rFonts w:cstheme="minorHAnsi"/>
                <w:sz w:val="28"/>
                <w:szCs w:val="28"/>
              </w:rPr>
            </w:pPr>
            <w:r w:rsidRPr="00D47D84">
              <w:rPr>
                <w:rFonts w:cstheme="minorHAnsi"/>
                <w:sz w:val="28"/>
                <w:szCs w:val="28"/>
              </w:rPr>
              <w:t>All heaven declares the glory of the risen Lord</w:t>
            </w:r>
          </w:p>
        </w:tc>
        <w:tc>
          <w:tcPr>
            <w:tcW w:w="709" w:type="dxa"/>
          </w:tcPr>
          <w:p w14:paraId="1E0248CA" w14:textId="77777777" w:rsidR="0072603A" w:rsidRPr="00D47D84" w:rsidRDefault="0072603A" w:rsidP="00A22B9E">
            <w:pPr>
              <w:jc w:val="center"/>
              <w:rPr>
                <w:rFonts w:cstheme="minorHAnsi"/>
                <w:sz w:val="28"/>
                <w:szCs w:val="28"/>
              </w:rPr>
            </w:pPr>
          </w:p>
        </w:tc>
        <w:tc>
          <w:tcPr>
            <w:tcW w:w="709" w:type="dxa"/>
          </w:tcPr>
          <w:p w14:paraId="58AF1F49" w14:textId="5A56BDB1" w:rsidR="0072603A" w:rsidRPr="00D47D84" w:rsidRDefault="0072603A" w:rsidP="00A22B9E">
            <w:pPr>
              <w:jc w:val="center"/>
              <w:rPr>
                <w:rFonts w:cstheme="minorHAnsi"/>
                <w:sz w:val="28"/>
                <w:szCs w:val="28"/>
              </w:rPr>
            </w:pPr>
            <w:r>
              <w:rPr>
                <w:rFonts w:cstheme="minorHAnsi"/>
                <w:sz w:val="28"/>
                <w:szCs w:val="28"/>
              </w:rPr>
              <w:t>426</w:t>
            </w:r>
          </w:p>
        </w:tc>
        <w:tc>
          <w:tcPr>
            <w:tcW w:w="708" w:type="dxa"/>
          </w:tcPr>
          <w:p w14:paraId="51500C4F" w14:textId="2F83D853" w:rsidR="0072603A" w:rsidRPr="00A22B9E" w:rsidRDefault="00116C92" w:rsidP="00A22B9E">
            <w:pPr>
              <w:jc w:val="center"/>
              <w:rPr>
                <w:rFonts w:cstheme="minorHAnsi"/>
                <w:sz w:val="28"/>
                <w:szCs w:val="28"/>
              </w:rPr>
            </w:pPr>
            <w:r>
              <w:rPr>
                <w:rFonts w:cstheme="minorHAnsi"/>
                <w:sz w:val="28"/>
                <w:szCs w:val="28"/>
              </w:rPr>
              <w:t>293</w:t>
            </w:r>
          </w:p>
        </w:tc>
        <w:tc>
          <w:tcPr>
            <w:tcW w:w="816" w:type="dxa"/>
          </w:tcPr>
          <w:p w14:paraId="06F515E8" w14:textId="67AA7011" w:rsidR="0072603A" w:rsidRPr="00A22B9E" w:rsidRDefault="00683E5F" w:rsidP="00A22B9E">
            <w:pPr>
              <w:jc w:val="center"/>
              <w:rPr>
                <w:rFonts w:cstheme="minorHAnsi"/>
                <w:sz w:val="28"/>
                <w:szCs w:val="28"/>
              </w:rPr>
            </w:pPr>
            <w:r>
              <w:rPr>
                <w:rFonts w:cstheme="minorHAnsi"/>
                <w:sz w:val="28"/>
                <w:szCs w:val="28"/>
              </w:rPr>
              <w:t>14</w:t>
            </w:r>
          </w:p>
        </w:tc>
      </w:tr>
      <w:tr w:rsidR="0072603A" w14:paraId="10903A1E" w14:textId="77777777" w:rsidTr="00A22B9E">
        <w:tc>
          <w:tcPr>
            <w:tcW w:w="7508" w:type="dxa"/>
          </w:tcPr>
          <w:p w14:paraId="1BD4FB90" w14:textId="4792F146" w:rsidR="0072603A" w:rsidRPr="00D47D84" w:rsidRDefault="0072603A" w:rsidP="0072603A">
            <w:pPr>
              <w:rPr>
                <w:rFonts w:cstheme="minorHAnsi"/>
                <w:sz w:val="28"/>
                <w:szCs w:val="28"/>
              </w:rPr>
            </w:pPr>
            <w:r w:rsidRPr="00D47D84">
              <w:rPr>
                <w:rFonts w:cstheme="minorHAnsi"/>
                <w:sz w:val="28"/>
                <w:szCs w:val="28"/>
              </w:rPr>
              <w:t>Thine be the glory</w:t>
            </w:r>
          </w:p>
        </w:tc>
        <w:tc>
          <w:tcPr>
            <w:tcW w:w="709" w:type="dxa"/>
          </w:tcPr>
          <w:p w14:paraId="54C373A4" w14:textId="6B3EF221" w:rsidR="0072603A" w:rsidRPr="00D47D84" w:rsidRDefault="0072603A" w:rsidP="0072603A">
            <w:pPr>
              <w:jc w:val="center"/>
              <w:rPr>
                <w:rFonts w:cstheme="minorHAnsi"/>
                <w:sz w:val="28"/>
                <w:szCs w:val="28"/>
              </w:rPr>
            </w:pPr>
            <w:r w:rsidRPr="00D47D84">
              <w:rPr>
                <w:rFonts w:cstheme="minorHAnsi"/>
                <w:sz w:val="28"/>
                <w:szCs w:val="28"/>
              </w:rPr>
              <w:t>247</w:t>
            </w:r>
          </w:p>
        </w:tc>
        <w:tc>
          <w:tcPr>
            <w:tcW w:w="709" w:type="dxa"/>
          </w:tcPr>
          <w:p w14:paraId="69383A7C" w14:textId="68DBC4D0" w:rsidR="0072603A" w:rsidRPr="00D47D84" w:rsidRDefault="0072603A" w:rsidP="0072603A">
            <w:pPr>
              <w:jc w:val="center"/>
              <w:rPr>
                <w:rFonts w:cstheme="minorHAnsi"/>
                <w:sz w:val="28"/>
                <w:szCs w:val="28"/>
              </w:rPr>
            </w:pPr>
            <w:r w:rsidRPr="00D47D84">
              <w:rPr>
                <w:rFonts w:cstheme="minorHAnsi"/>
                <w:sz w:val="28"/>
                <w:szCs w:val="28"/>
              </w:rPr>
              <w:t>419</w:t>
            </w:r>
          </w:p>
        </w:tc>
        <w:tc>
          <w:tcPr>
            <w:tcW w:w="708" w:type="dxa"/>
          </w:tcPr>
          <w:p w14:paraId="2D289412" w14:textId="2BEB24E4" w:rsidR="0072603A" w:rsidRPr="00A22B9E" w:rsidRDefault="00683E5F" w:rsidP="0072603A">
            <w:pPr>
              <w:jc w:val="center"/>
              <w:rPr>
                <w:rFonts w:cstheme="minorHAnsi"/>
                <w:sz w:val="28"/>
                <w:szCs w:val="28"/>
              </w:rPr>
            </w:pPr>
            <w:r>
              <w:rPr>
                <w:rFonts w:cstheme="minorHAnsi"/>
                <w:sz w:val="28"/>
                <w:szCs w:val="28"/>
              </w:rPr>
              <w:t>313</w:t>
            </w:r>
          </w:p>
        </w:tc>
        <w:tc>
          <w:tcPr>
            <w:tcW w:w="816" w:type="dxa"/>
          </w:tcPr>
          <w:p w14:paraId="08C53508" w14:textId="78A6B763" w:rsidR="0072603A" w:rsidRPr="00A22B9E" w:rsidRDefault="00683E5F" w:rsidP="0072603A">
            <w:pPr>
              <w:jc w:val="center"/>
              <w:rPr>
                <w:rFonts w:cstheme="minorHAnsi"/>
                <w:sz w:val="28"/>
                <w:szCs w:val="28"/>
              </w:rPr>
            </w:pPr>
            <w:r>
              <w:rPr>
                <w:rFonts w:cstheme="minorHAnsi"/>
                <w:sz w:val="28"/>
                <w:szCs w:val="28"/>
              </w:rPr>
              <w:t>689</w:t>
            </w:r>
          </w:p>
        </w:tc>
      </w:tr>
    </w:tbl>
    <w:p w14:paraId="24E57D2D" w14:textId="3652FEC2" w:rsidR="000B1D58" w:rsidRPr="0072603A" w:rsidRDefault="0072603A" w:rsidP="0072603A">
      <w:pPr>
        <w:jc w:val="center"/>
        <w:rPr>
          <w:rFonts w:cstheme="minorHAnsi"/>
          <w:i/>
          <w:iCs/>
        </w:rPr>
      </w:pPr>
      <w:r w:rsidRPr="0072603A">
        <w:rPr>
          <w:rFonts w:cstheme="minorHAnsi"/>
        </w:rPr>
        <w:t xml:space="preserve">RS – </w:t>
      </w:r>
      <w:r w:rsidRPr="0072603A">
        <w:rPr>
          <w:rFonts w:cstheme="minorHAnsi"/>
          <w:i/>
          <w:iCs/>
        </w:rPr>
        <w:t>Rejoice &amp; Sing</w:t>
      </w:r>
      <w:r w:rsidRPr="0072603A">
        <w:rPr>
          <w:rFonts w:cstheme="minorHAnsi"/>
        </w:rPr>
        <w:t xml:space="preserve"> | CH4 – </w:t>
      </w:r>
      <w:r w:rsidRPr="0072603A">
        <w:rPr>
          <w:rFonts w:cstheme="minorHAnsi"/>
          <w:i/>
          <w:iCs/>
        </w:rPr>
        <w:t>Church Hymnary 4</w:t>
      </w:r>
      <w:r w:rsidRPr="0072603A">
        <w:rPr>
          <w:rFonts w:cstheme="minorHAnsi"/>
        </w:rPr>
        <w:t xml:space="preserve"> | </w:t>
      </w:r>
      <w:proofErr w:type="spellStart"/>
      <w:r w:rsidRPr="0072603A">
        <w:rPr>
          <w:rFonts w:cstheme="minorHAnsi"/>
        </w:rPr>
        <w:t>StF</w:t>
      </w:r>
      <w:proofErr w:type="spellEnd"/>
      <w:r w:rsidRPr="0072603A">
        <w:rPr>
          <w:rFonts w:cstheme="minorHAnsi"/>
        </w:rPr>
        <w:t xml:space="preserve"> – </w:t>
      </w:r>
      <w:r w:rsidRPr="0072603A">
        <w:rPr>
          <w:rFonts w:cstheme="minorHAnsi"/>
          <w:i/>
          <w:iCs/>
        </w:rPr>
        <w:t>Singing the Faith</w:t>
      </w:r>
      <w:r w:rsidRPr="0072603A">
        <w:rPr>
          <w:rFonts w:cstheme="minorHAnsi"/>
        </w:rPr>
        <w:t xml:space="preserve"> | MP – </w:t>
      </w:r>
      <w:r w:rsidRPr="0072603A">
        <w:rPr>
          <w:rFonts w:cstheme="minorHAnsi"/>
          <w:i/>
          <w:iCs/>
        </w:rPr>
        <w:t>Mission Praise</w:t>
      </w:r>
    </w:p>
    <w:p w14:paraId="2904341E" w14:textId="77777777" w:rsidR="0072603A" w:rsidRPr="0072603A" w:rsidRDefault="0072603A">
      <w:pPr>
        <w:jc w:val="center"/>
        <w:rPr>
          <w:rFonts w:cstheme="minorHAnsi"/>
          <w:i/>
          <w:iCs/>
          <w:sz w:val="28"/>
          <w:szCs w:val="28"/>
        </w:rPr>
      </w:pPr>
    </w:p>
    <w:sectPr w:rsidR="0072603A" w:rsidRPr="0072603A" w:rsidSect="00164039">
      <w:pgSz w:w="11900" w:h="16820"/>
      <w:pgMar w:top="720" w:right="720" w:bottom="720" w:left="720" w:header="720" w:footer="720" w:gutter="0"/>
      <w:cols w:space="7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57858"/>
    <w:multiLevelType w:val="multilevel"/>
    <w:tmpl w:val="24149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29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89"/>
    <w:rsid w:val="000B1D58"/>
    <w:rsid w:val="001040C7"/>
    <w:rsid w:val="00116C92"/>
    <w:rsid w:val="00164039"/>
    <w:rsid w:val="00172FF1"/>
    <w:rsid w:val="001754BE"/>
    <w:rsid w:val="00207897"/>
    <w:rsid w:val="002D4664"/>
    <w:rsid w:val="00352788"/>
    <w:rsid w:val="003A166F"/>
    <w:rsid w:val="00523E18"/>
    <w:rsid w:val="00576D36"/>
    <w:rsid w:val="00615460"/>
    <w:rsid w:val="0064110E"/>
    <w:rsid w:val="00683E5F"/>
    <w:rsid w:val="00690121"/>
    <w:rsid w:val="006A5BD4"/>
    <w:rsid w:val="0072603A"/>
    <w:rsid w:val="00733175"/>
    <w:rsid w:val="00771910"/>
    <w:rsid w:val="008813E6"/>
    <w:rsid w:val="008949AC"/>
    <w:rsid w:val="008E7B68"/>
    <w:rsid w:val="008F0DD2"/>
    <w:rsid w:val="00A22B9E"/>
    <w:rsid w:val="00AB6B3E"/>
    <w:rsid w:val="00B21FC0"/>
    <w:rsid w:val="00B62098"/>
    <w:rsid w:val="00B90589"/>
    <w:rsid w:val="00C56B45"/>
    <w:rsid w:val="00CA79D2"/>
    <w:rsid w:val="00D47D84"/>
    <w:rsid w:val="00D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C3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BD4"/>
    <w:rPr>
      <w:color w:val="0563C1" w:themeColor="hyperlink"/>
      <w:u w:val="single"/>
    </w:rPr>
  </w:style>
  <w:style w:type="character" w:styleId="UnresolvedMention">
    <w:name w:val="Unresolved Mention"/>
    <w:basedOn w:val="DefaultParagraphFont"/>
    <w:uiPriority w:val="99"/>
    <w:rsid w:val="00164039"/>
    <w:rPr>
      <w:color w:val="605E5C"/>
      <w:shd w:val="clear" w:color="auto" w:fill="E1DFDD"/>
    </w:rPr>
  </w:style>
  <w:style w:type="table" w:styleId="TableGrid">
    <w:name w:val="Table Grid"/>
    <w:basedOn w:val="TableNormal"/>
    <w:uiPriority w:val="39"/>
    <w:rsid w:val="00A2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9756">
      <w:bodyDiv w:val="1"/>
      <w:marLeft w:val="0"/>
      <w:marRight w:val="0"/>
      <w:marTop w:val="0"/>
      <w:marBottom w:val="0"/>
      <w:divBdr>
        <w:top w:val="none" w:sz="0" w:space="0" w:color="auto"/>
        <w:left w:val="none" w:sz="0" w:space="0" w:color="auto"/>
        <w:bottom w:val="none" w:sz="0" w:space="0" w:color="auto"/>
        <w:right w:val="none" w:sz="0" w:space="0" w:color="auto"/>
      </w:divBdr>
      <w:divsChild>
        <w:div w:id="511843113">
          <w:marLeft w:val="0"/>
          <w:marRight w:val="0"/>
          <w:marTop w:val="0"/>
          <w:marBottom w:val="0"/>
          <w:divBdr>
            <w:top w:val="none" w:sz="0" w:space="0" w:color="auto"/>
            <w:left w:val="none" w:sz="0" w:space="0" w:color="auto"/>
            <w:bottom w:val="none" w:sz="0" w:space="0" w:color="auto"/>
            <w:right w:val="none" w:sz="0" w:space="0" w:color="auto"/>
          </w:divBdr>
          <w:divsChild>
            <w:div w:id="1421829925">
              <w:marLeft w:val="0"/>
              <w:marRight w:val="0"/>
              <w:marTop w:val="0"/>
              <w:marBottom w:val="0"/>
              <w:divBdr>
                <w:top w:val="none" w:sz="0" w:space="0" w:color="auto"/>
                <w:left w:val="none" w:sz="0" w:space="0" w:color="auto"/>
                <w:bottom w:val="none" w:sz="0" w:space="0" w:color="auto"/>
                <w:right w:val="none" w:sz="0" w:space="0" w:color="auto"/>
              </w:divBdr>
              <w:divsChild>
                <w:div w:id="2108772610">
                  <w:marLeft w:val="0"/>
                  <w:marRight w:val="0"/>
                  <w:marTop w:val="0"/>
                  <w:marBottom w:val="0"/>
                  <w:divBdr>
                    <w:top w:val="none" w:sz="0" w:space="0" w:color="auto"/>
                    <w:left w:val="none" w:sz="0" w:space="0" w:color="auto"/>
                    <w:bottom w:val="none" w:sz="0" w:space="0" w:color="auto"/>
                    <w:right w:val="none" w:sz="0" w:space="0" w:color="auto"/>
                  </w:divBdr>
                  <w:divsChild>
                    <w:div w:id="1427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49926">
      <w:bodyDiv w:val="1"/>
      <w:marLeft w:val="0"/>
      <w:marRight w:val="0"/>
      <w:marTop w:val="0"/>
      <w:marBottom w:val="0"/>
      <w:divBdr>
        <w:top w:val="none" w:sz="0" w:space="0" w:color="auto"/>
        <w:left w:val="none" w:sz="0" w:space="0" w:color="auto"/>
        <w:bottom w:val="none" w:sz="0" w:space="0" w:color="auto"/>
        <w:right w:val="none" w:sz="0" w:space="0" w:color="auto"/>
      </w:divBdr>
      <w:divsChild>
        <w:div w:id="1603756027">
          <w:marLeft w:val="0"/>
          <w:marRight w:val="0"/>
          <w:marTop w:val="0"/>
          <w:marBottom w:val="0"/>
          <w:divBdr>
            <w:top w:val="none" w:sz="0" w:space="0" w:color="auto"/>
            <w:left w:val="none" w:sz="0" w:space="0" w:color="auto"/>
            <w:bottom w:val="none" w:sz="0" w:space="0" w:color="auto"/>
            <w:right w:val="none" w:sz="0" w:space="0" w:color="auto"/>
          </w:divBdr>
          <w:divsChild>
            <w:div w:id="557788522">
              <w:marLeft w:val="0"/>
              <w:marRight w:val="0"/>
              <w:marTop w:val="0"/>
              <w:marBottom w:val="0"/>
              <w:divBdr>
                <w:top w:val="none" w:sz="0" w:space="0" w:color="auto"/>
                <w:left w:val="none" w:sz="0" w:space="0" w:color="auto"/>
                <w:bottom w:val="none" w:sz="0" w:space="0" w:color="auto"/>
                <w:right w:val="none" w:sz="0" w:space="0" w:color="auto"/>
              </w:divBdr>
              <w:divsChild>
                <w:div w:id="313753260">
                  <w:marLeft w:val="0"/>
                  <w:marRight w:val="0"/>
                  <w:marTop w:val="0"/>
                  <w:marBottom w:val="0"/>
                  <w:divBdr>
                    <w:top w:val="none" w:sz="0" w:space="0" w:color="auto"/>
                    <w:left w:val="none" w:sz="0" w:space="0" w:color="auto"/>
                    <w:bottom w:val="none" w:sz="0" w:space="0" w:color="auto"/>
                    <w:right w:val="none" w:sz="0" w:space="0" w:color="auto"/>
                  </w:divBdr>
                  <w:divsChild>
                    <w:div w:id="474221943">
                      <w:marLeft w:val="0"/>
                      <w:marRight w:val="0"/>
                      <w:marTop w:val="0"/>
                      <w:marBottom w:val="0"/>
                      <w:divBdr>
                        <w:top w:val="none" w:sz="0" w:space="0" w:color="auto"/>
                        <w:left w:val="none" w:sz="0" w:space="0" w:color="auto"/>
                        <w:bottom w:val="none" w:sz="0" w:space="0" w:color="auto"/>
                        <w:right w:val="none" w:sz="0" w:space="0" w:color="auto"/>
                      </w:divBdr>
                    </w:div>
                  </w:divsChild>
                </w:div>
                <w:div w:id="206722251">
                  <w:marLeft w:val="0"/>
                  <w:marRight w:val="0"/>
                  <w:marTop w:val="0"/>
                  <w:marBottom w:val="0"/>
                  <w:divBdr>
                    <w:top w:val="none" w:sz="0" w:space="0" w:color="auto"/>
                    <w:left w:val="none" w:sz="0" w:space="0" w:color="auto"/>
                    <w:bottom w:val="none" w:sz="0" w:space="0" w:color="auto"/>
                    <w:right w:val="none" w:sz="0" w:space="0" w:color="auto"/>
                  </w:divBdr>
                  <w:divsChild>
                    <w:div w:id="692339007">
                      <w:marLeft w:val="0"/>
                      <w:marRight w:val="0"/>
                      <w:marTop w:val="0"/>
                      <w:marBottom w:val="0"/>
                      <w:divBdr>
                        <w:top w:val="none" w:sz="0" w:space="0" w:color="auto"/>
                        <w:left w:val="none" w:sz="0" w:space="0" w:color="auto"/>
                        <w:bottom w:val="none" w:sz="0" w:space="0" w:color="auto"/>
                        <w:right w:val="none" w:sz="0" w:space="0" w:color="auto"/>
                      </w:divBdr>
                    </w:div>
                    <w:div w:id="529300169">
                      <w:marLeft w:val="0"/>
                      <w:marRight w:val="0"/>
                      <w:marTop w:val="0"/>
                      <w:marBottom w:val="0"/>
                      <w:divBdr>
                        <w:top w:val="none" w:sz="0" w:space="0" w:color="auto"/>
                        <w:left w:val="none" w:sz="0" w:space="0" w:color="auto"/>
                        <w:bottom w:val="none" w:sz="0" w:space="0" w:color="auto"/>
                        <w:right w:val="none" w:sz="0" w:space="0" w:color="auto"/>
                      </w:divBdr>
                    </w:div>
                  </w:divsChild>
                </w:div>
                <w:div w:id="958757102">
                  <w:marLeft w:val="0"/>
                  <w:marRight w:val="0"/>
                  <w:marTop w:val="0"/>
                  <w:marBottom w:val="0"/>
                  <w:divBdr>
                    <w:top w:val="none" w:sz="0" w:space="0" w:color="auto"/>
                    <w:left w:val="none" w:sz="0" w:space="0" w:color="auto"/>
                    <w:bottom w:val="none" w:sz="0" w:space="0" w:color="auto"/>
                    <w:right w:val="none" w:sz="0" w:space="0" w:color="auto"/>
                  </w:divBdr>
                  <w:divsChild>
                    <w:div w:id="584264845">
                      <w:marLeft w:val="0"/>
                      <w:marRight w:val="0"/>
                      <w:marTop w:val="0"/>
                      <w:marBottom w:val="0"/>
                      <w:divBdr>
                        <w:top w:val="none" w:sz="0" w:space="0" w:color="auto"/>
                        <w:left w:val="none" w:sz="0" w:space="0" w:color="auto"/>
                        <w:bottom w:val="none" w:sz="0" w:space="0" w:color="auto"/>
                        <w:right w:val="none" w:sz="0" w:space="0" w:color="auto"/>
                      </w:divBdr>
                    </w:div>
                  </w:divsChild>
                </w:div>
                <w:div w:id="69274766">
                  <w:marLeft w:val="0"/>
                  <w:marRight w:val="0"/>
                  <w:marTop w:val="0"/>
                  <w:marBottom w:val="0"/>
                  <w:divBdr>
                    <w:top w:val="none" w:sz="0" w:space="0" w:color="auto"/>
                    <w:left w:val="none" w:sz="0" w:space="0" w:color="auto"/>
                    <w:bottom w:val="none" w:sz="0" w:space="0" w:color="auto"/>
                    <w:right w:val="none" w:sz="0" w:space="0" w:color="auto"/>
                  </w:divBdr>
                  <w:divsChild>
                    <w:div w:id="17403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240">
          <w:marLeft w:val="0"/>
          <w:marRight w:val="0"/>
          <w:marTop w:val="0"/>
          <w:marBottom w:val="0"/>
          <w:divBdr>
            <w:top w:val="none" w:sz="0" w:space="0" w:color="auto"/>
            <w:left w:val="none" w:sz="0" w:space="0" w:color="auto"/>
            <w:bottom w:val="none" w:sz="0" w:space="0" w:color="auto"/>
            <w:right w:val="none" w:sz="0" w:space="0" w:color="auto"/>
          </w:divBdr>
          <w:divsChild>
            <w:div w:id="283850704">
              <w:marLeft w:val="0"/>
              <w:marRight w:val="0"/>
              <w:marTop w:val="0"/>
              <w:marBottom w:val="0"/>
              <w:divBdr>
                <w:top w:val="none" w:sz="0" w:space="0" w:color="auto"/>
                <w:left w:val="none" w:sz="0" w:space="0" w:color="auto"/>
                <w:bottom w:val="none" w:sz="0" w:space="0" w:color="auto"/>
                <w:right w:val="none" w:sz="0" w:space="0" w:color="auto"/>
              </w:divBdr>
              <w:divsChild>
                <w:div w:id="528641973">
                  <w:marLeft w:val="0"/>
                  <w:marRight w:val="0"/>
                  <w:marTop w:val="0"/>
                  <w:marBottom w:val="0"/>
                  <w:divBdr>
                    <w:top w:val="none" w:sz="0" w:space="0" w:color="auto"/>
                    <w:left w:val="none" w:sz="0" w:space="0" w:color="auto"/>
                    <w:bottom w:val="none" w:sz="0" w:space="0" w:color="auto"/>
                    <w:right w:val="none" w:sz="0" w:space="0" w:color="auto"/>
                  </w:divBdr>
                  <w:divsChild>
                    <w:div w:id="1083189206">
                      <w:marLeft w:val="0"/>
                      <w:marRight w:val="0"/>
                      <w:marTop w:val="0"/>
                      <w:marBottom w:val="0"/>
                      <w:divBdr>
                        <w:top w:val="none" w:sz="0" w:space="0" w:color="auto"/>
                        <w:left w:val="none" w:sz="0" w:space="0" w:color="auto"/>
                        <w:bottom w:val="none" w:sz="0" w:space="0" w:color="auto"/>
                        <w:right w:val="none" w:sz="0" w:space="0" w:color="auto"/>
                      </w:divBdr>
                      <w:divsChild>
                        <w:div w:id="247009746">
                          <w:marLeft w:val="0"/>
                          <w:marRight w:val="0"/>
                          <w:marTop w:val="0"/>
                          <w:marBottom w:val="0"/>
                          <w:divBdr>
                            <w:top w:val="none" w:sz="0" w:space="0" w:color="auto"/>
                            <w:left w:val="none" w:sz="0" w:space="0" w:color="auto"/>
                            <w:bottom w:val="none" w:sz="0" w:space="0" w:color="auto"/>
                            <w:right w:val="none" w:sz="0" w:space="0" w:color="auto"/>
                          </w:divBdr>
                        </w:div>
                      </w:divsChild>
                    </w:div>
                    <w:div w:id="563219047">
                      <w:marLeft w:val="0"/>
                      <w:marRight w:val="0"/>
                      <w:marTop w:val="0"/>
                      <w:marBottom w:val="0"/>
                      <w:divBdr>
                        <w:top w:val="none" w:sz="0" w:space="0" w:color="auto"/>
                        <w:left w:val="none" w:sz="0" w:space="0" w:color="auto"/>
                        <w:bottom w:val="none" w:sz="0" w:space="0" w:color="auto"/>
                        <w:right w:val="none" w:sz="0" w:space="0" w:color="auto"/>
                      </w:divBdr>
                      <w:divsChild>
                        <w:div w:id="15149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5860">
          <w:marLeft w:val="0"/>
          <w:marRight w:val="0"/>
          <w:marTop w:val="0"/>
          <w:marBottom w:val="0"/>
          <w:divBdr>
            <w:top w:val="none" w:sz="0" w:space="0" w:color="auto"/>
            <w:left w:val="none" w:sz="0" w:space="0" w:color="auto"/>
            <w:bottom w:val="none" w:sz="0" w:space="0" w:color="auto"/>
            <w:right w:val="none" w:sz="0" w:space="0" w:color="auto"/>
          </w:divBdr>
          <w:divsChild>
            <w:div w:id="1049915572">
              <w:marLeft w:val="0"/>
              <w:marRight w:val="0"/>
              <w:marTop w:val="0"/>
              <w:marBottom w:val="0"/>
              <w:divBdr>
                <w:top w:val="none" w:sz="0" w:space="0" w:color="auto"/>
                <w:left w:val="none" w:sz="0" w:space="0" w:color="auto"/>
                <w:bottom w:val="none" w:sz="0" w:space="0" w:color="auto"/>
                <w:right w:val="none" w:sz="0" w:space="0" w:color="auto"/>
              </w:divBdr>
              <w:divsChild>
                <w:div w:id="501969556">
                  <w:marLeft w:val="0"/>
                  <w:marRight w:val="0"/>
                  <w:marTop w:val="0"/>
                  <w:marBottom w:val="0"/>
                  <w:divBdr>
                    <w:top w:val="none" w:sz="0" w:space="0" w:color="auto"/>
                    <w:left w:val="none" w:sz="0" w:space="0" w:color="auto"/>
                    <w:bottom w:val="none" w:sz="0" w:space="0" w:color="auto"/>
                    <w:right w:val="none" w:sz="0" w:space="0" w:color="auto"/>
                  </w:divBdr>
                  <w:divsChild>
                    <w:div w:id="1646426794">
                      <w:marLeft w:val="0"/>
                      <w:marRight w:val="0"/>
                      <w:marTop w:val="0"/>
                      <w:marBottom w:val="0"/>
                      <w:divBdr>
                        <w:top w:val="none" w:sz="0" w:space="0" w:color="auto"/>
                        <w:left w:val="none" w:sz="0" w:space="0" w:color="auto"/>
                        <w:bottom w:val="none" w:sz="0" w:space="0" w:color="auto"/>
                        <w:right w:val="none" w:sz="0" w:space="0" w:color="auto"/>
                      </w:divBdr>
                      <w:divsChild>
                        <w:div w:id="202644985">
                          <w:marLeft w:val="0"/>
                          <w:marRight w:val="0"/>
                          <w:marTop w:val="0"/>
                          <w:marBottom w:val="0"/>
                          <w:divBdr>
                            <w:top w:val="none" w:sz="0" w:space="0" w:color="auto"/>
                            <w:left w:val="none" w:sz="0" w:space="0" w:color="auto"/>
                            <w:bottom w:val="none" w:sz="0" w:space="0" w:color="auto"/>
                            <w:right w:val="none" w:sz="0" w:space="0" w:color="auto"/>
                          </w:divBdr>
                        </w:div>
                      </w:divsChild>
                    </w:div>
                    <w:div w:id="1818498667">
                      <w:marLeft w:val="0"/>
                      <w:marRight w:val="0"/>
                      <w:marTop w:val="0"/>
                      <w:marBottom w:val="0"/>
                      <w:divBdr>
                        <w:top w:val="none" w:sz="0" w:space="0" w:color="auto"/>
                        <w:left w:val="none" w:sz="0" w:space="0" w:color="auto"/>
                        <w:bottom w:val="none" w:sz="0" w:space="0" w:color="auto"/>
                        <w:right w:val="none" w:sz="0" w:space="0" w:color="auto"/>
                      </w:divBdr>
                      <w:divsChild>
                        <w:div w:id="2108305221">
                          <w:marLeft w:val="0"/>
                          <w:marRight w:val="0"/>
                          <w:marTop w:val="0"/>
                          <w:marBottom w:val="0"/>
                          <w:divBdr>
                            <w:top w:val="none" w:sz="0" w:space="0" w:color="auto"/>
                            <w:left w:val="none" w:sz="0" w:space="0" w:color="auto"/>
                            <w:bottom w:val="none" w:sz="0" w:space="0" w:color="auto"/>
                            <w:right w:val="none" w:sz="0" w:space="0" w:color="auto"/>
                          </w:divBdr>
                        </w:div>
                        <w:div w:id="223949230">
                          <w:marLeft w:val="0"/>
                          <w:marRight w:val="0"/>
                          <w:marTop w:val="0"/>
                          <w:marBottom w:val="0"/>
                          <w:divBdr>
                            <w:top w:val="none" w:sz="0" w:space="0" w:color="auto"/>
                            <w:left w:val="none" w:sz="0" w:space="0" w:color="auto"/>
                            <w:bottom w:val="none" w:sz="0" w:space="0" w:color="auto"/>
                            <w:right w:val="none" w:sz="0" w:space="0" w:color="auto"/>
                          </w:divBdr>
                        </w:div>
                      </w:divsChild>
                    </w:div>
                    <w:div w:id="1660304151">
                      <w:marLeft w:val="0"/>
                      <w:marRight w:val="0"/>
                      <w:marTop w:val="0"/>
                      <w:marBottom w:val="0"/>
                      <w:divBdr>
                        <w:top w:val="none" w:sz="0" w:space="0" w:color="auto"/>
                        <w:left w:val="none" w:sz="0" w:space="0" w:color="auto"/>
                        <w:bottom w:val="none" w:sz="0" w:space="0" w:color="auto"/>
                        <w:right w:val="none" w:sz="0" w:space="0" w:color="auto"/>
                      </w:divBdr>
                      <w:divsChild>
                        <w:div w:id="61298713">
                          <w:marLeft w:val="0"/>
                          <w:marRight w:val="0"/>
                          <w:marTop w:val="0"/>
                          <w:marBottom w:val="0"/>
                          <w:divBdr>
                            <w:top w:val="none" w:sz="0" w:space="0" w:color="auto"/>
                            <w:left w:val="none" w:sz="0" w:space="0" w:color="auto"/>
                            <w:bottom w:val="none" w:sz="0" w:space="0" w:color="auto"/>
                            <w:right w:val="none" w:sz="0" w:space="0" w:color="auto"/>
                          </w:divBdr>
                        </w:div>
                      </w:divsChild>
                    </w:div>
                    <w:div w:id="1090201211">
                      <w:marLeft w:val="0"/>
                      <w:marRight w:val="0"/>
                      <w:marTop w:val="0"/>
                      <w:marBottom w:val="0"/>
                      <w:divBdr>
                        <w:top w:val="none" w:sz="0" w:space="0" w:color="auto"/>
                        <w:left w:val="none" w:sz="0" w:space="0" w:color="auto"/>
                        <w:bottom w:val="none" w:sz="0" w:space="0" w:color="auto"/>
                        <w:right w:val="none" w:sz="0" w:space="0" w:color="auto"/>
                      </w:divBdr>
                      <w:divsChild>
                        <w:div w:id="226188266">
                          <w:marLeft w:val="0"/>
                          <w:marRight w:val="0"/>
                          <w:marTop w:val="0"/>
                          <w:marBottom w:val="0"/>
                          <w:divBdr>
                            <w:top w:val="none" w:sz="0" w:space="0" w:color="auto"/>
                            <w:left w:val="none" w:sz="0" w:space="0" w:color="auto"/>
                            <w:bottom w:val="none" w:sz="0" w:space="0" w:color="auto"/>
                            <w:right w:val="none" w:sz="0" w:space="0" w:color="auto"/>
                          </w:divBdr>
                        </w:div>
                      </w:divsChild>
                    </w:div>
                    <w:div w:id="1902280477">
                      <w:marLeft w:val="0"/>
                      <w:marRight w:val="0"/>
                      <w:marTop w:val="0"/>
                      <w:marBottom w:val="0"/>
                      <w:divBdr>
                        <w:top w:val="none" w:sz="0" w:space="0" w:color="auto"/>
                        <w:left w:val="none" w:sz="0" w:space="0" w:color="auto"/>
                        <w:bottom w:val="none" w:sz="0" w:space="0" w:color="auto"/>
                        <w:right w:val="none" w:sz="0" w:space="0" w:color="auto"/>
                      </w:divBdr>
                      <w:divsChild>
                        <w:div w:id="1261647835">
                          <w:marLeft w:val="0"/>
                          <w:marRight w:val="0"/>
                          <w:marTop w:val="0"/>
                          <w:marBottom w:val="0"/>
                          <w:divBdr>
                            <w:top w:val="none" w:sz="0" w:space="0" w:color="auto"/>
                            <w:left w:val="none" w:sz="0" w:space="0" w:color="auto"/>
                            <w:bottom w:val="none" w:sz="0" w:space="0" w:color="auto"/>
                            <w:right w:val="none" w:sz="0" w:space="0" w:color="auto"/>
                          </w:divBdr>
                        </w:div>
                      </w:divsChild>
                    </w:div>
                    <w:div w:id="783579485">
                      <w:marLeft w:val="0"/>
                      <w:marRight w:val="0"/>
                      <w:marTop w:val="0"/>
                      <w:marBottom w:val="0"/>
                      <w:divBdr>
                        <w:top w:val="none" w:sz="0" w:space="0" w:color="auto"/>
                        <w:left w:val="none" w:sz="0" w:space="0" w:color="auto"/>
                        <w:bottom w:val="none" w:sz="0" w:space="0" w:color="auto"/>
                        <w:right w:val="none" w:sz="0" w:space="0" w:color="auto"/>
                      </w:divBdr>
                      <w:divsChild>
                        <w:div w:id="795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70124">
          <w:marLeft w:val="0"/>
          <w:marRight w:val="0"/>
          <w:marTop w:val="0"/>
          <w:marBottom w:val="0"/>
          <w:divBdr>
            <w:top w:val="none" w:sz="0" w:space="0" w:color="auto"/>
            <w:left w:val="none" w:sz="0" w:space="0" w:color="auto"/>
            <w:bottom w:val="none" w:sz="0" w:space="0" w:color="auto"/>
            <w:right w:val="none" w:sz="0" w:space="0" w:color="auto"/>
          </w:divBdr>
          <w:divsChild>
            <w:div w:id="894774303">
              <w:marLeft w:val="0"/>
              <w:marRight w:val="0"/>
              <w:marTop w:val="0"/>
              <w:marBottom w:val="0"/>
              <w:divBdr>
                <w:top w:val="none" w:sz="0" w:space="0" w:color="auto"/>
                <w:left w:val="none" w:sz="0" w:space="0" w:color="auto"/>
                <w:bottom w:val="none" w:sz="0" w:space="0" w:color="auto"/>
                <w:right w:val="none" w:sz="0" w:space="0" w:color="auto"/>
              </w:divBdr>
              <w:divsChild>
                <w:div w:id="544606904">
                  <w:marLeft w:val="0"/>
                  <w:marRight w:val="0"/>
                  <w:marTop w:val="0"/>
                  <w:marBottom w:val="0"/>
                  <w:divBdr>
                    <w:top w:val="none" w:sz="0" w:space="0" w:color="auto"/>
                    <w:left w:val="none" w:sz="0" w:space="0" w:color="auto"/>
                    <w:bottom w:val="none" w:sz="0" w:space="0" w:color="auto"/>
                    <w:right w:val="none" w:sz="0" w:space="0" w:color="auto"/>
                  </w:divBdr>
                  <w:divsChild>
                    <w:div w:id="1998726105">
                      <w:marLeft w:val="0"/>
                      <w:marRight w:val="0"/>
                      <w:marTop w:val="0"/>
                      <w:marBottom w:val="0"/>
                      <w:divBdr>
                        <w:top w:val="none" w:sz="0" w:space="0" w:color="auto"/>
                        <w:left w:val="none" w:sz="0" w:space="0" w:color="auto"/>
                        <w:bottom w:val="none" w:sz="0" w:space="0" w:color="auto"/>
                        <w:right w:val="none" w:sz="0" w:space="0" w:color="auto"/>
                      </w:divBdr>
                      <w:divsChild>
                        <w:div w:id="428890261">
                          <w:marLeft w:val="0"/>
                          <w:marRight w:val="0"/>
                          <w:marTop w:val="0"/>
                          <w:marBottom w:val="0"/>
                          <w:divBdr>
                            <w:top w:val="none" w:sz="0" w:space="0" w:color="auto"/>
                            <w:left w:val="none" w:sz="0" w:space="0" w:color="auto"/>
                            <w:bottom w:val="none" w:sz="0" w:space="0" w:color="auto"/>
                            <w:right w:val="none" w:sz="0" w:space="0" w:color="auto"/>
                          </w:divBdr>
                        </w:div>
                      </w:divsChild>
                    </w:div>
                    <w:div w:id="933241692">
                      <w:marLeft w:val="0"/>
                      <w:marRight w:val="0"/>
                      <w:marTop w:val="0"/>
                      <w:marBottom w:val="0"/>
                      <w:divBdr>
                        <w:top w:val="none" w:sz="0" w:space="0" w:color="auto"/>
                        <w:left w:val="none" w:sz="0" w:space="0" w:color="auto"/>
                        <w:bottom w:val="none" w:sz="0" w:space="0" w:color="auto"/>
                        <w:right w:val="none" w:sz="0" w:space="0" w:color="auto"/>
                      </w:divBdr>
                      <w:divsChild>
                        <w:div w:id="1533807802">
                          <w:marLeft w:val="0"/>
                          <w:marRight w:val="0"/>
                          <w:marTop w:val="0"/>
                          <w:marBottom w:val="0"/>
                          <w:divBdr>
                            <w:top w:val="none" w:sz="0" w:space="0" w:color="auto"/>
                            <w:left w:val="none" w:sz="0" w:space="0" w:color="auto"/>
                            <w:bottom w:val="none" w:sz="0" w:space="0" w:color="auto"/>
                            <w:right w:val="none" w:sz="0" w:space="0" w:color="auto"/>
                          </w:divBdr>
                        </w:div>
                      </w:divsChild>
                    </w:div>
                    <w:div w:id="1571428229">
                      <w:marLeft w:val="0"/>
                      <w:marRight w:val="0"/>
                      <w:marTop w:val="0"/>
                      <w:marBottom w:val="0"/>
                      <w:divBdr>
                        <w:top w:val="none" w:sz="0" w:space="0" w:color="auto"/>
                        <w:left w:val="none" w:sz="0" w:space="0" w:color="auto"/>
                        <w:bottom w:val="none" w:sz="0" w:space="0" w:color="auto"/>
                        <w:right w:val="none" w:sz="0" w:space="0" w:color="auto"/>
                      </w:divBdr>
                      <w:divsChild>
                        <w:div w:id="314605220">
                          <w:marLeft w:val="0"/>
                          <w:marRight w:val="0"/>
                          <w:marTop w:val="0"/>
                          <w:marBottom w:val="0"/>
                          <w:divBdr>
                            <w:top w:val="none" w:sz="0" w:space="0" w:color="auto"/>
                            <w:left w:val="none" w:sz="0" w:space="0" w:color="auto"/>
                            <w:bottom w:val="none" w:sz="0" w:space="0" w:color="auto"/>
                            <w:right w:val="none" w:sz="0" w:space="0" w:color="auto"/>
                          </w:divBdr>
                        </w:div>
                        <w:div w:id="367680714">
                          <w:marLeft w:val="0"/>
                          <w:marRight w:val="0"/>
                          <w:marTop w:val="0"/>
                          <w:marBottom w:val="0"/>
                          <w:divBdr>
                            <w:top w:val="none" w:sz="0" w:space="0" w:color="auto"/>
                            <w:left w:val="none" w:sz="0" w:space="0" w:color="auto"/>
                            <w:bottom w:val="none" w:sz="0" w:space="0" w:color="auto"/>
                            <w:right w:val="none" w:sz="0" w:space="0" w:color="auto"/>
                          </w:divBdr>
                        </w:div>
                      </w:divsChild>
                    </w:div>
                    <w:div w:id="1814904615">
                      <w:marLeft w:val="0"/>
                      <w:marRight w:val="0"/>
                      <w:marTop w:val="0"/>
                      <w:marBottom w:val="0"/>
                      <w:divBdr>
                        <w:top w:val="none" w:sz="0" w:space="0" w:color="auto"/>
                        <w:left w:val="none" w:sz="0" w:space="0" w:color="auto"/>
                        <w:bottom w:val="none" w:sz="0" w:space="0" w:color="auto"/>
                        <w:right w:val="none" w:sz="0" w:space="0" w:color="auto"/>
                      </w:divBdr>
                      <w:divsChild>
                        <w:div w:id="1378823317">
                          <w:marLeft w:val="0"/>
                          <w:marRight w:val="0"/>
                          <w:marTop w:val="0"/>
                          <w:marBottom w:val="0"/>
                          <w:divBdr>
                            <w:top w:val="none" w:sz="0" w:space="0" w:color="auto"/>
                            <w:left w:val="none" w:sz="0" w:space="0" w:color="auto"/>
                            <w:bottom w:val="none" w:sz="0" w:space="0" w:color="auto"/>
                            <w:right w:val="none" w:sz="0" w:space="0" w:color="auto"/>
                          </w:divBdr>
                        </w:div>
                      </w:divsChild>
                    </w:div>
                    <w:div w:id="1155992411">
                      <w:marLeft w:val="0"/>
                      <w:marRight w:val="0"/>
                      <w:marTop w:val="0"/>
                      <w:marBottom w:val="0"/>
                      <w:divBdr>
                        <w:top w:val="none" w:sz="0" w:space="0" w:color="auto"/>
                        <w:left w:val="none" w:sz="0" w:space="0" w:color="auto"/>
                        <w:bottom w:val="none" w:sz="0" w:space="0" w:color="auto"/>
                        <w:right w:val="none" w:sz="0" w:space="0" w:color="auto"/>
                      </w:divBdr>
                      <w:divsChild>
                        <w:div w:id="1433935194">
                          <w:marLeft w:val="0"/>
                          <w:marRight w:val="0"/>
                          <w:marTop w:val="0"/>
                          <w:marBottom w:val="0"/>
                          <w:divBdr>
                            <w:top w:val="none" w:sz="0" w:space="0" w:color="auto"/>
                            <w:left w:val="none" w:sz="0" w:space="0" w:color="auto"/>
                            <w:bottom w:val="none" w:sz="0" w:space="0" w:color="auto"/>
                            <w:right w:val="none" w:sz="0" w:space="0" w:color="auto"/>
                          </w:divBdr>
                        </w:div>
                        <w:div w:id="103768953">
                          <w:marLeft w:val="0"/>
                          <w:marRight w:val="0"/>
                          <w:marTop w:val="0"/>
                          <w:marBottom w:val="0"/>
                          <w:divBdr>
                            <w:top w:val="none" w:sz="0" w:space="0" w:color="auto"/>
                            <w:left w:val="none" w:sz="0" w:space="0" w:color="auto"/>
                            <w:bottom w:val="none" w:sz="0" w:space="0" w:color="auto"/>
                            <w:right w:val="none" w:sz="0" w:space="0" w:color="auto"/>
                          </w:divBdr>
                        </w:div>
                      </w:divsChild>
                    </w:div>
                    <w:div w:id="1769498187">
                      <w:marLeft w:val="0"/>
                      <w:marRight w:val="0"/>
                      <w:marTop w:val="0"/>
                      <w:marBottom w:val="0"/>
                      <w:divBdr>
                        <w:top w:val="none" w:sz="0" w:space="0" w:color="auto"/>
                        <w:left w:val="none" w:sz="0" w:space="0" w:color="auto"/>
                        <w:bottom w:val="none" w:sz="0" w:space="0" w:color="auto"/>
                        <w:right w:val="none" w:sz="0" w:space="0" w:color="auto"/>
                      </w:divBdr>
                      <w:divsChild>
                        <w:div w:id="906838120">
                          <w:marLeft w:val="0"/>
                          <w:marRight w:val="0"/>
                          <w:marTop w:val="0"/>
                          <w:marBottom w:val="0"/>
                          <w:divBdr>
                            <w:top w:val="none" w:sz="0" w:space="0" w:color="auto"/>
                            <w:left w:val="none" w:sz="0" w:space="0" w:color="auto"/>
                            <w:bottom w:val="none" w:sz="0" w:space="0" w:color="auto"/>
                            <w:right w:val="none" w:sz="0" w:space="0" w:color="auto"/>
                          </w:divBdr>
                        </w:div>
                      </w:divsChild>
                    </w:div>
                    <w:div w:id="1472015764">
                      <w:marLeft w:val="0"/>
                      <w:marRight w:val="0"/>
                      <w:marTop w:val="0"/>
                      <w:marBottom w:val="0"/>
                      <w:divBdr>
                        <w:top w:val="none" w:sz="0" w:space="0" w:color="auto"/>
                        <w:left w:val="none" w:sz="0" w:space="0" w:color="auto"/>
                        <w:bottom w:val="none" w:sz="0" w:space="0" w:color="auto"/>
                        <w:right w:val="none" w:sz="0" w:space="0" w:color="auto"/>
                      </w:divBdr>
                      <w:divsChild>
                        <w:div w:id="18418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2640">
          <w:marLeft w:val="0"/>
          <w:marRight w:val="0"/>
          <w:marTop w:val="0"/>
          <w:marBottom w:val="0"/>
          <w:divBdr>
            <w:top w:val="none" w:sz="0" w:space="0" w:color="auto"/>
            <w:left w:val="none" w:sz="0" w:space="0" w:color="auto"/>
            <w:bottom w:val="none" w:sz="0" w:space="0" w:color="auto"/>
            <w:right w:val="none" w:sz="0" w:space="0" w:color="auto"/>
          </w:divBdr>
          <w:divsChild>
            <w:div w:id="1354570491">
              <w:marLeft w:val="0"/>
              <w:marRight w:val="0"/>
              <w:marTop w:val="0"/>
              <w:marBottom w:val="0"/>
              <w:divBdr>
                <w:top w:val="none" w:sz="0" w:space="0" w:color="auto"/>
                <w:left w:val="none" w:sz="0" w:space="0" w:color="auto"/>
                <w:bottom w:val="none" w:sz="0" w:space="0" w:color="auto"/>
                <w:right w:val="none" w:sz="0" w:space="0" w:color="auto"/>
              </w:divBdr>
              <w:divsChild>
                <w:div w:id="1365718332">
                  <w:marLeft w:val="0"/>
                  <w:marRight w:val="0"/>
                  <w:marTop w:val="0"/>
                  <w:marBottom w:val="0"/>
                  <w:divBdr>
                    <w:top w:val="none" w:sz="0" w:space="0" w:color="auto"/>
                    <w:left w:val="none" w:sz="0" w:space="0" w:color="auto"/>
                    <w:bottom w:val="none" w:sz="0" w:space="0" w:color="auto"/>
                    <w:right w:val="none" w:sz="0" w:space="0" w:color="auto"/>
                  </w:divBdr>
                  <w:divsChild>
                    <w:div w:id="1374111066">
                      <w:marLeft w:val="0"/>
                      <w:marRight w:val="0"/>
                      <w:marTop w:val="0"/>
                      <w:marBottom w:val="0"/>
                      <w:divBdr>
                        <w:top w:val="none" w:sz="0" w:space="0" w:color="auto"/>
                        <w:left w:val="none" w:sz="0" w:space="0" w:color="auto"/>
                        <w:bottom w:val="none" w:sz="0" w:space="0" w:color="auto"/>
                        <w:right w:val="none" w:sz="0" w:space="0" w:color="auto"/>
                      </w:divBdr>
                      <w:divsChild>
                        <w:div w:id="1492256564">
                          <w:marLeft w:val="0"/>
                          <w:marRight w:val="0"/>
                          <w:marTop w:val="0"/>
                          <w:marBottom w:val="0"/>
                          <w:divBdr>
                            <w:top w:val="none" w:sz="0" w:space="0" w:color="auto"/>
                            <w:left w:val="none" w:sz="0" w:space="0" w:color="auto"/>
                            <w:bottom w:val="none" w:sz="0" w:space="0" w:color="auto"/>
                            <w:right w:val="none" w:sz="0" w:space="0" w:color="auto"/>
                          </w:divBdr>
                        </w:div>
                      </w:divsChild>
                    </w:div>
                    <w:div w:id="518782995">
                      <w:marLeft w:val="0"/>
                      <w:marRight w:val="0"/>
                      <w:marTop w:val="0"/>
                      <w:marBottom w:val="0"/>
                      <w:divBdr>
                        <w:top w:val="none" w:sz="0" w:space="0" w:color="auto"/>
                        <w:left w:val="none" w:sz="0" w:space="0" w:color="auto"/>
                        <w:bottom w:val="none" w:sz="0" w:space="0" w:color="auto"/>
                        <w:right w:val="none" w:sz="0" w:space="0" w:color="auto"/>
                      </w:divBdr>
                      <w:divsChild>
                        <w:div w:id="818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8645">
          <w:marLeft w:val="0"/>
          <w:marRight w:val="0"/>
          <w:marTop w:val="0"/>
          <w:marBottom w:val="0"/>
          <w:divBdr>
            <w:top w:val="none" w:sz="0" w:space="0" w:color="auto"/>
            <w:left w:val="none" w:sz="0" w:space="0" w:color="auto"/>
            <w:bottom w:val="none" w:sz="0" w:space="0" w:color="auto"/>
            <w:right w:val="none" w:sz="0" w:space="0" w:color="auto"/>
          </w:divBdr>
          <w:divsChild>
            <w:div w:id="1007364766">
              <w:marLeft w:val="0"/>
              <w:marRight w:val="0"/>
              <w:marTop w:val="0"/>
              <w:marBottom w:val="0"/>
              <w:divBdr>
                <w:top w:val="none" w:sz="0" w:space="0" w:color="auto"/>
                <w:left w:val="none" w:sz="0" w:space="0" w:color="auto"/>
                <w:bottom w:val="none" w:sz="0" w:space="0" w:color="auto"/>
                <w:right w:val="none" w:sz="0" w:space="0" w:color="auto"/>
              </w:divBdr>
              <w:divsChild>
                <w:div w:id="2095203388">
                  <w:marLeft w:val="0"/>
                  <w:marRight w:val="0"/>
                  <w:marTop w:val="0"/>
                  <w:marBottom w:val="0"/>
                  <w:divBdr>
                    <w:top w:val="none" w:sz="0" w:space="0" w:color="auto"/>
                    <w:left w:val="none" w:sz="0" w:space="0" w:color="auto"/>
                    <w:bottom w:val="none" w:sz="0" w:space="0" w:color="auto"/>
                    <w:right w:val="none" w:sz="0" w:space="0" w:color="auto"/>
                  </w:divBdr>
                  <w:divsChild>
                    <w:div w:id="2102025168">
                      <w:marLeft w:val="0"/>
                      <w:marRight w:val="0"/>
                      <w:marTop w:val="0"/>
                      <w:marBottom w:val="0"/>
                      <w:divBdr>
                        <w:top w:val="none" w:sz="0" w:space="0" w:color="auto"/>
                        <w:left w:val="none" w:sz="0" w:space="0" w:color="auto"/>
                        <w:bottom w:val="none" w:sz="0" w:space="0" w:color="auto"/>
                        <w:right w:val="none" w:sz="0" w:space="0" w:color="auto"/>
                      </w:divBdr>
                      <w:divsChild>
                        <w:div w:id="1874464065">
                          <w:marLeft w:val="0"/>
                          <w:marRight w:val="0"/>
                          <w:marTop w:val="0"/>
                          <w:marBottom w:val="0"/>
                          <w:divBdr>
                            <w:top w:val="none" w:sz="0" w:space="0" w:color="auto"/>
                            <w:left w:val="none" w:sz="0" w:space="0" w:color="auto"/>
                            <w:bottom w:val="none" w:sz="0" w:space="0" w:color="auto"/>
                            <w:right w:val="none" w:sz="0" w:space="0" w:color="auto"/>
                          </w:divBdr>
                        </w:div>
                      </w:divsChild>
                    </w:div>
                    <w:div w:id="1780906380">
                      <w:marLeft w:val="0"/>
                      <w:marRight w:val="0"/>
                      <w:marTop w:val="0"/>
                      <w:marBottom w:val="0"/>
                      <w:divBdr>
                        <w:top w:val="none" w:sz="0" w:space="0" w:color="auto"/>
                        <w:left w:val="none" w:sz="0" w:space="0" w:color="auto"/>
                        <w:bottom w:val="none" w:sz="0" w:space="0" w:color="auto"/>
                        <w:right w:val="none" w:sz="0" w:space="0" w:color="auto"/>
                      </w:divBdr>
                      <w:divsChild>
                        <w:div w:id="1426993221">
                          <w:marLeft w:val="0"/>
                          <w:marRight w:val="0"/>
                          <w:marTop w:val="0"/>
                          <w:marBottom w:val="0"/>
                          <w:divBdr>
                            <w:top w:val="none" w:sz="0" w:space="0" w:color="auto"/>
                            <w:left w:val="none" w:sz="0" w:space="0" w:color="auto"/>
                            <w:bottom w:val="none" w:sz="0" w:space="0" w:color="auto"/>
                            <w:right w:val="none" w:sz="0" w:space="0" w:color="auto"/>
                          </w:divBdr>
                        </w:div>
                      </w:divsChild>
                    </w:div>
                    <w:div w:id="78067312">
                      <w:marLeft w:val="0"/>
                      <w:marRight w:val="0"/>
                      <w:marTop w:val="0"/>
                      <w:marBottom w:val="0"/>
                      <w:divBdr>
                        <w:top w:val="none" w:sz="0" w:space="0" w:color="auto"/>
                        <w:left w:val="none" w:sz="0" w:space="0" w:color="auto"/>
                        <w:bottom w:val="none" w:sz="0" w:space="0" w:color="auto"/>
                        <w:right w:val="none" w:sz="0" w:space="0" w:color="auto"/>
                      </w:divBdr>
                      <w:divsChild>
                        <w:div w:id="6950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07681">
          <w:marLeft w:val="0"/>
          <w:marRight w:val="0"/>
          <w:marTop w:val="0"/>
          <w:marBottom w:val="0"/>
          <w:divBdr>
            <w:top w:val="none" w:sz="0" w:space="0" w:color="auto"/>
            <w:left w:val="none" w:sz="0" w:space="0" w:color="auto"/>
            <w:bottom w:val="none" w:sz="0" w:space="0" w:color="auto"/>
            <w:right w:val="none" w:sz="0" w:space="0" w:color="auto"/>
          </w:divBdr>
          <w:divsChild>
            <w:div w:id="108009607">
              <w:marLeft w:val="0"/>
              <w:marRight w:val="0"/>
              <w:marTop w:val="0"/>
              <w:marBottom w:val="0"/>
              <w:divBdr>
                <w:top w:val="none" w:sz="0" w:space="0" w:color="auto"/>
                <w:left w:val="none" w:sz="0" w:space="0" w:color="auto"/>
                <w:bottom w:val="none" w:sz="0" w:space="0" w:color="auto"/>
                <w:right w:val="none" w:sz="0" w:space="0" w:color="auto"/>
              </w:divBdr>
              <w:divsChild>
                <w:div w:id="412119642">
                  <w:marLeft w:val="0"/>
                  <w:marRight w:val="0"/>
                  <w:marTop w:val="0"/>
                  <w:marBottom w:val="0"/>
                  <w:divBdr>
                    <w:top w:val="none" w:sz="0" w:space="0" w:color="auto"/>
                    <w:left w:val="none" w:sz="0" w:space="0" w:color="auto"/>
                    <w:bottom w:val="none" w:sz="0" w:space="0" w:color="auto"/>
                    <w:right w:val="none" w:sz="0" w:space="0" w:color="auto"/>
                  </w:divBdr>
                  <w:divsChild>
                    <w:div w:id="462890932">
                      <w:marLeft w:val="0"/>
                      <w:marRight w:val="0"/>
                      <w:marTop w:val="0"/>
                      <w:marBottom w:val="0"/>
                      <w:divBdr>
                        <w:top w:val="none" w:sz="0" w:space="0" w:color="auto"/>
                        <w:left w:val="none" w:sz="0" w:space="0" w:color="auto"/>
                        <w:bottom w:val="none" w:sz="0" w:space="0" w:color="auto"/>
                        <w:right w:val="none" w:sz="0" w:space="0" w:color="auto"/>
                      </w:divBdr>
                      <w:divsChild>
                        <w:div w:id="1667855132">
                          <w:marLeft w:val="0"/>
                          <w:marRight w:val="0"/>
                          <w:marTop w:val="0"/>
                          <w:marBottom w:val="0"/>
                          <w:divBdr>
                            <w:top w:val="none" w:sz="0" w:space="0" w:color="auto"/>
                            <w:left w:val="none" w:sz="0" w:space="0" w:color="auto"/>
                            <w:bottom w:val="none" w:sz="0" w:space="0" w:color="auto"/>
                            <w:right w:val="none" w:sz="0" w:space="0" w:color="auto"/>
                          </w:divBdr>
                        </w:div>
                      </w:divsChild>
                    </w:div>
                    <w:div w:id="1085106438">
                      <w:marLeft w:val="0"/>
                      <w:marRight w:val="0"/>
                      <w:marTop w:val="0"/>
                      <w:marBottom w:val="0"/>
                      <w:divBdr>
                        <w:top w:val="none" w:sz="0" w:space="0" w:color="auto"/>
                        <w:left w:val="none" w:sz="0" w:space="0" w:color="auto"/>
                        <w:bottom w:val="none" w:sz="0" w:space="0" w:color="auto"/>
                        <w:right w:val="none" w:sz="0" w:space="0" w:color="auto"/>
                      </w:divBdr>
                      <w:divsChild>
                        <w:div w:id="639918058">
                          <w:marLeft w:val="0"/>
                          <w:marRight w:val="0"/>
                          <w:marTop w:val="0"/>
                          <w:marBottom w:val="0"/>
                          <w:divBdr>
                            <w:top w:val="none" w:sz="0" w:space="0" w:color="auto"/>
                            <w:left w:val="none" w:sz="0" w:space="0" w:color="auto"/>
                            <w:bottom w:val="none" w:sz="0" w:space="0" w:color="auto"/>
                            <w:right w:val="none" w:sz="0" w:space="0" w:color="auto"/>
                          </w:divBdr>
                        </w:div>
                      </w:divsChild>
                    </w:div>
                    <w:div w:id="1458183392">
                      <w:marLeft w:val="0"/>
                      <w:marRight w:val="0"/>
                      <w:marTop w:val="0"/>
                      <w:marBottom w:val="0"/>
                      <w:divBdr>
                        <w:top w:val="none" w:sz="0" w:space="0" w:color="auto"/>
                        <w:left w:val="none" w:sz="0" w:space="0" w:color="auto"/>
                        <w:bottom w:val="none" w:sz="0" w:space="0" w:color="auto"/>
                        <w:right w:val="none" w:sz="0" w:space="0" w:color="auto"/>
                      </w:divBdr>
                      <w:divsChild>
                        <w:div w:id="646974720">
                          <w:marLeft w:val="0"/>
                          <w:marRight w:val="0"/>
                          <w:marTop w:val="0"/>
                          <w:marBottom w:val="0"/>
                          <w:divBdr>
                            <w:top w:val="none" w:sz="0" w:space="0" w:color="auto"/>
                            <w:left w:val="none" w:sz="0" w:space="0" w:color="auto"/>
                            <w:bottom w:val="none" w:sz="0" w:space="0" w:color="auto"/>
                            <w:right w:val="none" w:sz="0" w:space="0" w:color="auto"/>
                          </w:divBdr>
                        </w:div>
                      </w:divsChild>
                    </w:div>
                    <w:div w:id="172719744">
                      <w:marLeft w:val="0"/>
                      <w:marRight w:val="0"/>
                      <w:marTop w:val="0"/>
                      <w:marBottom w:val="0"/>
                      <w:divBdr>
                        <w:top w:val="none" w:sz="0" w:space="0" w:color="auto"/>
                        <w:left w:val="none" w:sz="0" w:space="0" w:color="auto"/>
                        <w:bottom w:val="none" w:sz="0" w:space="0" w:color="auto"/>
                        <w:right w:val="none" w:sz="0" w:space="0" w:color="auto"/>
                      </w:divBdr>
                      <w:divsChild>
                        <w:div w:id="13528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8274">
          <w:marLeft w:val="0"/>
          <w:marRight w:val="0"/>
          <w:marTop w:val="0"/>
          <w:marBottom w:val="0"/>
          <w:divBdr>
            <w:top w:val="none" w:sz="0" w:space="0" w:color="auto"/>
            <w:left w:val="none" w:sz="0" w:space="0" w:color="auto"/>
            <w:bottom w:val="none" w:sz="0" w:space="0" w:color="auto"/>
            <w:right w:val="none" w:sz="0" w:space="0" w:color="auto"/>
          </w:divBdr>
          <w:divsChild>
            <w:div w:id="562453581">
              <w:marLeft w:val="0"/>
              <w:marRight w:val="0"/>
              <w:marTop w:val="0"/>
              <w:marBottom w:val="0"/>
              <w:divBdr>
                <w:top w:val="none" w:sz="0" w:space="0" w:color="auto"/>
                <w:left w:val="none" w:sz="0" w:space="0" w:color="auto"/>
                <w:bottom w:val="none" w:sz="0" w:space="0" w:color="auto"/>
                <w:right w:val="none" w:sz="0" w:space="0" w:color="auto"/>
              </w:divBdr>
              <w:divsChild>
                <w:div w:id="1237587937">
                  <w:marLeft w:val="0"/>
                  <w:marRight w:val="0"/>
                  <w:marTop w:val="0"/>
                  <w:marBottom w:val="0"/>
                  <w:divBdr>
                    <w:top w:val="none" w:sz="0" w:space="0" w:color="auto"/>
                    <w:left w:val="none" w:sz="0" w:space="0" w:color="auto"/>
                    <w:bottom w:val="none" w:sz="0" w:space="0" w:color="auto"/>
                    <w:right w:val="none" w:sz="0" w:space="0" w:color="auto"/>
                  </w:divBdr>
                  <w:divsChild>
                    <w:div w:id="27218598">
                      <w:marLeft w:val="0"/>
                      <w:marRight w:val="0"/>
                      <w:marTop w:val="0"/>
                      <w:marBottom w:val="0"/>
                      <w:divBdr>
                        <w:top w:val="none" w:sz="0" w:space="0" w:color="auto"/>
                        <w:left w:val="none" w:sz="0" w:space="0" w:color="auto"/>
                        <w:bottom w:val="none" w:sz="0" w:space="0" w:color="auto"/>
                        <w:right w:val="none" w:sz="0" w:space="0" w:color="auto"/>
                      </w:divBdr>
                      <w:divsChild>
                        <w:div w:id="267859171">
                          <w:marLeft w:val="0"/>
                          <w:marRight w:val="0"/>
                          <w:marTop w:val="0"/>
                          <w:marBottom w:val="0"/>
                          <w:divBdr>
                            <w:top w:val="none" w:sz="0" w:space="0" w:color="auto"/>
                            <w:left w:val="none" w:sz="0" w:space="0" w:color="auto"/>
                            <w:bottom w:val="none" w:sz="0" w:space="0" w:color="auto"/>
                            <w:right w:val="none" w:sz="0" w:space="0" w:color="auto"/>
                          </w:divBdr>
                        </w:div>
                      </w:divsChild>
                    </w:div>
                    <w:div w:id="1039626481">
                      <w:marLeft w:val="0"/>
                      <w:marRight w:val="0"/>
                      <w:marTop w:val="0"/>
                      <w:marBottom w:val="0"/>
                      <w:divBdr>
                        <w:top w:val="none" w:sz="0" w:space="0" w:color="auto"/>
                        <w:left w:val="none" w:sz="0" w:space="0" w:color="auto"/>
                        <w:bottom w:val="none" w:sz="0" w:space="0" w:color="auto"/>
                        <w:right w:val="none" w:sz="0" w:space="0" w:color="auto"/>
                      </w:divBdr>
                      <w:divsChild>
                        <w:div w:id="1188057987">
                          <w:marLeft w:val="0"/>
                          <w:marRight w:val="0"/>
                          <w:marTop w:val="0"/>
                          <w:marBottom w:val="0"/>
                          <w:divBdr>
                            <w:top w:val="none" w:sz="0" w:space="0" w:color="auto"/>
                            <w:left w:val="none" w:sz="0" w:space="0" w:color="auto"/>
                            <w:bottom w:val="none" w:sz="0" w:space="0" w:color="auto"/>
                            <w:right w:val="none" w:sz="0" w:space="0" w:color="auto"/>
                          </w:divBdr>
                        </w:div>
                        <w:div w:id="1572697408">
                          <w:marLeft w:val="0"/>
                          <w:marRight w:val="0"/>
                          <w:marTop w:val="0"/>
                          <w:marBottom w:val="0"/>
                          <w:divBdr>
                            <w:top w:val="none" w:sz="0" w:space="0" w:color="auto"/>
                            <w:left w:val="none" w:sz="0" w:space="0" w:color="auto"/>
                            <w:bottom w:val="none" w:sz="0" w:space="0" w:color="auto"/>
                            <w:right w:val="none" w:sz="0" w:space="0" w:color="auto"/>
                          </w:divBdr>
                        </w:div>
                      </w:divsChild>
                    </w:div>
                    <w:div w:id="1693606147">
                      <w:marLeft w:val="0"/>
                      <w:marRight w:val="0"/>
                      <w:marTop w:val="0"/>
                      <w:marBottom w:val="0"/>
                      <w:divBdr>
                        <w:top w:val="none" w:sz="0" w:space="0" w:color="auto"/>
                        <w:left w:val="none" w:sz="0" w:space="0" w:color="auto"/>
                        <w:bottom w:val="none" w:sz="0" w:space="0" w:color="auto"/>
                        <w:right w:val="none" w:sz="0" w:space="0" w:color="auto"/>
                      </w:divBdr>
                      <w:divsChild>
                        <w:div w:id="17832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0626">
      <w:bodyDiv w:val="1"/>
      <w:marLeft w:val="0"/>
      <w:marRight w:val="0"/>
      <w:marTop w:val="0"/>
      <w:marBottom w:val="0"/>
      <w:divBdr>
        <w:top w:val="none" w:sz="0" w:space="0" w:color="auto"/>
        <w:left w:val="none" w:sz="0" w:space="0" w:color="auto"/>
        <w:bottom w:val="none" w:sz="0" w:space="0" w:color="auto"/>
        <w:right w:val="none" w:sz="0" w:space="0" w:color="auto"/>
      </w:divBdr>
      <w:divsChild>
        <w:div w:id="509442789">
          <w:marLeft w:val="0"/>
          <w:marRight w:val="0"/>
          <w:marTop w:val="0"/>
          <w:marBottom w:val="0"/>
          <w:divBdr>
            <w:top w:val="none" w:sz="0" w:space="0" w:color="auto"/>
            <w:left w:val="none" w:sz="0" w:space="0" w:color="auto"/>
            <w:bottom w:val="none" w:sz="0" w:space="0" w:color="auto"/>
            <w:right w:val="none" w:sz="0" w:space="0" w:color="auto"/>
          </w:divBdr>
          <w:divsChild>
            <w:div w:id="1082332843">
              <w:marLeft w:val="0"/>
              <w:marRight w:val="0"/>
              <w:marTop w:val="0"/>
              <w:marBottom w:val="0"/>
              <w:divBdr>
                <w:top w:val="none" w:sz="0" w:space="0" w:color="auto"/>
                <w:left w:val="none" w:sz="0" w:space="0" w:color="auto"/>
                <w:bottom w:val="none" w:sz="0" w:space="0" w:color="auto"/>
                <w:right w:val="none" w:sz="0" w:space="0" w:color="auto"/>
              </w:divBdr>
              <w:divsChild>
                <w:div w:id="1452284671">
                  <w:marLeft w:val="0"/>
                  <w:marRight w:val="0"/>
                  <w:marTop w:val="0"/>
                  <w:marBottom w:val="0"/>
                  <w:divBdr>
                    <w:top w:val="none" w:sz="0" w:space="0" w:color="auto"/>
                    <w:left w:val="none" w:sz="0" w:space="0" w:color="auto"/>
                    <w:bottom w:val="none" w:sz="0" w:space="0" w:color="auto"/>
                    <w:right w:val="none" w:sz="0" w:space="0" w:color="auto"/>
                  </w:divBdr>
                  <w:divsChild>
                    <w:div w:id="3478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12">
      <w:bodyDiv w:val="1"/>
      <w:marLeft w:val="0"/>
      <w:marRight w:val="0"/>
      <w:marTop w:val="0"/>
      <w:marBottom w:val="0"/>
      <w:divBdr>
        <w:top w:val="none" w:sz="0" w:space="0" w:color="auto"/>
        <w:left w:val="none" w:sz="0" w:space="0" w:color="auto"/>
        <w:bottom w:val="none" w:sz="0" w:space="0" w:color="auto"/>
        <w:right w:val="none" w:sz="0" w:space="0" w:color="auto"/>
      </w:divBdr>
    </w:div>
    <w:div w:id="1580674012">
      <w:bodyDiv w:val="1"/>
      <w:marLeft w:val="0"/>
      <w:marRight w:val="0"/>
      <w:marTop w:val="0"/>
      <w:marBottom w:val="0"/>
      <w:divBdr>
        <w:top w:val="none" w:sz="0" w:space="0" w:color="auto"/>
        <w:left w:val="none" w:sz="0" w:space="0" w:color="auto"/>
        <w:bottom w:val="none" w:sz="0" w:space="0" w:color="auto"/>
        <w:right w:val="none" w:sz="0" w:space="0" w:color="auto"/>
      </w:divBdr>
      <w:divsChild>
        <w:div w:id="1120957941">
          <w:marLeft w:val="0"/>
          <w:marRight w:val="0"/>
          <w:marTop w:val="0"/>
          <w:marBottom w:val="0"/>
          <w:divBdr>
            <w:top w:val="none" w:sz="0" w:space="0" w:color="auto"/>
            <w:left w:val="none" w:sz="0" w:space="0" w:color="auto"/>
            <w:bottom w:val="none" w:sz="0" w:space="0" w:color="auto"/>
            <w:right w:val="none" w:sz="0" w:space="0" w:color="auto"/>
          </w:divBdr>
          <w:divsChild>
            <w:div w:id="192884017">
              <w:marLeft w:val="0"/>
              <w:marRight w:val="0"/>
              <w:marTop w:val="0"/>
              <w:marBottom w:val="0"/>
              <w:divBdr>
                <w:top w:val="none" w:sz="0" w:space="0" w:color="auto"/>
                <w:left w:val="none" w:sz="0" w:space="0" w:color="auto"/>
                <w:bottom w:val="none" w:sz="0" w:space="0" w:color="auto"/>
                <w:right w:val="none" w:sz="0" w:space="0" w:color="auto"/>
              </w:divBdr>
              <w:divsChild>
                <w:div w:id="947002103">
                  <w:marLeft w:val="0"/>
                  <w:marRight w:val="0"/>
                  <w:marTop w:val="0"/>
                  <w:marBottom w:val="0"/>
                  <w:divBdr>
                    <w:top w:val="none" w:sz="0" w:space="0" w:color="auto"/>
                    <w:left w:val="none" w:sz="0" w:space="0" w:color="auto"/>
                    <w:bottom w:val="none" w:sz="0" w:space="0" w:color="auto"/>
                    <w:right w:val="none" w:sz="0" w:space="0" w:color="auto"/>
                  </w:divBdr>
                  <w:divsChild>
                    <w:div w:id="6376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Reform</dc:creator>
  <cp:keywords/>
  <dc:description/>
  <cp:lastModifiedBy>Andy Braunston</cp:lastModifiedBy>
  <cp:revision>2</cp:revision>
  <dcterms:created xsi:type="dcterms:W3CDTF">2025-02-20T10:53:00Z</dcterms:created>
  <dcterms:modified xsi:type="dcterms:W3CDTF">2025-02-20T10:53:00Z</dcterms:modified>
</cp:coreProperties>
</file>