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11DED" w14:textId="73C25C42" w:rsidR="005B7012" w:rsidRPr="006C5CDE" w:rsidRDefault="000A0E90" w:rsidP="00653FB2">
      <w:pPr>
        <w:spacing w:after="0" w:line="240" w:lineRule="auto"/>
        <w:jc w:val="center"/>
        <w:rPr>
          <w:rFonts w:cstheme="minorHAnsi"/>
          <w:b/>
          <w:bCs/>
          <w:sz w:val="28"/>
          <w:szCs w:val="28"/>
        </w:rPr>
      </w:pPr>
      <w:r w:rsidRPr="00BF09F3">
        <w:rPr>
          <w:rFonts w:ascii="Calibri" w:hAnsi="Calibri" w:cs="Calibri"/>
          <w:b/>
          <w:bCs/>
          <w:noProof/>
          <w:color w:val="4F81BD" w:themeColor="accent1"/>
          <w:sz w:val="44"/>
          <w:szCs w:val="44"/>
        </w:rPr>
        <w:drawing>
          <wp:anchor distT="0" distB="0" distL="114300" distR="114300" simplePos="0" relativeHeight="251661312" behindDoc="0" locked="0" layoutInCell="1" allowOverlap="1" wp14:anchorId="4F453460" wp14:editId="1722DE28">
            <wp:simplePos x="0" y="0"/>
            <wp:positionH relativeFrom="column">
              <wp:posOffset>105410</wp:posOffset>
            </wp:positionH>
            <wp:positionV relativeFrom="paragraph">
              <wp:posOffset>89535</wp:posOffset>
            </wp:positionV>
            <wp:extent cx="3773170" cy="1667510"/>
            <wp:effectExtent l="0" t="0" r="0" b="0"/>
            <wp:wrapSquare wrapText="bothSides"/>
            <wp:docPr id="2077763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76340"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73170" cy="1667510"/>
                    </a:xfrm>
                    <a:prstGeom prst="rect">
                      <a:avLst/>
                    </a:prstGeom>
                  </pic:spPr>
                </pic:pic>
              </a:graphicData>
            </a:graphic>
            <wp14:sizeRelH relativeFrom="margin">
              <wp14:pctWidth>0</wp14:pctWidth>
            </wp14:sizeRelH>
            <wp14:sizeRelV relativeFrom="margin">
              <wp14:pctHeight>0</wp14:pctHeight>
            </wp14:sizeRelV>
          </wp:anchor>
        </w:drawing>
      </w:r>
      <w:r w:rsidR="006C5CDE">
        <w:rPr>
          <w:rFonts w:cstheme="minorHAnsi"/>
          <w:b/>
          <w:bCs/>
          <w:noProof/>
          <w:sz w:val="28"/>
          <w:szCs w:val="28"/>
        </w:rPr>
        <w:drawing>
          <wp:anchor distT="0" distB="0" distL="114300" distR="114300" simplePos="0" relativeHeight="251659264" behindDoc="0" locked="0" layoutInCell="1" allowOverlap="1" wp14:anchorId="0DAB50A9" wp14:editId="7C17F91C">
            <wp:simplePos x="0" y="0"/>
            <wp:positionH relativeFrom="column">
              <wp:posOffset>71543</wp:posOffset>
            </wp:positionH>
            <wp:positionV relativeFrom="paragraph">
              <wp:posOffset>0</wp:posOffset>
            </wp:positionV>
            <wp:extent cx="3640455" cy="1609090"/>
            <wp:effectExtent l="0" t="0" r="4445" b="3810"/>
            <wp:wrapSquare wrapText="bothSides"/>
            <wp:docPr id="167674740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47402" name="Picture 1"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0455" cy="1609090"/>
                    </a:xfrm>
                    <a:prstGeom prst="rect">
                      <a:avLst/>
                    </a:prstGeom>
                  </pic:spPr>
                </pic:pic>
              </a:graphicData>
            </a:graphic>
            <wp14:sizeRelH relativeFrom="margin">
              <wp14:pctWidth>0</wp14:pctWidth>
            </wp14:sizeRelH>
            <wp14:sizeRelV relativeFrom="margin">
              <wp14:pctHeight>0</wp14:pctHeight>
            </wp14:sizeRelV>
          </wp:anchor>
        </w:drawing>
      </w:r>
    </w:p>
    <w:p w14:paraId="5E902C9F" w14:textId="39B1C43E" w:rsidR="000A0E90" w:rsidRDefault="000A0E90" w:rsidP="000A0E90">
      <w:pPr>
        <w:spacing w:after="0" w:line="240" w:lineRule="auto"/>
        <w:jc w:val="center"/>
        <w:rPr>
          <w:rFonts w:ascii="Calibri" w:hAnsi="Calibri" w:cs="Calibri"/>
          <w:b/>
          <w:bCs/>
          <w:color w:val="4F81BD" w:themeColor="accent1"/>
          <w:sz w:val="44"/>
          <w:szCs w:val="44"/>
        </w:rPr>
      </w:pPr>
      <w:r w:rsidRPr="00BF09F3">
        <w:rPr>
          <w:rFonts w:ascii="Calibri" w:hAnsi="Calibri" w:cs="Calibri"/>
          <w:b/>
          <w:bCs/>
          <w:color w:val="4F81BD" w:themeColor="accent1"/>
          <w:sz w:val="44"/>
          <w:szCs w:val="44"/>
        </w:rPr>
        <w:t>Sunday 29</w:t>
      </w:r>
      <w:r w:rsidRPr="00BF09F3">
        <w:rPr>
          <w:rFonts w:ascii="Calibri" w:hAnsi="Calibri" w:cs="Calibri"/>
          <w:b/>
          <w:bCs/>
          <w:color w:val="4F81BD" w:themeColor="accent1"/>
          <w:sz w:val="44"/>
          <w:szCs w:val="44"/>
          <w:vertAlign w:val="superscript"/>
        </w:rPr>
        <w:t>th</w:t>
      </w:r>
      <w:r w:rsidRPr="00BF09F3">
        <w:rPr>
          <w:rFonts w:ascii="Calibri" w:hAnsi="Calibri" w:cs="Calibri"/>
          <w:b/>
          <w:bCs/>
          <w:color w:val="4F81BD" w:themeColor="accent1"/>
          <w:sz w:val="44"/>
          <w:szCs w:val="44"/>
        </w:rPr>
        <w:t xml:space="preserve"> </w:t>
      </w:r>
    </w:p>
    <w:p w14:paraId="5C0CB8F6" w14:textId="77777777" w:rsidR="000A0E90" w:rsidRDefault="000A0E90" w:rsidP="000A0E90">
      <w:pPr>
        <w:spacing w:after="0" w:line="240" w:lineRule="auto"/>
        <w:jc w:val="center"/>
        <w:rPr>
          <w:rFonts w:ascii="Calibri" w:hAnsi="Calibri" w:cs="Calibri"/>
          <w:b/>
          <w:bCs/>
          <w:color w:val="4F81BD" w:themeColor="accent1"/>
          <w:sz w:val="44"/>
          <w:szCs w:val="44"/>
        </w:rPr>
      </w:pPr>
      <w:r w:rsidRPr="00BF09F3">
        <w:rPr>
          <w:rFonts w:ascii="Calibri" w:hAnsi="Calibri" w:cs="Calibri"/>
          <w:b/>
          <w:bCs/>
          <w:color w:val="4F81BD" w:themeColor="accent1"/>
          <w:sz w:val="44"/>
          <w:szCs w:val="44"/>
        </w:rPr>
        <w:t>September 2024</w:t>
      </w:r>
    </w:p>
    <w:p w14:paraId="6F20901A" w14:textId="77777777" w:rsidR="000A0E90" w:rsidRPr="00BF09F3" w:rsidRDefault="000A0E90" w:rsidP="000A0E90">
      <w:pPr>
        <w:spacing w:after="0" w:line="240" w:lineRule="auto"/>
        <w:jc w:val="center"/>
        <w:rPr>
          <w:rFonts w:ascii="Calibri" w:hAnsi="Calibri" w:cs="Calibri"/>
          <w:b/>
          <w:bCs/>
          <w:color w:val="4F81BD" w:themeColor="accent1"/>
          <w:sz w:val="44"/>
          <w:szCs w:val="44"/>
        </w:rPr>
      </w:pPr>
      <w:r>
        <w:rPr>
          <w:rFonts w:ascii="Calibri" w:hAnsi="Calibri" w:cs="Calibri"/>
          <w:b/>
          <w:bCs/>
          <w:color w:val="4F81BD" w:themeColor="accent1"/>
          <w:sz w:val="44"/>
          <w:szCs w:val="44"/>
        </w:rPr>
        <w:t>Proper 21 | Ordinary 26</w:t>
      </w:r>
    </w:p>
    <w:p w14:paraId="382C2FED" w14:textId="77777777" w:rsidR="000A0E90" w:rsidRPr="000A0E90" w:rsidRDefault="000A0E90" w:rsidP="000A0E90">
      <w:pPr>
        <w:spacing w:after="0" w:line="240" w:lineRule="auto"/>
        <w:jc w:val="center"/>
        <w:rPr>
          <w:rFonts w:cstheme="minorHAnsi"/>
          <w:b/>
          <w:bCs/>
          <w:color w:val="4F81BD" w:themeColor="accent1"/>
          <w:sz w:val="44"/>
          <w:szCs w:val="44"/>
        </w:rPr>
      </w:pPr>
      <w:r w:rsidRPr="000A0E90">
        <w:rPr>
          <w:rFonts w:cstheme="minorHAnsi"/>
          <w:b/>
          <w:bCs/>
          <w:color w:val="4F81BD" w:themeColor="accent1"/>
          <w:sz w:val="44"/>
          <w:szCs w:val="44"/>
        </w:rPr>
        <w:t>Jo Patterson</w:t>
      </w:r>
    </w:p>
    <w:p w14:paraId="0F9A0661" w14:textId="22F36B3E" w:rsidR="005F145D" w:rsidRPr="006C5CDE" w:rsidRDefault="005F145D" w:rsidP="00653FB2">
      <w:pPr>
        <w:spacing w:after="0" w:line="240" w:lineRule="auto"/>
        <w:rPr>
          <w:rFonts w:cstheme="minorHAnsi"/>
          <w:b/>
          <w:bCs/>
          <w:sz w:val="28"/>
          <w:szCs w:val="28"/>
        </w:rPr>
      </w:pPr>
    </w:p>
    <w:p w14:paraId="34691952" w14:textId="77777777" w:rsidR="005238C0" w:rsidRDefault="005238C0" w:rsidP="00653FB2">
      <w:pPr>
        <w:spacing w:line="240" w:lineRule="auto"/>
        <w:rPr>
          <w:rFonts w:cstheme="minorHAnsi"/>
          <w:b/>
          <w:bCs/>
          <w:color w:val="4F81BD" w:themeColor="accent1"/>
          <w:sz w:val="32"/>
          <w:szCs w:val="32"/>
        </w:rPr>
      </w:pPr>
    </w:p>
    <w:p w14:paraId="43779006" w14:textId="372C2A8C" w:rsidR="0025164A" w:rsidRPr="005238C0" w:rsidRDefault="0025164A" w:rsidP="00653FB2">
      <w:pPr>
        <w:spacing w:line="240" w:lineRule="auto"/>
        <w:rPr>
          <w:rFonts w:cstheme="minorHAnsi"/>
          <w:b/>
          <w:bCs/>
          <w:color w:val="4F81BD" w:themeColor="accent1"/>
          <w:sz w:val="32"/>
          <w:szCs w:val="32"/>
        </w:rPr>
      </w:pPr>
      <w:r w:rsidRPr="005238C0">
        <w:rPr>
          <w:rFonts w:cstheme="minorHAnsi"/>
          <w:b/>
          <w:bCs/>
          <w:color w:val="4F81BD" w:themeColor="accent1"/>
          <w:sz w:val="32"/>
          <w:szCs w:val="32"/>
        </w:rPr>
        <w:t xml:space="preserve">Responsive Call to </w:t>
      </w:r>
      <w:r w:rsidR="00653FB2" w:rsidRPr="005238C0">
        <w:rPr>
          <w:rFonts w:cstheme="minorHAnsi"/>
          <w:b/>
          <w:bCs/>
          <w:color w:val="4F81BD" w:themeColor="accent1"/>
          <w:sz w:val="32"/>
          <w:szCs w:val="32"/>
        </w:rPr>
        <w:t>W</w:t>
      </w:r>
      <w:r w:rsidRPr="005238C0">
        <w:rPr>
          <w:rFonts w:cstheme="minorHAnsi"/>
          <w:b/>
          <w:bCs/>
          <w:color w:val="4F81BD" w:themeColor="accent1"/>
          <w:sz w:val="32"/>
          <w:szCs w:val="32"/>
        </w:rPr>
        <w:t>orship</w:t>
      </w:r>
      <w:r w:rsidR="005238C0" w:rsidRPr="005238C0">
        <w:rPr>
          <w:rFonts w:cstheme="minorHAnsi"/>
          <w:b/>
          <w:bCs/>
          <w:color w:val="4F81BD" w:themeColor="accent1"/>
          <w:sz w:val="32"/>
          <w:szCs w:val="32"/>
        </w:rPr>
        <w:t xml:space="preserve"> </w:t>
      </w:r>
    </w:p>
    <w:p w14:paraId="26FEAA07" w14:textId="77777777" w:rsidR="0025164A" w:rsidRPr="006C5CDE" w:rsidRDefault="0025164A" w:rsidP="009F3B28">
      <w:pPr>
        <w:pStyle w:val="line"/>
        <w:shd w:val="clear" w:color="auto" w:fill="FFFFFF"/>
        <w:spacing w:before="0" w:beforeAutospacing="0" w:after="0" w:afterAutospacing="0"/>
        <w:ind w:left="720"/>
        <w:rPr>
          <w:rStyle w:val="text"/>
          <w:rFonts w:asciiTheme="minorHAnsi" w:hAnsiTheme="minorHAnsi" w:cstheme="minorHAnsi"/>
          <w:color w:val="000000"/>
          <w:sz w:val="28"/>
          <w:szCs w:val="28"/>
          <w:shd w:val="clear" w:color="auto" w:fill="FFFFFF"/>
        </w:rPr>
      </w:pPr>
      <w:r w:rsidRPr="006C5CDE">
        <w:rPr>
          <w:rStyle w:val="text"/>
          <w:rFonts w:asciiTheme="minorHAnsi" w:hAnsiTheme="minorHAnsi" w:cstheme="minorHAnsi"/>
          <w:color w:val="000000"/>
          <w:sz w:val="28"/>
          <w:szCs w:val="28"/>
          <w:shd w:val="clear" w:color="auto" w:fill="FFFFFF"/>
        </w:rPr>
        <w:t>Wait patiently for the Lord, he will turn and hear our cry,</w:t>
      </w:r>
    </w:p>
    <w:p w14:paraId="12CD8505" w14:textId="77777777" w:rsidR="0025164A" w:rsidRPr="006C5CDE" w:rsidRDefault="0025164A" w:rsidP="009F3B28">
      <w:pPr>
        <w:pStyle w:val="line"/>
        <w:shd w:val="clear" w:color="auto" w:fill="FFFFFF"/>
        <w:spacing w:before="0" w:beforeAutospacing="0" w:after="0" w:afterAutospacing="0"/>
        <w:ind w:left="720"/>
        <w:rPr>
          <w:rStyle w:val="text"/>
          <w:rFonts w:asciiTheme="minorHAnsi" w:hAnsiTheme="minorHAnsi" w:cstheme="minorHAnsi"/>
          <w:b/>
          <w:bCs/>
          <w:color w:val="000000"/>
          <w:sz w:val="28"/>
          <w:szCs w:val="28"/>
          <w:shd w:val="clear" w:color="auto" w:fill="FFFFFF"/>
        </w:rPr>
      </w:pPr>
      <w:r w:rsidRPr="006C5CDE">
        <w:rPr>
          <w:rStyle w:val="text"/>
          <w:rFonts w:asciiTheme="minorHAnsi" w:hAnsiTheme="minorHAnsi" w:cstheme="minorHAnsi"/>
          <w:b/>
          <w:bCs/>
          <w:color w:val="000000"/>
          <w:sz w:val="28"/>
          <w:szCs w:val="28"/>
          <w:shd w:val="clear" w:color="auto" w:fill="FFFFFF"/>
        </w:rPr>
        <w:t>He will lift us up, set our feet and give us a firm place to stand.</w:t>
      </w:r>
    </w:p>
    <w:p w14:paraId="7174C650" w14:textId="77777777" w:rsidR="0025164A" w:rsidRPr="006C5CDE" w:rsidRDefault="0025164A" w:rsidP="009F3B28">
      <w:pPr>
        <w:pStyle w:val="line"/>
        <w:shd w:val="clear" w:color="auto" w:fill="FFFFFF"/>
        <w:spacing w:before="0" w:beforeAutospacing="0" w:after="0" w:afterAutospacing="0"/>
        <w:ind w:left="720"/>
        <w:rPr>
          <w:rStyle w:val="text"/>
          <w:rFonts w:asciiTheme="minorHAnsi" w:hAnsiTheme="minorHAnsi" w:cstheme="minorHAnsi"/>
          <w:color w:val="000000"/>
          <w:sz w:val="28"/>
          <w:szCs w:val="28"/>
          <w:shd w:val="clear" w:color="auto" w:fill="FFFFFF"/>
        </w:rPr>
      </w:pPr>
    </w:p>
    <w:p w14:paraId="27E8DF6E" w14:textId="77777777" w:rsidR="0025164A" w:rsidRPr="006C5CDE" w:rsidRDefault="0025164A" w:rsidP="009F3B28">
      <w:pPr>
        <w:pStyle w:val="line"/>
        <w:shd w:val="clear" w:color="auto" w:fill="FFFFFF"/>
        <w:spacing w:before="0" w:beforeAutospacing="0" w:after="0" w:afterAutospacing="0"/>
        <w:ind w:left="720"/>
        <w:rPr>
          <w:rStyle w:val="text"/>
          <w:rFonts w:asciiTheme="minorHAnsi" w:hAnsiTheme="minorHAnsi" w:cstheme="minorHAnsi"/>
          <w:color w:val="000000"/>
          <w:sz w:val="28"/>
          <w:szCs w:val="28"/>
          <w:shd w:val="clear" w:color="auto" w:fill="FFFFFF"/>
        </w:rPr>
      </w:pPr>
      <w:r w:rsidRPr="006C5CDE">
        <w:rPr>
          <w:rStyle w:val="text"/>
          <w:rFonts w:asciiTheme="minorHAnsi" w:hAnsiTheme="minorHAnsi" w:cstheme="minorHAnsi"/>
          <w:color w:val="000000"/>
          <w:sz w:val="28"/>
          <w:szCs w:val="28"/>
          <w:shd w:val="clear" w:color="auto" w:fill="FFFFFF"/>
        </w:rPr>
        <w:t>Put new songs in our mouths, hymns of praise to our God,</w:t>
      </w:r>
    </w:p>
    <w:p w14:paraId="2BD035E3" w14:textId="77777777" w:rsidR="0025164A" w:rsidRPr="006C5CDE" w:rsidRDefault="0025164A" w:rsidP="009F3B28">
      <w:pPr>
        <w:pStyle w:val="line"/>
        <w:shd w:val="clear" w:color="auto" w:fill="FFFFFF"/>
        <w:spacing w:before="0" w:beforeAutospacing="0" w:after="0" w:afterAutospacing="0"/>
        <w:ind w:left="720"/>
        <w:rPr>
          <w:rStyle w:val="text"/>
          <w:rFonts w:asciiTheme="minorHAnsi" w:hAnsiTheme="minorHAnsi" w:cstheme="minorHAnsi"/>
          <w:b/>
          <w:bCs/>
          <w:color w:val="000000"/>
          <w:sz w:val="28"/>
          <w:szCs w:val="28"/>
          <w:shd w:val="clear" w:color="auto" w:fill="FFFFFF"/>
        </w:rPr>
      </w:pPr>
      <w:r w:rsidRPr="006C5CDE">
        <w:rPr>
          <w:rStyle w:val="text"/>
          <w:rFonts w:asciiTheme="minorHAnsi" w:hAnsiTheme="minorHAnsi" w:cstheme="minorHAnsi"/>
          <w:b/>
          <w:bCs/>
          <w:color w:val="000000"/>
          <w:sz w:val="28"/>
          <w:szCs w:val="28"/>
          <w:shd w:val="clear" w:color="auto" w:fill="FFFFFF"/>
        </w:rPr>
        <w:t>We will see the Lord and put our trust in him.</w:t>
      </w:r>
    </w:p>
    <w:p w14:paraId="6DAFFE68" w14:textId="77777777" w:rsidR="0025164A" w:rsidRPr="006C5CDE" w:rsidRDefault="0025164A" w:rsidP="009F3B28">
      <w:pPr>
        <w:pStyle w:val="line"/>
        <w:shd w:val="clear" w:color="auto" w:fill="FFFFFF"/>
        <w:spacing w:before="0" w:beforeAutospacing="0" w:after="0" w:afterAutospacing="0"/>
        <w:ind w:left="720"/>
        <w:rPr>
          <w:rStyle w:val="text"/>
          <w:rFonts w:asciiTheme="minorHAnsi" w:hAnsiTheme="minorHAnsi" w:cstheme="minorHAnsi"/>
          <w:b/>
          <w:bCs/>
          <w:color w:val="000000"/>
          <w:sz w:val="28"/>
          <w:szCs w:val="28"/>
          <w:shd w:val="clear" w:color="auto" w:fill="FFFFFF"/>
        </w:rPr>
      </w:pPr>
    </w:p>
    <w:p w14:paraId="13BFDDC9" w14:textId="77777777" w:rsidR="0025164A" w:rsidRPr="006C5CDE" w:rsidRDefault="0025164A" w:rsidP="009F3B28">
      <w:pPr>
        <w:pStyle w:val="line"/>
        <w:shd w:val="clear" w:color="auto" w:fill="FFFFFF"/>
        <w:spacing w:before="0" w:beforeAutospacing="0" w:after="0" w:afterAutospacing="0"/>
        <w:ind w:left="720"/>
        <w:rPr>
          <w:rStyle w:val="text"/>
          <w:rFonts w:asciiTheme="minorHAnsi" w:hAnsiTheme="minorHAnsi" w:cstheme="minorHAnsi"/>
          <w:color w:val="000000"/>
          <w:sz w:val="28"/>
          <w:szCs w:val="28"/>
          <w:shd w:val="clear" w:color="auto" w:fill="FFFFFF"/>
        </w:rPr>
      </w:pPr>
      <w:r w:rsidRPr="006C5CDE">
        <w:rPr>
          <w:rStyle w:val="text"/>
          <w:rFonts w:asciiTheme="minorHAnsi" w:hAnsiTheme="minorHAnsi" w:cstheme="minorHAnsi"/>
          <w:color w:val="000000"/>
          <w:sz w:val="28"/>
          <w:szCs w:val="28"/>
          <w:shd w:val="clear" w:color="auto" w:fill="FFFFFF"/>
        </w:rPr>
        <w:t>Come, let us seek, rejoice and be glad,</w:t>
      </w:r>
    </w:p>
    <w:p w14:paraId="42AC2131" w14:textId="77777777" w:rsidR="0025164A" w:rsidRPr="006C5CDE" w:rsidRDefault="0025164A" w:rsidP="009F3B28">
      <w:pPr>
        <w:pStyle w:val="line"/>
        <w:shd w:val="clear" w:color="auto" w:fill="FFFFFF"/>
        <w:spacing w:before="0" w:beforeAutospacing="0" w:after="0" w:afterAutospacing="0"/>
        <w:ind w:left="720"/>
        <w:rPr>
          <w:rStyle w:val="text"/>
          <w:rFonts w:asciiTheme="minorHAnsi" w:hAnsiTheme="minorHAnsi" w:cstheme="minorHAnsi"/>
          <w:b/>
          <w:bCs/>
          <w:color w:val="000000"/>
          <w:sz w:val="28"/>
          <w:szCs w:val="28"/>
          <w:shd w:val="clear" w:color="auto" w:fill="FFFFFF"/>
        </w:rPr>
      </w:pPr>
      <w:r w:rsidRPr="006C5CDE">
        <w:rPr>
          <w:rStyle w:val="text"/>
          <w:rFonts w:asciiTheme="minorHAnsi" w:hAnsiTheme="minorHAnsi" w:cstheme="minorHAnsi"/>
          <w:b/>
          <w:bCs/>
          <w:color w:val="000000"/>
          <w:sz w:val="28"/>
          <w:szCs w:val="28"/>
          <w:shd w:val="clear" w:color="auto" w:fill="FFFFFF"/>
        </w:rPr>
        <w:t>Let us always say “God is great”.</w:t>
      </w:r>
    </w:p>
    <w:p w14:paraId="036DB096" w14:textId="67902F9C" w:rsidR="005F145D" w:rsidRPr="005238C0" w:rsidRDefault="005238C0" w:rsidP="005238C0">
      <w:pPr>
        <w:spacing w:after="0" w:line="240" w:lineRule="auto"/>
        <w:jc w:val="right"/>
        <w:rPr>
          <w:rFonts w:cstheme="minorHAnsi"/>
          <w:b/>
          <w:bCs/>
          <w:i/>
          <w:iCs/>
          <w:sz w:val="28"/>
          <w:szCs w:val="28"/>
        </w:rPr>
      </w:pPr>
      <w:r w:rsidRPr="005238C0">
        <w:rPr>
          <w:rFonts w:cstheme="minorHAnsi"/>
          <w:i/>
          <w:iCs/>
          <w:color w:val="000000" w:themeColor="text1"/>
          <w:sz w:val="28"/>
          <w:szCs w:val="28"/>
        </w:rPr>
        <w:t>adapted from Psalm 40</w:t>
      </w:r>
      <w:r w:rsidR="00D9044B" w:rsidRPr="005238C0">
        <w:rPr>
          <w:rFonts w:cstheme="minorHAnsi"/>
          <w:i/>
          <w:iCs/>
          <w:sz w:val="28"/>
          <w:szCs w:val="28"/>
        </w:rPr>
        <w:tab/>
      </w:r>
    </w:p>
    <w:p w14:paraId="16A41150" w14:textId="77777777" w:rsidR="0025164A" w:rsidRPr="005238C0" w:rsidRDefault="0025164A" w:rsidP="00653FB2">
      <w:pPr>
        <w:spacing w:after="0" w:line="240" w:lineRule="auto"/>
        <w:rPr>
          <w:rFonts w:cstheme="minorHAnsi"/>
          <w:b/>
          <w:bCs/>
          <w:color w:val="4F81BD" w:themeColor="accent1"/>
          <w:sz w:val="32"/>
          <w:szCs w:val="32"/>
        </w:rPr>
      </w:pPr>
      <w:r w:rsidRPr="005238C0">
        <w:rPr>
          <w:rFonts w:cstheme="minorHAnsi"/>
          <w:b/>
          <w:bCs/>
          <w:color w:val="4F81BD" w:themeColor="accent1"/>
          <w:sz w:val="32"/>
          <w:szCs w:val="32"/>
        </w:rPr>
        <w:t>Prayer of Praise</w:t>
      </w:r>
    </w:p>
    <w:p w14:paraId="2F38E089" w14:textId="77777777" w:rsidR="0025164A" w:rsidRPr="006C5CDE" w:rsidRDefault="0025164A" w:rsidP="00653FB2">
      <w:pPr>
        <w:spacing w:after="0" w:line="240" w:lineRule="auto"/>
        <w:rPr>
          <w:rFonts w:cstheme="minorHAnsi"/>
          <w:b/>
          <w:bCs/>
          <w:color w:val="000000" w:themeColor="text1"/>
          <w:sz w:val="28"/>
          <w:szCs w:val="28"/>
        </w:rPr>
      </w:pPr>
    </w:p>
    <w:p w14:paraId="340AC3A2" w14:textId="77777777" w:rsidR="0025164A" w:rsidRPr="006C5CDE" w:rsidRDefault="0025164A" w:rsidP="005238C0">
      <w:pPr>
        <w:spacing w:after="0" w:line="240" w:lineRule="auto"/>
        <w:ind w:firstLine="720"/>
        <w:rPr>
          <w:rFonts w:cstheme="minorHAnsi"/>
          <w:bCs/>
          <w:color w:val="000000" w:themeColor="text1"/>
          <w:sz w:val="28"/>
          <w:szCs w:val="28"/>
        </w:rPr>
      </w:pPr>
      <w:r w:rsidRPr="006C5CDE">
        <w:rPr>
          <w:rFonts w:cstheme="minorHAnsi"/>
          <w:bCs/>
          <w:color w:val="000000" w:themeColor="text1"/>
          <w:sz w:val="28"/>
          <w:szCs w:val="28"/>
        </w:rPr>
        <w:t>Let us pray together</w:t>
      </w:r>
    </w:p>
    <w:p w14:paraId="1BFFEBDB" w14:textId="77777777" w:rsidR="0025164A" w:rsidRPr="006C5CDE" w:rsidRDefault="0025164A" w:rsidP="00653FB2">
      <w:pPr>
        <w:spacing w:after="0" w:line="240" w:lineRule="auto"/>
        <w:rPr>
          <w:rFonts w:cstheme="minorHAnsi"/>
          <w:b/>
          <w:color w:val="000000" w:themeColor="text1"/>
          <w:sz w:val="28"/>
          <w:szCs w:val="28"/>
          <w:u w:val="single"/>
        </w:rPr>
      </w:pPr>
    </w:p>
    <w:p w14:paraId="7E45591E" w14:textId="43522AA1" w:rsidR="0025164A" w:rsidRPr="006C5CDE" w:rsidRDefault="0025164A" w:rsidP="005238C0">
      <w:pPr>
        <w:spacing w:line="240" w:lineRule="auto"/>
        <w:ind w:left="720"/>
        <w:rPr>
          <w:rFonts w:cstheme="minorHAnsi"/>
          <w:color w:val="000000" w:themeColor="text1"/>
          <w:sz w:val="28"/>
          <w:szCs w:val="28"/>
        </w:rPr>
      </w:pPr>
      <w:r w:rsidRPr="006C5CDE">
        <w:rPr>
          <w:rFonts w:cstheme="minorHAnsi"/>
          <w:color w:val="000000" w:themeColor="text1"/>
          <w:sz w:val="28"/>
          <w:szCs w:val="28"/>
        </w:rPr>
        <w:t>Loving God,</w:t>
      </w:r>
      <w:r w:rsidR="005238C0">
        <w:rPr>
          <w:rFonts w:cstheme="minorHAnsi"/>
          <w:color w:val="000000" w:themeColor="text1"/>
          <w:sz w:val="28"/>
          <w:szCs w:val="28"/>
        </w:rPr>
        <w:t xml:space="preserve"> </w:t>
      </w:r>
      <w:proofErr w:type="gramStart"/>
      <w:r w:rsidRPr="006C5CDE">
        <w:rPr>
          <w:rFonts w:cstheme="minorHAnsi"/>
          <w:color w:val="000000" w:themeColor="text1"/>
          <w:sz w:val="28"/>
          <w:szCs w:val="28"/>
        </w:rPr>
        <w:t>You</w:t>
      </w:r>
      <w:proofErr w:type="gramEnd"/>
      <w:r w:rsidRPr="006C5CDE">
        <w:rPr>
          <w:rFonts w:cstheme="minorHAnsi"/>
          <w:color w:val="000000" w:themeColor="text1"/>
          <w:sz w:val="28"/>
          <w:szCs w:val="28"/>
        </w:rPr>
        <w:t xml:space="preserve"> are our protector, our </w:t>
      </w:r>
      <w:r w:rsidR="00653FB2" w:rsidRPr="006C5CDE">
        <w:rPr>
          <w:rFonts w:cstheme="minorHAnsi"/>
          <w:color w:val="000000" w:themeColor="text1"/>
          <w:sz w:val="28"/>
          <w:szCs w:val="28"/>
        </w:rPr>
        <w:t>guide,</w:t>
      </w:r>
      <w:r w:rsidRPr="006C5CDE">
        <w:rPr>
          <w:rFonts w:cstheme="minorHAnsi"/>
          <w:color w:val="000000" w:themeColor="text1"/>
          <w:sz w:val="28"/>
          <w:szCs w:val="28"/>
        </w:rPr>
        <w:t xml:space="preserve"> and our saviour. We meet this morning to praise all that you have done for us, the wonders that you give us in our world and in our lives. We turn to you in times of joy and in times of sadness knowing that you will always be there to walk with us. We come as your humble children, wanting to know you better and let you fully into our lives. We think of those who have faith in the most difficult circumstances, who show you their love when it is not easy</w:t>
      </w:r>
      <w:r w:rsidR="00232112" w:rsidRPr="006C5CDE">
        <w:rPr>
          <w:rFonts w:cstheme="minorHAnsi"/>
          <w:color w:val="000000" w:themeColor="text1"/>
          <w:sz w:val="28"/>
          <w:szCs w:val="28"/>
        </w:rPr>
        <w:t>.</w:t>
      </w:r>
      <w:r w:rsidRPr="006C5CDE">
        <w:rPr>
          <w:rFonts w:cstheme="minorHAnsi"/>
          <w:color w:val="000000" w:themeColor="text1"/>
          <w:sz w:val="28"/>
          <w:szCs w:val="28"/>
        </w:rPr>
        <w:t xml:space="preserve"> We are truly thankful for your presence in our lives and come together in the unity of the body of Christ, to worship, to praise your name, however we come to you today. Open our hearts to see your will and let your spirit be active in us today and always.</w:t>
      </w:r>
    </w:p>
    <w:p w14:paraId="5F6AF4A6" w14:textId="77777777" w:rsidR="0025164A" w:rsidRPr="005238C0" w:rsidRDefault="0025164A" w:rsidP="009F3B28">
      <w:pPr>
        <w:spacing w:after="0" w:line="240" w:lineRule="auto"/>
        <w:rPr>
          <w:rFonts w:cstheme="minorHAnsi"/>
          <w:b/>
          <w:bCs/>
          <w:color w:val="4F81BD" w:themeColor="accent1"/>
          <w:sz w:val="32"/>
          <w:szCs w:val="32"/>
        </w:rPr>
      </w:pPr>
      <w:r w:rsidRPr="005238C0">
        <w:rPr>
          <w:rFonts w:cstheme="minorHAnsi"/>
          <w:b/>
          <w:bCs/>
          <w:color w:val="4F81BD" w:themeColor="accent1"/>
          <w:sz w:val="32"/>
          <w:szCs w:val="32"/>
        </w:rPr>
        <w:t>Prayer of Confession</w:t>
      </w:r>
    </w:p>
    <w:p w14:paraId="25387021" w14:textId="77777777" w:rsidR="0025164A" w:rsidRPr="006C5CDE" w:rsidRDefault="0025164A" w:rsidP="009F3B28">
      <w:pPr>
        <w:spacing w:after="0" w:line="240" w:lineRule="auto"/>
        <w:rPr>
          <w:rFonts w:cstheme="minorHAnsi"/>
          <w:color w:val="000000" w:themeColor="text1"/>
          <w:sz w:val="28"/>
          <w:szCs w:val="28"/>
        </w:rPr>
      </w:pPr>
    </w:p>
    <w:p w14:paraId="6C4788F8" w14:textId="6195CF69" w:rsidR="0025164A" w:rsidRPr="006C5CDE" w:rsidRDefault="0025164A" w:rsidP="005238C0">
      <w:pPr>
        <w:spacing w:after="0" w:line="240" w:lineRule="auto"/>
        <w:ind w:left="720"/>
        <w:rPr>
          <w:rFonts w:cstheme="minorHAnsi"/>
          <w:color w:val="000000" w:themeColor="text1"/>
          <w:sz w:val="28"/>
          <w:szCs w:val="28"/>
        </w:rPr>
      </w:pPr>
      <w:r w:rsidRPr="006C5CDE">
        <w:rPr>
          <w:rFonts w:cstheme="minorHAnsi"/>
          <w:color w:val="000000" w:themeColor="text1"/>
          <w:sz w:val="28"/>
          <w:szCs w:val="28"/>
        </w:rPr>
        <w:t>Merciful God,</w:t>
      </w:r>
      <w:r w:rsidR="005238C0">
        <w:rPr>
          <w:rFonts w:cstheme="minorHAnsi"/>
          <w:color w:val="000000" w:themeColor="text1"/>
          <w:sz w:val="28"/>
          <w:szCs w:val="28"/>
        </w:rPr>
        <w:t xml:space="preserve"> </w:t>
      </w:r>
      <w:proofErr w:type="gramStart"/>
      <w:r w:rsidRPr="006C5CDE">
        <w:rPr>
          <w:rFonts w:cstheme="minorHAnsi"/>
          <w:color w:val="000000" w:themeColor="text1"/>
          <w:sz w:val="28"/>
          <w:szCs w:val="28"/>
        </w:rPr>
        <w:t>You</w:t>
      </w:r>
      <w:proofErr w:type="gramEnd"/>
      <w:r w:rsidRPr="006C5CDE">
        <w:rPr>
          <w:rFonts w:cstheme="minorHAnsi"/>
          <w:color w:val="000000" w:themeColor="text1"/>
          <w:sz w:val="28"/>
          <w:szCs w:val="28"/>
        </w:rPr>
        <w:t xml:space="preserve"> are our protector, our guide and our saviour. We bring to you our apologies, our wrong doings, our short tempers, our untruths and our difficulties. We are human and </w:t>
      </w:r>
      <w:r w:rsidR="009F3B28" w:rsidRPr="006C5CDE">
        <w:rPr>
          <w:rFonts w:cstheme="minorHAnsi"/>
          <w:color w:val="000000" w:themeColor="text1"/>
          <w:sz w:val="28"/>
          <w:szCs w:val="28"/>
        </w:rPr>
        <w:t>w</w:t>
      </w:r>
      <w:r w:rsidRPr="006C5CDE">
        <w:rPr>
          <w:rFonts w:cstheme="minorHAnsi"/>
          <w:color w:val="000000" w:themeColor="text1"/>
          <w:sz w:val="28"/>
          <w:szCs w:val="28"/>
        </w:rPr>
        <w:t xml:space="preserve">e get things wrong, at home, at work, in church, </w:t>
      </w:r>
      <w:r w:rsidR="009F3B28" w:rsidRPr="006C5CDE">
        <w:rPr>
          <w:rFonts w:cstheme="minorHAnsi"/>
          <w:color w:val="000000" w:themeColor="text1"/>
          <w:sz w:val="28"/>
          <w:szCs w:val="28"/>
        </w:rPr>
        <w:t xml:space="preserve">at school, </w:t>
      </w:r>
      <w:r w:rsidRPr="006C5CDE">
        <w:rPr>
          <w:rFonts w:cstheme="minorHAnsi"/>
          <w:color w:val="000000" w:themeColor="text1"/>
          <w:sz w:val="28"/>
          <w:szCs w:val="28"/>
        </w:rPr>
        <w:t xml:space="preserve">with family, friends and neighbours. We do not look after our planet or ourselves as you would like. Knowing that we do not always do the right thing is </w:t>
      </w:r>
      <w:proofErr w:type="gramStart"/>
      <w:r w:rsidRPr="006C5CDE">
        <w:rPr>
          <w:rFonts w:cstheme="minorHAnsi"/>
          <w:color w:val="000000" w:themeColor="text1"/>
          <w:sz w:val="28"/>
          <w:szCs w:val="28"/>
        </w:rPr>
        <w:t>difficult, but</w:t>
      </w:r>
      <w:proofErr w:type="gramEnd"/>
      <w:r w:rsidRPr="006C5CDE">
        <w:rPr>
          <w:rFonts w:cstheme="minorHAnsi"/>
          <w:color w:val="000000" w:themeColor="text1"/>
          <w:sz w:val="28"/>
          <w:szCs w:val="28"/>
        </w:rPr>
        <w:t xml:space="preserve"> knowing that you are there for us can help us. Show us the best way. Accept our remorse as we know that </w:t>
      </w:r>
      <w:r w:rsidRPr="006C5CDE">
        <w:rPr>
          <w:rFonts w:cstheme="minorHAnsi"/>
          <w:color w:val="000000" w:themeColor="text1"/>
          <w:sz w:val="28"/>
          <w:szCs w:val="28"/>
        </w:rPr>
        <w:lastRenderedPageBreak/>
        <w:t>you will forgive us, you will show us your love and we will be able to move forward. Teach us new ways of being your children in this world. And let us speak of you, knowing we are loved by your unconditional grace and mercy.</w:t>
      </w:r>
      <w:r w:rsidR="005238C0">
        <w:rPr>
          <w:rFonts w:cstheme="minorHAnsi"/>
          <w:color w:val="000000" w:themeColor="text1"/>
          <w:sz w:val="28"/>
          <w:szCs w:val="28"/>
        </w:rPr>
        <w:t xml:space="preserve"> </w:t>
      </w:r>
      <w:r w:rsidRPr="006C5CDE">
        <w:rPr>
          <w:rFonts w:cstheme="minorHAnsi"/>
          <w:color w:val="000000" w:themeColor="text1"/>
          <w:sz w:val="28"/>
          <w:szCs w:val="28"/>
        </w:rPr>
        <w:t>Amen</w:t>
      </w:r>
    </w:p>
    <w:p w14:paraId="5ED15E70" w14:textId="77777777" w:rsidR="005238C0" w:rsidRDefault="005238C0" w:rsidP="00653FB2">
      <w:pPr>
        <w:spacing w:line="240" w:lineRule="auto"/>
        <w:rPr>
          <w:rFonts w:cstheme="minorHAnsi"/>
          <w:b/>
          <w:bCs/>
          <w:color w:val="000000" w:themeColor="text1"/>
          <w:sz w:val="28"/>
          <w:szCs w:val="28"/>
        </w:rPr>
      </w:pPr>
    </w:p>
    <w:p w14:paraId="10D423FD" w14:textId="4B42DAD1" w:rsidR="0025164A" w:rsidRPr="005238C0" w:rsidRDefault="0025164A" w:rsidP="00653FB2">
      <w:pPr>
        <w:spacing w:line="240" w:lineRule="auto"/>
        <w:rPr>
          <w:rFonts w:cstheme="minorHAnsi"/>
          <w:b/>
          <w:bCs/>
          <w:color w:val="4F81BD" w:themeColor="accent1"/>
          <w:sz w:val="32"/>
          <w:szCs w:val="32"/>
        </w:rPr>
      </w:pPr>
      <w:r w:rsidRPr="005238C0">
        <w:rPr>
          <w:rFonts w:cstheme="minorHAnsi"/>
          <w:b/>
          <w:bCs/>
          <w:color w:val="4F81BD" w:themeColor="accent1"/>
          <w:sz w:val="32"/>
          <w:szCs w:val="32"/>
        </w:rPr>
        <w:t>Assurance of Grace</w:t>
      </w:r>
    </w:p>
    <w:p w14:paraId="372401F7" w14:textId="63E8F1B9" w:rsidR="0025164A" w:rsidRPr="005238C0" w:rsidRDefault="0025164A" w:rsidP="005238C0">
      <w:pPr>
        <w:spacing w:line="240" w:lineRule="auto"/>
        <w:ind w:left="720"/>
        <w:jc w:val="both"/>
        <w:rPr>
          <w:rFonts w:cstheme="minorHAnsi"/>
          <w:color w:val="000000" w:themeColor="text1"/>
          <w:sz w:val="28"/>
          <w:szCs w:val="28"/>
        </w:rPr>
      </w:pPr>
      <w:r w:rsidRPr="006C5CDE">
        <w:rPr>
          <w:rFonts w:cstheme="minorHAnsi"/>
          <w:color w:val="000000" w:themeColor="text1"/>
          <w:sz w:val="28"/>
          <w:szCs w:val="28"/>
        </w:rPr>
        <w:t xml:space="preserve">O God, your heart is full of mercy. May we hear and trust your words to each of us: ‘Your sins are forgiven.’ May we forgive each other and forgive ourselves. Thanks be to God. </w:t>
      </w:r>
      <w:r w:rsidRPr="005238C0">
        <w:rPr>
          <w:rFonts w:cstheme="minorHAnsi"/>
          <w:color w:val="000000" w:themeColor="text1"/>
          <w:sz w:val="28"/>
          <w:szCs w:val="28"/>
        </w:rPr>
        <w:t>Amen.</w:t>
      </w:r>
    </w:p>
    <w:p w14:paraId="3D3B5BCE" w14:textId="77777777" w:rsidR="001A55EA" w:rsidRPr="006C5CDE" w:rsidRDefault="001A55EA" w:rsidP="00653FB2">
      <w:pPr>
        <w:spacing w:after="0" w:line="240" w:lineRule="auto"/>
        <w:rPr>
          <w:rFonts w:cstheme="minorHAnsi"/>
          <w:b/>
          <w:bCs/>
          <w:sz w:val="28"/>
          <w:szCs w:val="28"/>
        </w:rPr>
      </w:pPr>
    </w:p>
    <w:p w14:paraId="056BA8EF" w14:textId="552D2A3B" w:rsidR="00B6734B" w:rsidRPr="005238C0" w:rsidRDefault="00B6734B" w:rsidP="00653FB2">
      <w:pPr>
        <w:spacing w:after="0" w:line="240" w:lineRule="auto"/>
        <w:rPr>
          <w:rFonts w:cstheme="minorHAnsi"/>
          <w:b/>
          <w:bCs/>
          <w:color w:val="4F81BD" w:themeColor="accent1"/>
          <w:sz w:val="32"/>
          <w:szCs w:val="32"/>
        </w:rPr>
      </w:pPr>
      <w:r w:rsidRPr="005238C0">
        <w:rPr>
          <w:rFonts w:cstheme="minorHAnsi"/>
          <w:b/>
          <w:bCs/>
          <w:color w:val="4F81BD" w:themeColor="accent1"/>
          <w:sz w:val="32"/>
          <w:szCs w:val="32"/>
        </w:rPr>
        <w:t xml:space="preserve">The Lord’s </w:t>
      </w:r>
      <w:r w:rsidR="005238C0" w:rsidRPr="005238C0">
        <w:rPr>
          <w:rFonts w:cstheme="minorHAnsi"/>
          <w:b/>
          <w:bCs/>
          <w:color w:val="4F81BD" w:themeColor="accent1"/>
          <w:sz w:val="32"/>
          <w:szCs w:val="32"/>
        </w:rPr>
        <w:t>P</w:t>
      </w:r>
      <w:r w:rsidRPr="005238C0">
        <w:rPr>
          <w:rFonts w:cstheme="minorHAnsi"/>
          <w:b/>
          <w:bCs/>
          <w:color w:val="4F81BD" w:themeColor="accent1"/>
          <w:sz w:val="32"/>
          <w:szCs w:val="32"/>
        </w:rPr>
        <w:t>rayer</w:t>
      </w:r>
    </w:p>
    <w:p w14:paraId="3AA21FFD" w14:textId="77777777" w:rsidR="005238C0" w:rsidRDefault="005238C0" w:rsidP="009F3B28">
      <w:pPr>
        <w:spacing w:after="0" w:line="240" w:lineRule="auto"/>
        <w:ind w:left="720"/>
        <w:rPr>
          <w:rFonts w:cstheme="minorHAnsi"/>
          <w:sz w:val="28"/>
          <w:szCs w:val="28"/>
        </w:rPr>
      </w:pPr>
    </w:p>
    <w:p w14:paraId="2B8563B6" w14:textId="40BA0016" w:rsidR="00057315" w:rsidRPr="006C5CDE" w:rsidRDefault="0025164A" w:rsidP="009F3B28">
      <w:pPr>
        <w:spacing w:after="0" w:line="240" w:lineRule="auto"/>
        <w:ind w:left="720"/>
        <w:rPr>
          <w:rFonts w:cstheme="minorHAnsi"/>
          <w:sz w:val="28"/>
          <w:szCs w:val="28"/>
        </w:rPr>
      </w:pPr>
      <w:r w:rsidRPr="006C5CDE">
        <w:rPr>
          <w:rFonts w:cstheme="minorHAnsi"/>
          <w:sz w:val="28"/>
          <w:szCs w:val="28"/>
        </w:rPr>
        <w:t xml:space="preserve">Use whichever version is comfortable for your setting. Or ask everyone to pray as they wish, using their own comfortable version or preferred language. </w:t>
      </w:r>
    </w:p>
    <w:p w14:paraId="5FD9D751" w14:textId="77777777" w:rsidR="00A4715C" w:rsidRPr="006C5CDE" w:rsidRDefault="00A4715C" w:rsidP="00653FB2">
      <w:pPr>
        <w:spacing w:after="0" w:line="240" w:lineRule="auto"/>
        <w:rPr>
          <w:rFonts w:cstheme="minorHAnsi"/>
          <w:b/>
          <w:bCs/>
          <w:sz w:val="28"/>
          <w:szCs w:val="28"/>
        </w:rPr>
      </w:pPr>
    </w:p>
    <w:p w14:paraId="746BBD58" w14:textId="77777777" w:rsidR="0025164A" w:rsidRPr="005238C0" w:rsidRDefault="0025164A" w:rsidP="009F3B28">
      <w:pPr>
        <w:spacing w:after="0" w:line="240" w:lineRule="auto"/>
        <w:rPr>
          <w:rFonts w:eastAsia="Calibri" w:cstheme="minorHAnsi"/>
          <w:b/>
          <w:bCs/>
          <w:color w:val="4F81BD" w:themeColor="accent1"/>
          <w:sz w:val="32"/>
          <w:szCs w:val="32"/>
        </w:rPr>
      </w:pPr>
      <w:r w:rsidRPr="005238C0">
        <w:rPr>
          <w:rFonts w:eastAsia="Calibri" w:cstheme="minorHAnsi"/>
          <w:b/>
          <w:bCs/>
          <w:color w:val="4F81BD" w:themeColor="accent1"/>
          <w:sz w:val="32"/>
          <w:szCs w:val="32"/>
        </w:rPr>
        <w:t xml:space="preserve">A Prayer </w:t>
      </w:r>
      <w:proofErr w:type="gramStart"/>
      <w:r w:rsidRPr="005238C0">
        <w:rPr>
          <w:rFonts w:eastAsia="Calibri" w:cstheme="minorHAnsi"/>
          <w:b/>
          <w:bCs/>
          <w:color w:val="4F81BD" w:themeColor="accent1"/>
          <w:sz w:val="32"/>
          <w:szCs w:val="32"/>
        </w:rPr>
        <w:t>For</w:t>
      </w:r>
      <w:proofErr w:type="gramEnd"/>
      <w:r w:rsidRPr="005238C0">
        <w:rPr>
          <w:rFonts w:eastAsia="Calibri" w:cstheme="minorHAnsi"/>
          <w:b/>
          <w:bCs/>
          <w:color w:val="4F81BD" w:themeColor="accent1"/>
          <w:sz w:val="32"/>
          <w:szCs w:val="32"/>
        </w:rPr>
        <w:t xml:space="preserve"> Illumination </w:t>
      </w:r>
    </w:p>
    <w:p w14:paraId="644BC6A9" w14:textId="77777777" w:rsidR="0025164A" w:rsidRPr="006C5CDE" w:rsidRDefault="0025164A" w:rsidP="009F3B28">
      <w:pPr>
        <w:spacing w:after="0" w:line="240" w:lineRule="auto"/>
        <w:rPr>
          <w:rFonts w:eastAsia="Calibri" w:cstheme="minorHAnsi"/>
          <w:b/>
          <w:bCs/>
          <w:sz w:val="28"/>
          <w:szCs w:val="28"/>
        </w:rPr>
      </w:pPr>
    </w:p>
    <w:p w14:paraId="6DF57760" w14:textId="5E893EA4" w:rsidR="0025164A" w:rsidRPr="006C5CDE" w:rsidRDefault="0025164A" w:rsidP="005238C0">
      <w:pPr>
        <w:spacing w:after="0" w:line="240" w:lineRule="auto"/>
        <w:ind w:left="720"/>
        <w:rPr>
          <w:rFonts w:cstheme="minorHAnsi"/>
          <w:bCs/>
          <w:color w:val="000000" w:themeColor="text1"/>
          <w:sz w:val="28"/>
          <w:szCs w:val="28"/>
          <w:shd w:val="clear" w:color="auto" w:fill="FAFAFA"/>
        </w:rPr>
      </w:pPr>
      <w:r w:rsidRPr="006C5CDE">
        <w:rPr>
          <w:rFonts w:cstheme="minorHAnsi"/>
          <w:bCs/>
          <w:color w:val="000000" w:themeColor="text1"/>
          <w:sz w:val="28"/>
          <w:szCs w:val="28"/>
          <w:shd w:val="clear" w:color="auto" w:fill="FAFAFA"/>
        </w:rPr>
        <w:t xml:space="preserve">Loving God, give us faith to receive your living word, understanding to know what it means, and the will to put it into </w:t>
      </w:r>
      <w:proofErr w:type="gramStart"/>
      <w:r w:rsidRPr="006C5CDE">
        <w:rPr>
          <w:rFonts w:cstheme="minorHAnsi"/>
          <w:bCs/>
          <w:color w:val="000000" w:themeColor="text1"/>
          <w:sz w:val="28"/>
          <w:szCs w:val="28"/>
          <w:shd w:val="clear" w:color="auto" w:fill="FAFAFA"/>
        </w:rPr>
        <w:t>practice;</w:t>
      </w:r>
      <w:proofErr w:type="gramEnd"/>
      <w:r w:rsidRPr="006C5CDE">
        <w:rPr>
          <w:rFonts w:cstheme="minorHAnsi"/>
          <w:bCs/>
          <w:color w:val="000000" w:themeColor="text1"/>
          <w:sz w:val="28"/>
          <w:szCs w:val="28"/>
          <w:shd w:val="clear" w:color="auto" w:fill="FAFAFA"/>
        </w:rPr>
        <w:t xml:space="preserve"> Through your Son Jesus Christ</w:t>
      </w:r>
      <w:r w:rsidR="00B427CC" w:rsidRPr="006C5CDE">
        <w:rPr>
          <w:rFonts w:cstheme="minorHAnsi"/>
          <w:bCs/>
          <w:color w:val="000000" w:themeColor="text1"/>
          <w:sz w:val="28"/>
          <w:szCs w:val="28"/>
          <w:shd w:val="clear" w:color="auto" w:fill="FAFAFA"/>
        </w:rPr>
        <w:t>.</w:t>
      </w:r>
      <w:r w:rsidR="005238C0">
        <w:rPr>
          <w:rFonts w:cstheme="minorHAnsi"/>
          <w:bCs/>
          <w:color w:val="000000" w:themeColor="text1"/>
          <w:sz w:val="28"/>
          <w:szCs w:val="28"/>
          <w:shd w:val="clear" w:color="auto" w:fill="FAFAFA"/>
        </w:rPr>
        <w:t xml:space="preserve"> </w:t>
      </w:r>
      <w:r w:rsidRPr="006C5CDE">
        <w:rPr>
          <w:rFonts w:cstheme="minorHAnsi"/>
          <w:bCs/>
          <w:color w:val="000000" w:themeColor="text1"/>
          <w:sz w:val="28"/>
          <w:szCs w:val="28"/>
          <w:shd w:val="clear" w:color="auto" w:fill="FAFAFA"/>
        </w:rPr>
        <w:t>Amen</w:t>
      </w:r>
    </w:p>
    <w:p w14:paraId="2835B21A" w14:textId="77777777" w:rsidR="00A4715C" w:rsidRPr="006C5CDE" w:rsidRDefault="00A4715C" w:rsidP="00653FB2">
      <w:pPr>
        <w:spacing w:after="0" w:line="240" w:lineRule="auto"/>
        <w:rPr>
          <w:rFonts w:cstheme="minorHAnsi"/>
          <w:b/>
          <w:bCs/>
          <w:sz w:val="28"/>
          <w:szCs w:val="28"/>
        </w:rPr>
      </w:pPr>
    </w:p>
    <w:p w14:paraId="4382CB49" w14:textId="77777777" w:rsidR="005238C0" w:rsidRDefault="005238C0" w:rsidP="00D02F87">
      <w:pPr>
        <w:spacing w:after="0" w:line="240" w:lineRule="auto"/>
        <w:rPr>
          <w:rFonts w:cstheme="minorHAnsi"/>
          <w:b/>
          <w:bCs/>
          <w:sz w:val="28"/>
          <w:szCs w:val="28"/>
        </w:rPr>
      </w:pPr>
      <w:r w:rsidRPr="005238C0">
        <w:rPr>
          <w:rFonts w:cstheme="minorHAnsi"/>
          <w:b/>
          <w:bCs/>
          <w:color w:val="4F81BD" w:themeColor="accent1"/>
          <w:sz w:val="32"/>
          <w:szCs w:val="32"/>
        </w:rPr>
        <w:t>R</w:t>
      </w:r>
      <w:r w:rsidR="005F145D" w:rsidRPr="005238C0">
        <w:rPr>
          <w:rFonts w:cstheme="minorHAnsi"/>
          <w:b/>
          <w:bCs/>
          <w:color w:val="4F81BD" w:themeColor="accent1"/>
          <w:sz w:val="32"/>
          <w:szCs w:val="32"/>
        </w:rPr>
        <w:t>eadings</w:t>
      </w:r>
      <w:r w:rsidR="00D85F4A" w:rsidRPr="006C5CDE">
        <w:rPr>
          <w:rFonts w:cstheme="minorHAnsi"/>
          <w:b/>
          <w:bCs/>
          <w:sz w:val="28"/>
          <w:szCs w:val="28"/>
        </w:rPr>
        <w:tab/>
      </w:r>
    </w:p>
    <w:p w14:paraId="7E90DF84" w14:textId="77777777" w:rsidR="005238C0" w:rsidRDefault="005238C0" w:rsidP="00D02F87">
      <w:pPr>
        <w:spacing w:after="0" w:line="240" w:lineRule="auto"/>
        <w:rPr>
          <w:rFonts w:cstheme="minorHAnsi"/>
          <w:b/>
          <w:bCs/>
          <w:sz w:val="28"/>
          <w:szCs w:val="28"/>
        </w:rPr>
      </w:pPr>
    </w:p>
    <w:p w14:paraId="433A387C" w14:textId="1F0AC7FC" w:rsidR="005F145D" w:rsidRPr="006C5CDE" w:rsidRDefault="00D02F87" w:rsidP="005238C0">
      <w:pPr>
        <w:spacing w:after="0" w:line="240" w:lineRule="auto"/>
        <w:ind w:firstLine="720"/>
        <w:rPr>
          <w:rFonts w:cstheme="minorHAnsi"/>
          <w:sz w:val="28"/>
          <w:szCs w:val="28"/>
        </w:rPr>
      </w:pPr>
      <w:r w:rsidRPr="005238C0">
        <w:rPr>
          <w:rFonts w:cstheme="minorHAnsi"/>
          <w:i/>
          <w:iCs/>
          <w:sz w:val="28"/>
          <w:szCs w:val="28"/>
        </w:rPr>
        <w:t>Esther 7.1–6, 9, 10; 9.20–</w:t>
      </w:r>
      <w:proofErr w:type="gramStart"/>
      <w:r w:rsidRPr="005238C0">
        <w:rPr>
          <w:rFonts w:cstheme="minorHAnsi"/>
          <w:i/>
          <w:iCs/>
          <w:sz w:val="28"/>
          <w:szCs w:val="28"/>
        </w:rPr>
        <w:t>22</w:t>
      </w:r>
      <w:r w:rsidR="005238C0">
        <w:rPr>
          <w:rFonts w:cstheme="minorHAnsi"/>
          <w:sz w:val="28"/>
          <w:szCs w:val="28"/>
        </w:rPr>
        <w:t xml:space="preserve">  |</w:t>
      </w:r>
      <w:proofErr w:type="gramEnd"/>
      <w:r w:rsidR="005238C0">
        <w:rPr>
          <w:rFonts w:cstheme="minorHAnsi"/>
          <w:sz w:val="28"/>
          <w:szCs w:val="28"/>
        </w:rPr>
        <w:t xml:space="preserve">  </w:t>
      </w:r>
      <w:r w:rsidRPr="005238C0">
        <w:rPr>
          <w:rFonts w:cstheme="minorHAnsi"/>
          <w:i/>
          <w:iCs/>
          <w:sz w:val="28"/>
          <w:szCs w:val="28"/>
        </w:rPr>
        <w:t>Psalm 124</w:t>
      </w:r>
      <w:r w:rsidR="005238C0">
        <w:rPr>
          <w:rFonts w:cstheme="minorHAnsi"/>
          <w:sz w:val="28"/>
          <w:szCs w:val="28"/>
        </w:rPr>
        <w:t xml:space="preserve">  |  </w:t>
      </w:r>
      <w:r w:rsidRPr="005238C0">
        <w:rPr>
          <w:rFonts w:cstheme="minorHAnsi"/>
          <w:i/>
          <w:iCs/>
          <w:sz w:val="28"/>
          <w:szCs w:val="28"/>
        </w:rPr>
        <w:t>James 5.13–end</w:t>
      </w:r>
      <w:r w:rsidR="005238C0">
        <w:rPr>
          <w:rFonts w:cstheme="minorHAnsi"/>
          <w:sz w:val="28"/>
          <w:szCs w:val="28"/>
        </w:rPr>
        <w:t xml:space="preserve">  |  </w:t>
      </w:r>
      <w:r w:rsidRPr="005238C0">
        <w:rPr>
          <w:rFonts w:cstheme="minorHAnsi"/>
          <w:i/>
          <w:iCs/>
          <w:sz w:val="28"/>
          <w:szCs w:val="28"/>
        </w:rPr>
        <w:t>Mark 9.38–end</w:t>
      </w:r>
    </w:p>
    <w:p w14:paraId="199BBDF5" w14:textId="77777777" w:rsidR="00C314FA" w:rsidRPr="006C5CDE" w:rsidRDefault="00C314FA" w:rsidP="00653FB2">
      <w:pPr>
        <w:spacing w:after="0" w:line="240" w:lineRule="auto"/>
        <w:rPr>
          <w:rFonts w:cstheme="minorHAnsi"/>
          <w:b/>
          <w:bCs/>
          <w:sz w:val="28"/>
          <w:szCs w:val="28"/>
        </w:rPr>
      </w:pPr>
    </w:p>
    <w:p w14:paraId="5B848763" w14:textId="75870616" w:rsidR="004C07B6" w:rsidRPr="005238C0" w:rsidRDefault="004C07B6" w:rsidP="00653FB2">
      <w:pPr>
        <w:pStyle w:val="xmsonormal"/>
        <w:shd w:val="clear" w:color="auto" w:fill="FFFFFF"/>
        <w:spacing w:before="0" w:beforeAutospacing="0" w:after="0" w:afterAutospacing="0"/>
        <w:rPr>
          <w:rFonts w:asciiTheme="minorHAnsi" w:hAnsiTheme="minorHAnsi" w:cstheme="minorHAnsi"/>
          <w:color w:val="4F81BD" w:themeColor="accent1"/>
          <w:sz w:val="32"/>
          <w:szCs w:val="32"/>
        </w:rPr>
      </w:pPr>
      <w:r w:rsidRPr="005238C0">
        <w:rPr>
          <w:rFonts w:asciiTheme="minorHAnsi" w:hAnsiTheme="minorHAnsi" w:cstheme="minorHAnsi"/>
          <w:b/>
          <w:bCs/>
          <w:color w:val="4F81BD" w:themeColor="accent1"/>
          <w:sz w:val="32"/>
          <w:szCs w:val="32"/>
          <w:bdr w:val="none" w:sz="0" w:space="0" w:color="auto" w:frame="1"/>
        </w:rPr>
        <w:t xml:space="preserve">All-age </w:t>
      </w:r>
      <w:r w:rsidR="005238C0" w:rsidRPr="005238C0">
        <w:rPr>
          <w:rFonts w:asciiTheme="minorHAnsi" w:hAnsiTheme="minorHAnsi" w:cstheme="minorHAnsi"/>
          <w:b/>
          <w:bCs/>
          <w:color w:val="4F81BD" w:themeColor="accent1"/>
          <w:sz w:val="32"/>
          <w:szCs w:val="32"/>
          <w:bdr w:val="none" w:sz="0" w:space="0" w:color="auto" w:frame="1"/>
        </w:rPr>
        <w:t>I</w:t>
      </w:r>
      <w:r w:rsidRPr="005238C0">
        <w:rPr>
          <w:rFonts w:asciiTheme="minorHAnsi" w:hAnsiTheme="minorHAnsi" w:cstheme="minorHAnsi"/>
          <w:b/>
          <w:bCs/>
          <w:color w:val="4F81BD" w:themeColor="accent1"/>
          <w:sz w:val="32"/>
          <w:szCs w:val="32"/>
          <w:bdr w:val="none" w:sz="0" w:space="0" w:color="auto" w:frame="1"/>
        </w:rPr>
        <w:t xml:space="preserve">ntroduction </w:t>
      </w:r>
    </w:p>
    <w:p w14:paraId="4F7CFF7B" w14:textId="449ED6D9" w:rsidR="2D7DCB74" w:rsidRPr="006C5CDE" w:rsidRDefault="2D7DCB74" w:rsidP="00653FB2">
      <w:pPr>
        <w:spacing w:after="0" w:line="240" w:lineRule="auto"/>
        <w:rPr>
          <w:rFonts w:cstheme="minorHAnsi"/>
          <w:b/>
          <w:bCs/>
          <w:sz w:val="28"/>
          <w:szCs w:val="28"/>
          <w:highlight w:val="yellow"/>
        </w:rPr>
      </w:pPr>
    </w:p>
    <w:p w14:paraId="2D02D11C" w14:textId="36C77E8A" w:rsidR="009B75E6" w:rsidRPr="006C5CDE" w:rsidRDefault="009B75E6" w:rsidP="005238C0">
      <w:pPr>
        <w:spacing w:after="0" w:line="240" w:lineRule="auto"/>
        <w:ind w:left="720"/>
        <w:jc w:val="both"/>
        <w:rPr>
          <w:rFonts w:cstheme="minorHAnsi"/>
          <w:sz w:val="28"/>
          <w:szCs w:val="28"/>
        </w:rPr>
      </w:pPr>
      <w:r w:rsidRPr="006C5CDE">
        <w:rPr>
          <w:rFonts w:cstheme="minorHAnsi"/>
          <w:sz w:val="28"/>
          <w:szCs w:val="28"/>
        </w:rPr>
        <w:t xml:space="preserve">Ask who </w:t>
      </w:r>
      <w:proofErr w:type="gramStart"/>
      <w:r w:rsidRPr="006C5CDE">
        <w:rPr>
          <w:rFonts w:cstheme="minorHAnsi"/>
          <w:sz w:val="28"/>
          <w:szCs w:val="28"/>
        </w:rPr>
        <w:t>is scared of</w:t>
      </w:r>
      <w:proofErr w:type="gramEnd"/>
      <w:r w:rsidRPr="006C5CDE">
        <w:rPr>
          <w:rFonts w:cstheme="minorHAnsi"/>
          <w:sz w:val="28"/>
          <w:szCs w:val="28"/>
        </w:rPr>
        <w:t xml:space="preserve"> something. Then a time when they have overcome something. Ask the children, young people and adults to share some event that has made them feel brave. What are the stories which make them think of bravery?  You could provide some pictures, or slides if you have appropriate means, of brave people in your context with relevance to your groups. </w:t>
      </w:r>
    </w:p>
    <w:p w14:paraId="5B2B1E88" w14:textId="77777777" w:rsidR="005238C0" w:rsidRDefault="005238C0" w:rsidP="005238C0">
      <w:pPr>
        <w:spacing w:after="0" w:line="240" w:lineRule="auto"/>
        <w:jc w:val="both"/>
        <w:rPr>
          <w:rFonts w:cstheme="minorHAnsi"/>
          <w:sz w:val="28"/>
          <w:szCs w:val="28"/>
        </w:rPr>
      </w:pPr>
    </w:p>
    <w:p w14:paraId="165AA3B5" w14:textId="368659AD" w:rsidR="009B75E6" w:rsidRPr="006C5CDE" w:rsidRDefault="009B75E6" w:rsidP="005238C0">
      <w:pPr>
        <w:spacing w:after="0" w:line="240" w:lineRule="auto"/>
        <w:ind w:left="720"/>
        <w:jc w:val="both"/>
        <w:rPr>
          <w:rFonts w:cstheme="minorHAnsi"/>
          <w:sz w:val="28"/>
          <w:szCs w:val="28"/>
        </w:rPr>
      </w:pPr>
      <w:r w:rsidRPr="006C5CDE">
        <w:rPr>
          <w:rFonts w:cstheme="minorHAnsi"/>
          <w:sz w:val="28"/>
          <w:szCs w:val="28"/>
        </w:rPr>
        <w:t>It might be that they answer tales of traditional bravery… fairy tales or well-known heroic deeds.</w:t>
      </w:r>
      <w:r w:rsidR="009416EC" w:rsidRPr="006C5CDE">
        <w:rPr>
          <w:rFonts w:cstheme="minorHAnsi"/>
          <w:sz w:val="28"/>
          <w:szCs w:val="28"/>
        </w:rPr>
        <w:t xml:space="preserve"> Encourage experiences from different contexts. </w:t>
      </w:r>
    </w:p>
    <w:p w14:paraId="34E1F1E8" w14:textId="77777777" w:rsidR="005238C0" w:rsidRDefault="005238C0" w:rsidP="005238C0">
      <w:pPr>
        <w:spacing w:after="0" w:line="240" w:lineRule="auto"/>
        <w:jc w:val="both"/>
        <w:rPr>
          <w:rFonts w:cstheme="minorHAnsi"/>
          <w:sz w:val="28"/>
          <w:szCs w:val="28"/>
        </w:rPr>
      </w:pPr>
    </w:p>
    <w:p w14:paraId="39BAC35D" w14:textId="203F3BB2" w:rsidR="009B75E6" w:rsidRPr="006C5CDE" w:rsidRDefault="009B75E6" w:rsidP="005238C0">
      <w:pPr>
        <w:spacing w:after="0" w:line="240" w:lineRule="auto"/>
        <w:ind w:left="720"/>
        <w:jc w:val="both"/>
        <w:rPr>
          <w:rFonts w:cstheme="minorHAnsi"/>
          <w:sz w:val="28"/>
          <w:szCs w:val="28"/>
        </w:rPr>
      </w:pPr>
      <w:r w:rsidRPr="006C5CDE">
        <w:rPr>
          <w:rFonts w:cstheme="minorHAnsi"/>
          <w:sz w:val="28"/>
          <w:szCs w:val="28"/>
        </w:rPr>
        <w:t xml:space="preserve">Today’s readings are about bravery in a more ordinary way, from Esther, a woman in a difficult position where there is no expectation but who does a very brave thing to save her people. And our gospel reading speaks of how we can be brave today – in the face of difficulty we are asked to speak and be heard. </w:t>
      </w:r>
    </w:p>
    <w:p w14:paraId="651C0EBF" w14:textId="77777777" w:rsidR="00D02F87" w:rsidRPr="006C5CDE" w:rsidRDefault="00D02F87" w:rsidP="005238C0">
      <w:pPr>
        <w:spacing w:after="0" w:line="240" w:lineRule="auto"/>
        <w:jc w:val="both"/>
        <w:rPr>
          <w:rFonts w:cstheme="minorHAnsi"/>
          <w:sz w:val="28"/>
          <w:szCs w:val="28"/>
        </w:rPr>
      </w:pPr>
    </w:p>
    <w:p w14:paraId="020E1D22" w14:textId="3F61BF1E" w:rsidR="00D02F87" w:rsidRPr="006C5CDE" w:rsidRDefault="00D02F87" w:rsidP="005238C0">
      <w:pPr>
        <w:spacing w:after="0" w:line="240" w:lineRule="auto"/>
        <w:ind w:firstLine="720"/>
        <w:jc w:val="both"/>
        <w:rPr>
          <w:rFonts w:cstheme="minorHAnsi"/>
          <w:sz w:val="28"/>
          <w:szCs w:val="28"/>
        </w:rPr>
      </w:pPr>
      <w:r w:rsidRPr="006C5CDE">
        <w:rPr>
          <w:rFonts w:cstheme="minorHAnsi"/>
          <w:sz w:val="28"/>
          <w:szCs w:val="28"/>
        </w:rPr>
        <w:t xml:space="preserve">Here is a </w:t>
      </w:r>
      <w:hyperlink r:id="rId10" w:history="1">
        <w:r w:rsidRPr="005238C0">
          <w:rPr>
            <w:rStyle w:val="Hyperlink"/>
            <w:rFonts w:cstheme="minorHAnsi"/>
            <w:sz w:val="28"/>
            <w:szCs w:val="28"/>
          </w:rPr>
          <w:t>link</w:t>
        </w:r>
      </w:hyperlink>
      <w:r w:rsidRPr="006C5CDE">
        <w:rPr>
          <w:rFonts w:cstheme="minorHAnsi"/>
          <w:sz w:val="28"/>
          <w:szCs w:val="28"/>
        </w:rPr>
        <w:t xml:space="preserve"> to URC resources for children and young people: </w:t>
      </w:r>
    </w:p>
    <w:p w14:paraId="58B59EB8" w14:textId="6C6F6C12" w:rsidR="00D02F87" w:rsidRPr="006C5CDE" w:rsidRDefault="00D02F87" w:rsidP="005238C0">
      <w:pPr>
        <w:spacing w:after="0" w:line="240" w:lineRule="auto"/>
        <w:ind w:left="720"/>
        <w:jc w:val="both"/>
        <w:rPr>
          <w:rFonts w:cstheme="minorHAnsi"/>
          <w:sz w:val="28"/>
          <w:szCs w:val="28"/>
        </w:rPr>
      </w:pPr>
      <w:r w:rsidRPr="006C5CDE">
        <w:rPr>
          <w:rFonts w:cstheme="minorHAnsi"/>
          <w:sz w:val="28"/>
          <w:szCs w:val="28"/>
        </w:rPr>
        <w:lastRenderedPageBreak/>
        <w:t xml:space="preserve">Here is a </w:t>
      </w:r>
      <w:hyperlink r:id="rId11" w:history="1">
        <w:r w:rsidRPr="005238C0">
          <w:rPr>
            <w:rStyle w:val="Hyperlink"/>
            <w:rFonts w:cstheme="minorHAnsi"/>
            <w:sz w:val="28"/>
            <w:szCs w:val="28"/>
          </w:rPr>
          <w:t>link</w:t>
        </w:r>
      </w:hyperlink>
      <w:r w:rsidRPr="006C5CDE">
        <w:rPr>
          <w:rFonts w:cstheme="minorHAnsi"/>
          <w:sz w:val="28"/>
          <w:szCs w:val="28"/>
        </w:rPr>
        <w:t xml:space="preserve"> to Roots Resources offering activities and ideas for all ages. It is a subscription service: </w:t>
      </w:r>
    </w:p>
    <w:p w14:paraId="26DE7C7A" w14:textId="77777777" w:rsidR="009B75E6" w:rsidRPr="006C5CDE" w:rsidRDefault="009B75E6" w:rsidP="00653FB2">
      <w:pPr>
        <w:spacing w:after="0" w:line="240" w:lineRule="auto"/>
        <w:rPr>
          <w:rFonts w:cstheme="minorHAnsi"/>
          <w:sz w:val="28"/>
          <w:szCs w:val="28"/>
        </w:rPr>
      </w:pPr>
    </w:p>
    <w:p w14:paraId="295B2267" w14:textId="51E6FEF7" w:rsidR="005F145D" w:rsidRPr="005238C0" w:rsidRDefault="005F145D" w:rsidP="00653FB2">
      <w:pPr>
        <w:spacing w:after="0" w:line="240" w:lineRule="auto"/>
        <w:rPr>
          <w:rFonts w:cstheme="minorHAnsi"/>
          <w:b/>
          <w:bCs/>
          <w:color w:val="4F81BD" w:themeColor="accent1"/>
          <w:sz w:val="32"/>
          <w:szCs w:val="32"/>
        </w:rPr>
      </w:pPr>
      <w:r w:rsidRPr="005238C0">
        <w:rPr>
          <w:rFonts w:cstheme="minorHAnsi"/>
          <w:b/>
          <w:bCs/>
          <w:color w:val="4F81BD" w:themeColor="accent1"/>
          <w:sz w:val="32"/>
          <w:szCs w:val="32"/>
        </w:rPr>
        <w:t>Sermon</w:t>
      </w:r>
      <w:r w:rsidR="00DC0374" w:rsidRPr="005238C0">
        <w:rPr>
          <w:rFonts w:cstheme="minorHAnsi"/>
          <w:b/>
          <w:bCs/>
          <w:color w:val="4F81BD" w:themeColor="accent1"/>
          <w:sz w:val="32"/>
          <w:szCs w:val="32"/>
        </w:rPr>
        <w:t xml:space="preserve"> </w:t>
      </w:r>
      <w:r w:rsidR="005238C0" w:rsidRPr="005238C0">
        <w:rPr>
          <w:rFonts w:cstheme="minorHAnsi"/>
          <w:b/>
          <w:bCs/>
          <w:color w:val="4F81BD" w:themeColor="accent1"/>
          <w:sz w:val="32"/>
          <w:szCs w:val="32"/>
        </w:rPr>
        <w:t>N</w:t>
      </w:r>
      <w:r w:rsidR="00DC0374" w:rsidRPr="005238C0">
        <w:rPr>
          <w:rFonts w:cstheme="minorHAnsi"/>
          <w:b/>
          <w:bCs/>
          <w:color w:val="4F81BD" w:themeColor="accent1"/>
          <w:sz w:val="32"/>
          <w:szCs w:val="32"/>
        </w:rPr>
        <w:t>otes</w:t>
      </w:r>
    </w:p>
    <w:p w14:paraId="4F082D5F" w14:textId="77777777" w:rsidR="0043259F" w:rsidRPr="006C5CDE" w:rsidRDefault="0043259F" w:rsidP="00653FB2">
      <w:pPr>
        <w:spacing w:after="0" w:line="240" w:lineRule="auto"/>
        <w:rPr>
          <w:rFonts w:cstheme="minorHAnsi"/>
          <w:b/>
          <w:bCs/>
          <w:sz w:val="28"/>
          <w:szCs w:val="28"/>
        </w:rPr>
      </w:pPr>
    </w:p>
    <w:p w14:paraId="022B0D0D" w14:textId="3DBAA0A9" w:rsidR="007D75DA" w:rsidRPr="006C5CDE" w:rsidRDefault="0043259F" w:rsidP="005238C0">
      <w:pPr>
        <w:spacing w:after="0" w:line="240" w:lineRule="auto"/>
        <w:ind w:left="720"/>
        <w:rPr>
          <w:rFonts w:cstheme="minorHAnsi"/>
          <w:sz w:val="28"/>
          <w:szCs w:val="28"/>
        </w:rPr>
      </w:pPr>
      <w:r w:rsidRPr="005238C0">
        <w:rPr>
          <w:rFonts w:cstheme="minorHAnsi"/>
          <w:sz w:val="28"/>
          <w:szCs w:val="28"/>
        </w:rPr>
        <w:t xml:space="preserve">For my broadcast sermon I will use the Esther and Mark passages. </w:t>
      </w:r>
      <w:r w:rsidR="005238C0">
        <w:rPr>
          <w:rFonts w:cstheme="minorHAnsi"/>
          <w:sz w:val="28"/>
          <w:szCs w:val="28"/>
        </w:rPr>
        <w:t xml:space="preserve"> </w:t>
      </w:r>
      <w:r w:rsidR="007D75DA" w:rsidRPr="006C5CDE">
        <w:rPr>
          <w:rFonts w:cstheme="minorHAnsi"/>
          <w:sz w:val="28"/>
          <w:szCs w:val="28"/>
        </w:rPr>
        <w:t xml:space="preserve">I like to set the context of what has happened before and after, </w:t>
      </w:r>
      <w:proofErr w:type="gramStart"/>
      <w:r w:rsidR="007D75DA" w:rsidRPr="006C5CDE">
        <w:rPr>
          <w:rFonts w:cstheme="minorHAnsi"/>
          <w:sz w:val="28"/>
          <w:szCs w:val="28"/>
        </w:rPr>
        <w:t>But</w:t>
      </w:r>
      <w:proofErr w:type="gramEnd"/>
      <w:r w:rsidR="007D75DA" w:rsidRPr="006C5CDE">
        <w:rPr>
          <w:rFonts w:cstheme="minorHAnsi"/>
          <w:sz w:val="28"/>
          <w:szCs w:val="28"/>
        </w:rPr>
        <w:t xml:space="preserve"> if you know the context already you can skip to the possible sermon topics. </w:t>
      </w:r>
    </w:p>
    <w:p w14:paraId="4370F375" w14:textId="77777777" w:rsidR="009B1A9C" w:rsidRPr="006C5CDE" w:rsidRDefault="009B1A9C" w:rsidP="00653FB2">
      <w:pPr>
        <w:spacing w:after="0" w:line="240" w:lineRule="auto"/>
        <w:rPr>
          <w:rFonts w:cstheme="minorHAnsi"/>
          <w:sz w:val="28"/>
          <w:szCs w:val="28"/>
        </w:rPr>
      </w:pPr>
    </w:p>
    <w:p w14:paraId="42F39C40" w14:textId="3A6A21BB" w:rsidR="00D02F87" w:rsidRPr="005238C0" w:rsidRDefault="00D02F87" w:rsidP="005238C0">
      <w:pPr>
        <w:spacing w:after="0" w:line="240" w:lineRule="auto"/>
        <w:ind w:firstLine="720"/>
        <w:rPr>
          <w:rFonts w:cstheme="minorHAnsi"/>
          <w:i/>
          <w:iCs/>
          <w:sz w:val="28"/>
          <w:szCs w:val="28"/>
        </w:rPr>
      </w:pPr>
      <w:r w:rsidRPr="005238C0">
        <w:rPr>
          <w:rFonts w:cstheme="minorHAnsi"/>
          <w:i/>
          <w:iCs/>
          <w:sz w:val="28"/>
          <w:szCs w:val="28"/>
        </w:rPr>
        <w:t>Esther 7</w:t>
      </w:r>
      <w:r w:rsidR="003B1305" w:rsidRPr="005238C0">
        <w:rPr>
          <w:rFonts w:cstheme="minorHAnsi"/>
          <w:i/>
          <w:iCs/>
          <w:sz w:val="28"/>
          <w:szCs w:val="28"/>
        </w:rPr>
        <w:t>:</w:t>
      </w:r>
      <w:r w:rsidRPr="005238C0">
        <w:rPr>
          <w:rFonts w:cstheme="minorHAnsi"/>
          <w:i/>
          <w:iCs/>
          <w:sz w:val="28"/>
          <w:szCs w:val="28"/>
        </w:rPr>
        <w:t>1–6, 9, 10; 9</w:t>
      </w:r>
      <w:r w:rsidR="003B1305" w:rsidRPr="005238C0">
        <w:rPr>
          <w:rFonts w:cstheme="minorHAnsi"/>
          <w:i/>
          <w:iCs/>
          <w:sz w:val="28"/>
          <w:szCs w:val="28"/>
        </w:rPr>
        <w:t>:</w:t>
      </w:r>
      <w:r w:rsidRPr="005238C0">
        <w:rPr>
          <w:rFonts w:cstheme="minorHAnsi"/>
          <w:i/>
          <w:iCs/>
          <w:sz w:val="28"/>
          <w:szCs w:val="28"/>
        </w:rPr>
        <w:t>20–22</w:t>
      </w:r>
    </w:p>
    <w:p w14:paraId="1184A9FE" w14:textId="77777777" w:rsidR="000B7CA1" w:rsidRPr="006C5CDE" w:rsidRDefault="000B7CA1" w:rsidP="00D02F87">
      <w:pPr>
        <w:spacing w:after="0" w:line="240" w:lineRule="auto"/>
        <w:rPr>
          <w:rFonts w:cstheme="minorHAnsi"/>
          <w:b/>
          <w:bCs/>
          <w:sz w:val="28"/>
          <w:szCs w:val="28"/>
        </w:rPr>
      </w:pPr>
    </w:p>
    <w:p w14:paraId="2D3291B0" w14:textId="77777777" w:rsidR="005238C0" w:rsidRDefault="000B7CA1" w:rsidP="005238C0">
      <w:pPr>
        <w:spacing w:after="0" w:line="240" w:lineRule="auto"/>
        <w:ind w:left="720"/>
        <w:rPr>
          <w:rFonts w:cstheme="minorHAnsi"/>
          <w:sz w:val="28"/>
          <w:szCs w:val="28"/>
        </w:rPr>
      </w:pPr>
      <w:r w:rsidRPr="006C5CDE">
        <w:rPr>
          <w:rFonts w:cstheme="minorHAnsi"/>
          <w:sz w:val="28"/>
          <w:szCs w:val="28"/>
        </w:rPr>
        <w:t xml:space="preserve">The tale of a Jewish Queen of Persia, Queen to King Xerxes (also known as Ahasuerus). Set between 485-465 B.C., Esther is chosen as a replacement queen from the King’s harem when he falls out with his </w:t>
      </w:r>
      <w:r w:rsidR="004517A9" w:rsidRPr="006C5CDE">
        <w:rPr>
          <w:rFonts w:cstheme="minorHAnsi"/>
          <w:sz w:val="28"/>
          <w:szCs w:val="28"/>
        </w:rPr>
        <w:t xml:space="preserve">wife, </w:t>
      </w:r>
      <w:r w:rsidRPr="006C5CDE">
        <w:rPr>
          <w:rFonts w:cstheme="minorHAnsi"/>
          <w:sz w:val="28"/>
          <w:szCs w:val="28"/>
        </w:rPr>
        <w:t xml:space="preserve">Queen Vashti. </w:t>
      </w:r>
      <w:r w:rsidR="009113AF" w:rsidRPr="006C5CDE">
        <w:rPr>
          <w:rFonts w:cstheme="minorHAnsi"/>
          <w:sz w:val="28"/>
          <w:szCs w:val="28"/>
        </w:rPr>
        <w:t>It is worth setting</w:t>
      </w:r>
      <w:r w:rsidRPr="006C5CDE">
        <w:rPr>
          <w:rFonts w:cstheme="minorHAnsi"/>
          <w:sz w:val="28"/>
          <w:szCs w:val="28"/>
        </w:rPr>
        <w:t xml:space="preserve"> the context, a lot happens before we get to this meal and the fulfilling of Esther’s petition</w:t>
      </w:r>
      <w:r w:rsidR="003B1305" w:rsidRPr="006C5CDE">
        <w:rPr>
          <w:rFonts w:cstheme="minorHAnsi"/>
          <w:sz w:val="28"/>
          <w:szCs w:val="28"/>
        </w:rPr>
        <w:t xml:space="preserve"> - it is worth reading the rest of the book first, it’s a cracking story! But I’ve </w:t>
      </w:r>
      <w:r w:rsidR="00486F6B" w:rsidRPr="006C5CDE">
        <w:rPr>
          <w:rFonts w:cstheme="minorHAnsi"/>
          <w:sz w:val="28"/>
          <w:szCs w:val="28"/>
        </w:rPr>
        <w:t xml:space="preserve">also </w:t>
      </w:r>
      <w:r w:rsidR="003B1305" w:rsidRPr="006C5CDE">
        <w:rPr>
          <w:rFonts w:cstheme="minorHAnsi"/>
          <w:sz w:val="28"/>
          <w:szCs w:val="28"/>
        </w:rPr>
        <w:t>provided a summary below</w:t>
      </w:r>
      <w:r w:rsidR="00486F6B" w:rsidRPr="006C5CDE">
        <w:rPr>
          <w:rFonts w:cstheme="minorHAnsi"/>
          <w:sz w:val="28"/>
          <w:szCs w:val="28"/>
        </w:rPr>
        <w:t>.</w:t>
      </w:r>
      <w:r w:rsidR="004F1E06" w:rsidRPr="006C5CDE">
        <w:rPr>
          <w:rFonts w:cstheme="minorHAnsi"/>
          <w:sz w:val="28"/>
          <w:szCs w:val="28"/>
        </w:rPr>
        <w:t xml:space="preserve"> Also worth remarking that God is not named in this book. </w:t>
      </w:r>
    </w:p>
    <w:p w14:paraId="4A034496" w14:textId="77777777" w:rsidR="005238C0" w:rsidRDefault="005238C0" w:rsidP="005238C0">
      <w:pPr>
        <w:spacing w:after="0" w:line="240" w:lineRule="auto"/>
        <w:ind w:left="720"/>
        <w:rPr>
          <w:rFonts w:cstheme="minorHAnsi"/>
          <w:sz w:val="28"/>
          <w:szCs w:val="28"/>
        </w:rPr>
      </w:pPr>
    </w:p>
    <w:p w14:paraId="65008CC4" w14:textId="080BDBFE" w:rsidR="002D5B44" w:rsidRPr="006C5CDE" w:rsidRDefault="002D5B44" w:rsidP="005238C0">
      <w:pPr>
        <w:spacing w:after="0" w:line="240" w:lineRule="auto"/>
        <w:ind w:left="720"/>
        <w:rPr>
          <w:rFonts w:cstheme="minorHAnsi"/>
          <w:sz w:val="28"/>
          <w:szCs w:val="28"/>
        </w:rPr>
      </w:pPr>
      <w:r w:rsidRPr="006C5CDE">
        <w:rPr>
          <w:rFonts w:cstheme="minorHAnsi"/>
          <w:sz w:val="28"/>
          <w:szCs w:val="28"/>
        </w:rPr>
        <w:t>Some ideas:</w:t>
      </w:r>
    </w:p>
    <w:p w14:paraId="39029EDC" w14:textId="77777777" w:rsidR="004F1E06" w:rsidRPr="006C5CDE" w:rsidRDefault="004F1E06" w:rsidP="002D5B44">
      <w:pPr>
        <w:spacing w:after="0" w:line="240" w:lineRule="auto"/>
        <w:rPr>
          <w:rFonts w:cstheme="minorHAnsi"/>
          <w:sz w:val="28"/>
          <w:szCs w:val="28"/>
        </w:rPr>
      </w:pPr>
    </w:p>
    <w:p w14:paraId="783F444A" w14:textId="64CE3C15" w:rsidR="002D5B44" w:rsidRPr="006C5CDE" w:rsidRDefault="002D5B44" w:rsidP="003B16D2">
      <w:pPr>
        <w:pStyle w:val="ListParagraph"/>
        <w:numPr>
          <w:ilvl w:val="0"/>
          <w:numId w:val="7"/>
        </w:numPr>
        <w:spacing w:after="0" w:line="240" w:lineRule="auto"/>
        <w:rPr>
          <w:rFonts w:cstheme="minorHAnsi"/>
          <w:sz w:val="28"/>
          <w:szCs w:val="28"/>
        </w:rPr>
      </w:pPr>
      <w:r w:rsidRPr="006C5CDE">
        <w:rPr>
          <w:rFonts w:cstheme="minorHAnsi"/>
          <w:sz w:val="28"/>
          <w:szCs w:val="28"/>
        </w:rPr>
        <w:t xml:space="preserve">The tale of bravery, where Esther a woman, from a Jewish background seems an unlikely person to save the day. </w:t>
      </w:r>
      <w:r w:rsidR="004517A9" w:rsidRPr="006C5CDE">
        <w:rPr>
          <w:rFonts w:cstheme="minorHAnsi"/>
          <w:sz w:val="28"/>
          <w:szCs w:val="28"/>
        </w:rPr>
        <w:t xml:space="preserve">Mordecai also takes a central and brave role. </w:t>
      </w:r>
      <w:r w:rsidRPr="006C5CDE">
        <w:rPr>
          <w:rFonts w:cstheme="minorHAnsi"/>
          <w:sz w:val="28"/>
          <w:szCs w:val="28"/>
        </w:rPr>
        <w:t>What does it take for us to do that today?</w:t>
      </w:r>
    </w:p>
    <w:p w14:paraId="388E5D75" w14:textId="56E3E817" w:rsidR="002D5B44" w:rsidRPr="006C5CDE" w:rsidRDefault="002D5B44" w:rsidP="002D5B44">
      <w:pPr>
        <w:pStyle w:val="ListParagraph"/>
        <w:numPr>
          <w:ilvl w:val="0"/>
          <w:numId w:val="7"/>
        </w:numPr>
        <w:spacing w:after="0" w:line="240" w:lineRule="auto"/>
        <w:rPr>
          <w:rFonts w:cstheme="minorHAnsi"/>
          <w:sz w:val="28"/>
          <w:szCs w:val="28"/>
        </w:rPr>
      </w:pPr>
      <w:r w:rsidRPr="006C5CDE">
        <w:rPr>
          <w:rFonts w:cstheme="minorHAnsi"/>
          <w:sz w:val="28"/>
          <w:szCs w:val="28"/>
        </w:rPr>
        <w:t xml:space="preserve">What is the position of the women in this passage? </w:t>
      </w:r>
    </w:p>
    <w:p w14:paraId="17ABAF70" w14:textId="004B9ADE" w:rsidR="002D5B44" w:rsidRPr="006C5CDE" w:rsidRDefault="002D5B44" w:rsidP="002D5B44">
      <w:pPr>
        <w:pStyle w:val="ListParagraph"/>
        <w:numPr>
          <w:ilvl w:val="0"/>
          <w:numId w:val="7"/>
        </w:numPr>
        <w:spacing w:after="0" w:line="240" w:lineRule="auto"/>
        <w:rPr>
          <w:rFonts w:cstheme="minorHAnsi"/>
          <w:sz w:val="28"/>
          <w:szCs w:val="28"/>
        </w:rPr>
      </w:pPr>
      <w:r w:rsidRPr="006C5CDE">
        <w:rPr>
          <w:rFonts w:cstheme="minorHAnsi"/>
          <w:sz w:val="28"/>
          <w:szCs w:val="28"/>
        </w:rPr>
        <w:t xml:space="preserve">What does deliverance mean in this story? </w:t>
      </w:r>
    </w:p>
    <w:p w14:paraId="5A00452B" w14:textId="655EFC47" w:rsidR="002D5B44" w:rsidRPr="006C5CDE" w:rsidRDefault="002D5B44" w:rsidP="002D5B44">
      <w:pPr>
        <w:pStyle w:val="ListParagraph"/>
        <w:numPr>
          <w:ilvl w:val="0"/>
          <w:numId w:val="7"/>
        </w:numPr>
        <w:spacing w:after="0" w:line="240" w:lineRule="auto"/>
        <w:rPr>
          <w:rFonts w:cstheme="minorHAnsi"/>
          <w:sz w:val="28"/>
          <w:szCs w:val="28"/>
        </w:rPr>
      </w:pPr>
      <w:r w:rsidRPr="006C5CDE">
        <w:rPr>
          <w:rFonts w:cstheme="minorHAnsi"/>
          <w:sz w:val="28"/>
          <w:szCs w:val="28"/>
        </w:rPr>
        <w:t xml:space="preserve">The festival of Purim </w:t>
      </w:r>
      <w:r w:rsidR="004517A9" w:rsidRPr="006C5CDE">
        <w:rPr>
          <w:rFonts w:cstheme="minorHAnsi"/>
          <w:sz w:val="28"/>
          <w:szCs w:val="28"/>
        </w:rPr>
        <w:t xml:space="preserve">is </w:t>
      </w:r>
      <w:r w:rsidRPr="006C5CDE">
        <w:rPr>
          <w:rFonts w:cstheme="minorHAnsi"/>
          <w:sz w:val="28"/>
          <w:szCs w:val="28"/>
        </w:rPr>
        <w:t xml:space="preserve">still </w:t>
      </w:r>
      <w:r w:rsidR="004517A9" w:rsidRPr="006C5CDE">
        <w:rPr>
          <w:rFonts w:cstheme="minorHAnsi"/>
          <w:sz w:val="28"/>
          <w:szCs w:val="28"/>
        </w:rPr>
        <w:t xml:space="preserve">celebrated </w:t>
      </w:r>
      <w:r w:rsidRPr="006C5CDE">
        <w:rPr>
          <w:rFonts w:cstheme="minorHAnsi"/>
          <w:sz w:val="28"/>
          <w:szCs w:val="28"/>
        </w:rPr>
        <w:t>today Festivals could be a good topic. Why are they important? What do we still celebrate today and why?</w:t>
      </w:r>
    </w:p>
    <w:p w14:paraId="628FAC82" w14:textId="2512F1AF" w:rsidR="002D5B44" w:rsidRPr="006C5CDE" w:rsidRDefault="002D5B44" w:rsidP="002D5B44">
      <w:pPr>
        <w:pStyle w:val="ListParagraph"/>
        <w:numPr>
          <w:ilvl w:val="0"/>
          <w:numId w:val="7"/>
        </w:numPr>
        <w:spacing w:after="0" w:line="240" w:lineRule="auto"/>
        <w:rPr>
          <w:rFonts w:cstheme="minorHAnsi"/>
          <w:sz w:val="28"/>
          <w:szCs w:val="28"/>
        </w:rPr>
      </w:pPr>
      <w:r w:rsidRPr="006C5CDE">
        <w:rPr>
          <w:rFonts w:cstheme="minorHAnsi"/>
          <w:sz w:val="28"/>
          <w:szCs w:val="28"/>
        </w:rPr>
        <w:t xml:space="preserve">Finally, a more controversial topic – in Esther’s tale, does the liberation of one people come at a cost? Does the liberation of one group today always have a cost? </w:t>
      </w:r>
    </w:p>
    <w:p w14:paraId="21226106" w14:textId="77777777" w:rsidR="00D02F87" w:rsidRPr="006C5CDE" w:rsidRDefault="00D02F87" w:rsidP="00D02F87">
      <w:pPr>
        <w:spacing w:after="0" w:line="240" w:lineRule="auto"/>
        <w:rPr>
          <w:rFonts w:cstheme="minorHAnsi"/>
          <w:sz w:val="28"/>
          <w:szCs w:val="28"/>
        </w:rPr>
      </w:pPr>
    </w:p>
    <w:p w14:paraId="16BE258F" w14:textId="77777777" w:rsidR="00D02F87" w:rsidRPr="005238C0" w:rsidRDefault="00D02F87" w:rsidP="005238C0">
      <w:pPr>
        <w:spacing w:after="0" w:line="240" w:lineRule="auto"/>
        <w:ind w:firstLine="720"/>
        <w:rPr>
          <w:rFonts w:cstheme="minorHAnsi"/>
          <w:i/>
          <w:iCs/>
          <w:sz w:val="28"/>
          <w:szCs w:val="28"/>
        </w:rPr>
      </w:pPr>
      <w:r w:rsidRPr="005238C0">
        <w:rPr>
          <w:rFonts w:cstheme="minorHAnsi"/>
          <w:i/>
          <w:iCs/>
          <w:sz w:val="28"/>
          <w:szCs w:val="28"/>
        </w:rPr>
        <w:t>Psalm 124</w:t>
      </w:r>
    </w:p>
    <w:p w14:paraId="67B0F370" w14:textId="77777777" w:rsidR="004F1E06" w:rsidRPr="006C5CDE" w:rsidRDefault="004F1E06" w:rsidP="004F1E06">
      <w:pPr>
        <w:spacing w:after="0" w:line="240" w:lineRule="auto"/>
        <w:rPr>
          <w:rFonts w:cstheme="minorHAnsi"/>
          <w:b/>
          <w:bCs/>
          <w:sz w:val="28"/>
          <w:szCs w:val="28"/>
        </w:rPr>
      </w:pPr>
    </w:p>
    <w:p w14:paraId="4EB835F1" w14:textId="5AF0331A" w:rsidR="004F1E06" w:rsidRPr="006C5CDE" w:rsidRDefault="004F1E06" w:rsidP="005238C0">
      <w:pPr>
        <w:spacing w:after="0" w:line="240" w:lineRule="auto"/>
        <w:ind w:left="720"/>
        <w:rPr>
          <w:rFonts w:cstheme="minorHAnsi"/>
          <w:sz w:val="28"/>
          <w:szCs w:val="28"/>
        </w:rPr>
      </w:pPr>
      <w:r w:rsidRPr="006C5CDE">
        <w:rPr>
          <w:rFonts w:cstheme="minorHAnsi"/>
          <w:sz w:val="28"/>
          <w:szCs w:val="28"/>
        </w:rPr>
        <w:t xml:space="preserve">A psalm of collective thanksgiving, always welcome and written to be repeatedly chanted or sung. </w:t>
      </w:r>
      <w:r w:rsidR="005238C0">
        <w:rPr>
          <w:rFonts w:cstheme="minorHAnsi"/>
          <w:sz w:val="28"/>
          <w:szCs w:val="28"/>
        </w:rPr>
        <w:t xml:space="preserve"> </w:t>
      </w:r>
      <w:r w:rsidRPr="006C5CDE">
        <w:rPr>
          <w:rFonts w:cstheme="minorHAnsi"/>
          <w:sz w:val="28"/>
          <w:szCs w:val="28"/>
        </w:rPr>
        <w:t>Some ideas:</w:t>
      </w:r>
    </w:p>
    <w:p w14:paraId="2E241449" w14:textId="77777777" w:rsidR="004F1E06" w:rsidRPr="006C5CDE" w:rsidRDefault="004F1E06" w:rsidP="004F1E06">
      <w:pPr>
        <w:spacing w:after="0" w:line="240" w:lineRule="auto"/>
        <w:rPr>
          <w:rFonts w:cstheme="minorHAnsi"/>
          <w:sz w:val="28"/>
          <w:szCs w:val="28"/>
        </w:rPr>
      </w:pPr>
    </w:p>
    <w:p w14:paraId="438234B7" w14:textId="2CA4F64D" w:rsidR="004F1E06" w:rsidRPr="006C5CDE" w:rsidRDefault="004F1E06" w:rsidP="004F1E06">
      <w:pPr>
        <w:pStyle w:val="ListParagraph"/>
        <w:numPr>
          <w:ilvl w:val="0"/>
          <w:numId w:val="8"/>
        </w:numPr>
        <w:spacing w:after="0" w:line="240" w:lineRule="auto"/>
        <w:rPr>
          <w:rFonts w:cstheme="minorHAnsi"/>
          <w:sz w:val="28"/>
          <w:szCs w:val="28"/>
        </w:rPr>
      </w:pPr>
      <w:r w:rsidRPr="006C5CDE">
        <w:rPr>
          <w:rFonts w:cstheme="minorHAnsi"/>
          <w:sz w:val="28"/>
          <w:szCs w:val="28"/>
        </w:rPr>
        <w:t xml:space="preserve">This is probably about specific conflicts and enemies. But </w:t>
      </w:r>
      <w:r w:rsidR="004517A9" w:rsidRPr="006C5CDE">
        <w:rPr>
          <w:rFonts w:cstheme="minorHAnsi"/>
          <w:sz w:val="28"/>
          <w:szCs w:val="28"/>
        </w:rPr>
        <w:t xml:space="preserve">it </w:t>
      </w:r>
      <w:r w:rsidRPr="006C5CDE">
        <w:rPr>
          <w:rFonts w:cstheme="minorHAnsi"/>
          <w:sz w:val="28"/>
          <w:szCs w:val="28"/>
        </w:rPr>
        <w:t>does have a more general feel. Something speaks about national conflicts and where God is?</w:t>
      </w:r>
    </w:p>
    <w:p w14:paraId="78E674D0" w14:textId="20C3ECF2" w:rsidR="00CC33E4" w:rsidRPr="006C5CDE" w:rsidRDefault="004F1E06" w:rsidP="004F1E06">
      <w:pPr>
        <w:pStyle w:val="ListParagraph"/>
        <w:numPr>
          <w:ilvl w:val="0"/>
          <w:numId w:val="8"/>
        </w:numPr>
        <w:spacing w:after="0" w:line="240" w:lineRule="auto"/>
        <w:rPr>
          <w:rFonts w:cstheme="minorHAnsi"/>
          <w:sz w:val="28"/>
          <w:szCs w:val="28"/>
        </w:rPr>
      </w:pPr>
      <w:r w:rsidRPr="006C5CDE">
        <w:rPr>
          <w:rFonts w:cstheme="minorHAnsi"/>
          <w:sz w:val="28"/>
          <w:szCs w:val="28"/>
        </w:rPr>
        <w:t xml:space="preserve">The words build up as destructive and </w:t>
      </w:r>
      <w:r w:rsidR="00CC33E4" w:rsidRPr="006C5CDE">
        <w:rPr>
          <w:rFonts w:cstheme="minorHAnsi"/>
          <w:sz w:val="28"/>
          <w:szCs w:val="28"/>
        </w:rPr>
        <w:t>life changing, develop</w:t>
      </w:r>
      <w:r w:rsidR="004517A9" w:rsidRPr="006C5CDE">
        <w:rPr>
          <w:rFonts w:cstheme="minorHAnsi"/>
          <w:sz w:val="28"/>
          <w:szCs w:val="28"/>
        </w:rPr>
        <w:t>ing</w:t>
      </w:r>
      <w:r w:rsidR="00CC33E4" w:rsidRPr="006C5CDE">
        <w:rPr>
          <w:rFonts w:cstheme="minorHAnsi"/>
          <w:sz w:val="28"/>
          <w:szCs w:val="28"/>
        </w:rPr>
        <w:t xml:space="preserve"> stronger images as the psalm continues. Perhaps even towards death. How far do we let things go before we understand the need for intervention? What do we need to hear to make us act? </w:t>
      </w:r>
    </w:p>
    <w:p w14:paraId="0B4A2E10" w14:textId="572E3DD2" w:rsidR="004F1E06" w:rsidRPr="006C5CDE" w:rsidRDefault="00CC33E4" w:rsidP="004F1E06">
      <w:pPr>
        <w:pStyle w:val="ListParagraph"/>
        <w:numPr>
          <w:ilvl w:val="0"/>
          <w:numId w:val="8"/>
        </w:numPr>
        <w:spacing w:after="0" w:line="240" w:lineRule="auto"/>
        <w:rPr>
          <w:rFonts w:cstheme="minorHAnsi"/>
          <w:sz w:val="28"/>
          <w:szCs w:val="28"/>
        </w:rPr>
      </w:pPr>
      <w:r w:rsidRPr="006C5CDE">
        <w:rPr>
          <w:rFonts w:cstheme="minorHAnsi"/>
          <w:sz w:val="28"/>
          <w:szCs w:val="28"/>
        </w:rPr>
        <w:lastRenderedPageBreak/>
        <w:t xml:space="preserve">God is our </w:t>
      </w:r>
      <w:r w:rsidR="004517A9" w:rsidRPr="006C5CDE">
        <w:rPr>
          <w:rFonts w:cstheme="minorHAnsi"/>
          <w:sz w:val="28"/>
          <w:szCs w:val="28"/>
        </w:rPr>
        <w:t>mediator,</w:t>
      </w:r>
      <w:r w:rsidRPr="006C5CDE">
        <w:rPr>
          <w:rFonts w:cstheme="minorHAnsi"/>
          <w:sz w:val="28"/>
          <w:szCs w:val="28"/>
        </w:rPr>
        <w:t xml:space="preserve"> and we are thankful. What does mediation look like</w:t>
      </w:r>
      <w:r w:rsidR="004517A9" w:rsidRPr="006C5CDE">
        <w:rPr>
          <w:rFonts w:cstheme="minorHAnsi"/>
          <w:sz w:val="28"/>
          <w:szCs w:val="28"/>
        </w:rPr>
        <w:t xml:space="preserve"> in our Christian contexts</w:t>
      </w:r>
      <w:r w:rsidRPr="006C5CDE">
        <w:rPr>
          <w:rFonts w:cstheme="minorHAnsi"/>
          <w:sz w:val="28"/>
          <w:szCs w:val="28"/>
        </w:rPr>
        <w:t xml:space="preserve"> today? </w:t>
      </w:r>
    </w:p>
    <w:p w14:paraId="7DDECD8D" w14:textId="77777777" w:rsidR="00CC33E4" w:rsidRPr="006C5CDE" w:rsidRDefault="00CC33E4" w:rsidP="00CC33E4">
      <w:pPr>
        <w:spacing w:after="0" w:line="240" w:lineRule="auto"/>
        <w:rPr>
          <w:rFonts w:cstheme="minorHAnsi"/>
          <w:sz w:val="28"/>
          <w:szCs w:val="28"/>
        </w:rPr>
      </w:pPr>
    </w:p>
    <w:p w14:paraId="0AA70DD5" w14:textId="77777777" w:rsidR="00CC33E4" w:rsidRPr="005238C0" w:rsidRDefault="00CC33E4" w:rsidP="005238C0">
      <w:pPr>
        <w:spacing w:after="0" w:line="240" w:lineRule="auto"/>
        <w:ind w:firstLine="720"/>
        <w:rPr>
          <w:rFonts w:cstheme="minorHAnsi"/>
          <w:i/>
          <w:iCs/>
          <w:sz w:val="28"/>
          <w:szCs w:val="28"/>
        </w:rPr>
      </w:pPr>
      <w:r w:rsidRPr="005238C0">
        <w:rPr>
          <w:rFonts w:cstheme="minorHAnsi"/>
          <w:i/>
          <w:iCs/>
          <w:sz w:val="28"/>
          <w:szCs w:val="28"/>
        </w:rPr>
        <w:t>James 5.13–end</w:t>
      </w:r>
    </w:p>
    <w:p w14:paraId="6F6FFBB0" w14:textId="77777777" w:rsidR="00CC33E4" w:rsidRPr="006C5CDE" w:rsidRDefault="00CC33E4" w:rsidP="00CC33E4">
      <w:pPr>
        <w:spacing w:after="0" w:line="240" w:lineRule="auto"/>
        <w:rPr>
          <w:rFonts w:cstheme="minorHAnsi"/>
          <w:b/>
          <w:bCs/>
          <w:sz w:val="28"/>
          <w:szCs w:val="28"/>
        </w:rPr>
      </w:pPr>
    </w:p>
    <w:p w14:paraId="70174EF0" w14:textId="76F3AA58" w:rsidR="001546AA" w:rsidRPr="006C5CDE" w:rsidRDefault="00CC33E4" w:rsidP="005238C0">
      <w:pPr>
        <w:spacing w:after="0" w:line="240" w:lineRule="auto"/>
        <w:ind w:left="720"/>
        <w:jc w:val="both"/>
        <w:rPr>
          <w:rFonts w:cstheme="minorHAnsi"/>
          <w:sz w:val="28"/>
          <w:szCs w:val="28"/>
        </w:rPr>
      </w:pPr>
      <w:r w:rsidRPr="006C5CDE">
        <w:rPr>
          <w:rFonts w:cstheme="minorHAnsi"/>
          <w:sz w:val="28"/>
          <w:szCs w:val="28"/>
        </w:rPr>
        <w:t xml:space="preserve">Written by </w:t>
      </w:r>
      <w:r w:rsidR="001546AA" w:rsidRPr="006C5CDE">
        <w:rPr>
          <w:rFonts w:cstheme="minorHAnsi"/>
          <w:sz w:val="28"/>
          <w:szCs w:val="28"/>
        </w:rPr>
        <w:t>James, Jesus’s brother</w:t>
      </w:r>
      <w:r w:rsidRPr="006C5CDE">
        <w:rPr>
          <w:rFonts w:cstheme="minorHAnsi"/>
          <w:sz w:val="28"/>
          <w:szCs w:val="28"/>
        </w:rPr>
        <w:t xml:space="preserve">, </w:t>
      </w:r>
      <w:r w:rsidR="004517A9" w:rsidRPr="006C5CDE">
        <w:rPr>
          <w:rFonts w:cstheme="minorHAnsi"/>
          <w:sz w:val="28"/>
          <w:szCs w:val="28"/>
        </w:rPr>
        <w:t>and</w:t>
      </w:r>
      <w:r w:rsidRPr="006C5CDE">
        <w:rPr>
          <w:rFonts w:cstheme="minorHAnsi"/>
          <w:sz w:val="28"/>
          <w:szCs w:val="28"/>
        </w:rPr>
        <w:t xml:space="preserve"> </w:t>
      </w:r>
      <w:r w:rsidR="001546AA" w:rsidRPr="006C5CDE">
        <w:rPr>
          <w:rFonts w:cstheme="minorHAnsi"/>
          <w:sz w:val="28"/>
          <w:szCs w:val="28"/>
        </w:rPr>
        <w:t>the leader</w:t>
      </w:r>
      <w:r w:rsidRPr="006C5CDE">
        <w:rPr>
          <w:rFonts w:cstheme="minorHAnsi"/>
          <w:sz w:val="28"/>
          <w:szCs w:val="28"/>
        </w:rPr>
        <w:t xml:space="preserve"> of the early chu</w:t>
      </w:r>
      <w:r w:rsidR="001546AA" w:rsidRPr="006C5CDE">
        <w:rPr>
          <w:rFonts w:cstheme="minorHAnsi"/>
          <w:sz w:val="28"/>
          <w:szCs w:val="28"/>
        </w:rPr>
        <w:t>r</w:t>
      </w:r>
      <w:r w:rsidRPr="006C5CDE">
        <w:rPr>
          <w:rFonts w:cstheme="minorHAnsi"/>
          <w:sz w:val="28"/>
          <w:szCs w:val="28"/>
        </w:rPr>
        <w:t xml:space="preserve">ch in Jerusalem. It is a guide to early </w:t>
      </w:r>
      <w:r w:rsidR="001546AA" w:rsidRPr="006C5CDE">
        <w:rPr>
          <w:rFonts w:cstheme="minorHAnsi"/>
          <w:sz w:val="28"/>
          <w:szCs w:val="28"/>
        </w:rPr>
        <w:t>Christian</w:t>
      </w:r>
      <w:r w:rsidRPr="006C5CDE">
        <w:rPr>
          <w:rFonts w:cstheme="minorHAnsi"/>
          <w:sz w:val="28"/>
          <w:szCs w:val="28"/>
        </w:rPr>
        <w:t xml:space="preserve"> </w:t>
      </w:r>
      <w:r w:rsidR="001546AA" w:rsidRPr="006C5CDE">
        <w:rPr>
          <w:rFonts w:cstheme="minorHAnsi"/>
          <w:sz w:val="28"/>
          <w:szCs w:val="28"/>
        </w:rPr>
        <w:t>practice</w:t>
      </w:r>
      <w:r w:rsidRPr="006C5CDE">
        <w:rPr>
          <w:rFonts w:cstheme="minorHAnsi"/>
          <w:sz w:val="28"/>
          <w:szCs w:val="28"/>
        </w:rPr>
        <w:t xml:space="preserve"> aimed at leading groups to a </w:t>
      </w:r>
      <w:r w:rsidR="001546AA" w:rsidRPr="006C5CDE">
        <w:rPr>
          <w:rFonts w:cstheme="minorHAnsi"/>
          <w:sz w:val="28"/>
          <w:szCs w:val="28"/>
        </w:rPr>
        <w:t>faithful</w:t>
      </w:r>
      <w:r w:rsidRPr="006C5CDE">
        <w:rPr>
          <w:rFonts w:cstheme="minorHAnsi"/>
          <w:sz w:val="28"/>
          <w:szCs w:val="28"/>
        </w:rPr>
        <w:t xml:space="preserve"> life in </w:t>
      </w:r>
      <w:r w:rsidR="001546AA" w:rsidRPr="006C5CDE">
        <w:rPr>
          <w:rFonts w:cstheme="minorHAnsi"/>
          <w:sz w:val="28"/>
          <w:szCs w:val="28"/>
        </w:rPr>
        <w:t>Christ</w:t>
      </w:r>
      <w:r w:rsidRPr="006C5CDE">
        <w:rPr>
          <w:rFonts w:cstheme="minorHAnsi"/>
          <w:sz w:val="28"/>
          <w:szCs w:val="28"/>
        </w:rPr>
        <w:t>.</w:t>
      </w:r>
      <w:r w:rsidR="001546AA" w:rsidRPr="006C5CDE">
        <w:rPr>
          <w:rFonts w:cstheme="minorHAnsi"/>
          <w:sz w:val="28"/>
          <w:szCs w:val="28"/>
        </w:rPr>
        <w:t xml:space="preserve"> James was fundamental in spreading the Word far and wide</w:t>
      </w:r>
      <w:r w:rsidR="004517A9" w:rsidRPr="006C5CDE">
        <w:rPr>
          <w:rFonts w:cstheme="minorHAnsi"/>
          <w:sz w:val="28"/>
          <w:szCs w:val="28"/>
        </w:rPr>
        <w:t xml:space="preserve"> to gentiles as well as Jews. </w:t>
      </w:r>
      <w:r w:rsidRPr="006C5CDE">
        <w:rPr>
          <w:rFonts w:cstheme="minorHAnsi"/>
          <w:sz w:val="28"/>
          <w:szCs w:val="28"/>
        </w:rPr>
        <w:t>There is a focus on tr</w:t>
      </w:r>
      <w:r w:rsidR="001546AA" w:rsidRPr="006C5CDE">
        <w:rPr>
          <w:rFonts w:cstheme="minorHAnsi"/>
          <w:sz w:val="28"/>
          <w:szCs w:val="28"/>
        </w:rPr>
        <w:t>us</w:t>
      </w:r>
      <w:r w:rsidRPr="006C5CDE">
        <w:rPr>
          <w:rFonts w:cstheme="minorHAnsi"/>
          <w:sz w:val="28"/>
          <w:szCs w:val="28"/>
        </w:rPr>
        <w:t xml:space="preserve">ting in God, thinking about what you </w:t>
      </w:r>
      <w:r w:rsidR="001546AA" w:rsidRPr="006C5CDE">
        <w:rPr>
          <w:rFonts w:cstheme="minorHAnsi"/>
          <w:sz w:val="28"/>
          <w:szCs w:val="28"/>
        </w:rPr>
        <w:t>hear and forming new communities</w:t>
      </w:r>
      <w:r w:rsidRPr="006C5CDE">
        <w:rPr>
          <w:rFonts w:cstheme="minorHAnsi"/>
          <w:sz w:val="28"/>
          <w:szCs w:val="28"/>
        </w:rPr>
        <w:t xml:space="preserve">, but also about action, ‘faith and </w:t>
      </w:r>
      <w:r w:rsidR="001546AA" w:rsidRPr="006C5CDE">
        <w:rPr>
          <w:rFonts w:cstheme="minorHAnsi"/>
          <w:sz w:val="28"/>
          <w:szCs w:val="28"/>
        </w:rPr>
        <w:t>works</w:t>
      </w:r>
      <w:r w:rsidRPr="006C5CDE">
        <w:rPr>
          <w:rFonts w:cstheme="minorHAnsi"/>
          <w:sz w:val="28"/>
          <w:szCs w:val="28"/>
        </w:rPr>
        <w:t xml:space="preserve">’ is a </w:t>
      </w:r>
      <w:r w:rsidR="001546AA" w:rsidRPr="006C5CDE">
        <w:rPr>
          <w:rFonts w:cstheme="minorHAnsi"/>
          <w:sz w:val="28"/>
          <w:szCs w:val="28"/>
        </w:rPr>
        <w:t>well-known</w:t>
      </w:r>
      <w:r w:rsidRPr="006C5CDE">
        <w:rPr>
          <w:rFonts w:cstheme="minorHAnsi"/>
          <w:sz w:val="28"/>
          <w:szCs w:val="28"/>
        </w:rPr>
        <w:t xml:space="preserve"> </w:t>
      </w:r>
      <w:r w:rsidR="001546AA" w:rsidRPr="006C5CDE">
        <w:rPr>
          <w:rFonts w:cstheme="minorHAnsi"/>
          <w:sz w:val="28"/>
          <w:szCs w:val="28"/>
        </w:rPr>
        <w:t>par</w:t>
      </w:r>
      <w:r w:rsidRPr="006C5CDE">
        <w:rPr>
          <w:rFonts w:cstheme="minorHAnsi"/>
          <w:sz w:val="28"/>
          <w:szCs w:val="28"/>
        </w:rPr>
        <w:t xml:space="preserve">t of this book. </w:t>
      </w:r>
      <w:r w:rsidR="001546AA" w:rsidRPr="006C5CDE">
        <w:rPr>
          <w:rFonts w:cstheme="minorHAnsi"/>
          <w:sz w:val="28"/>
          <w:szCs w:val="28"/>
        </w:rPr>
        <w:t>Words are also important</w:t>
      </w:r>
      <w:r w:rsidR="004517A9" w:rsidRPr="006C5CDE">
        <w:rPr>
          <w:rFonts w:cstheme="minorHAnsi"/>
          <w:sz w:val="28"/>
          <w:szCs w:val="28"/>
        </w:rPr>
        <w:t xml:space="preserve"> to James</w:t>
      </w:r>
      <w:r w:rsidR="001546AA" w:rsidRPr="006C5CDE">
        <w:rPr>
          <w:rFonts w:cstheme="minorHAnsi"/>
          <w:sz w:val="28"/>
          <w:szCs w:val="28"/>
        </w:rPr>
        <w:t xml:space="preserve">, </w:t>
      </w:r>
      <w:r w:rsidR="004517A9" w:rsidRPr="006C5CDE">
        <w:rPr>
          <w:rFonts w:cstheme="minorHAnsi"/>
          <w:sz w:val="28"/>
          <w:szCs w:val="28"/>
        </w:rPr>
        <w:t>s</w:t>
      </w:r>
      <w:r w:rsidR="001546AA" w:rsidRPr="006C5CDE">
        <w:rPr>
          <w:rFonts w:cstheme="minorHAnsi"/>
          <w:sz w:val="28"/>
          <w:szCs w:val="28"/>
        </w:rPr>
        <w:t xml:space="preserve">eeking God’s wisdom and guidance in our use of language. And a focus on God rather than human concerns of power and wealth. </w:t>
      </w:r>
      <w:r w:rsidR="005238C0">
        <w:rPr>
          <w:rFonts w:cstheme="minorHAnsi"/>
          <w:sz w:val="28"/>
          <w:szCs w:val="28"/>
        </w:rPr>
        <w:t xml:space="preserve"> </w:t>
      </w:r>
      <w:r w:rsidR="001546AA" w:rsidRPr="006C5CDE">
        <w:rPr>
          <w:rFonts w:cstheme="minorHAnsi"/>
          <w:sz w:val="28"/>
          <w:szCs w:val="28"/>
        </w:rPr>
        <w:t>Some ideas:</w:t>
      </w:r>
    </w:p>
    <w:p w14:paraId="19F9D000" w14:textId="77777777" w:rsidR="001546AA" w:rsidRPr="006C5CDE" w:rsidRDefault="001546AA" w:rsidP="00CC33E4">
      <w:pPr>
        <w:spacing w:after="0" w:line="240" w:lineRule="auto"/>
        <w:rPr>
          <w:rFonts w:cstheme="minorHAnsi"/>
          <w:sz w:val="28"/>
          <w:szCs w:val="28"/>
        </w:rPr>
      </w:pPr>
    </w:p>
    <w:p w14:paraId="5658819A" w14:textId="05F25882" w:rsidR="001546AA" w:rsidRPr="006C5CDE" w:rsidRDefault="001546AA" w:rsidP="001546AA">
      <w:pPr>
        <w:pStyle w:val="ListParagraph"/>
        <w:numPr>
          <w:ilvl w:val="0"/>
          <w:numId w:val="9"/>
        </w:numPr>
        <w:spacing w:after="0" w:line="240" w:lineRule="auto"/>
        <w:rPr>
          <w:rFonts w:cstheme="minorHAnsi"/>
          <w:sz w:val="28"/>
          <w:szCs w:val="28"/>
        </w:rPr>
      </w:pPr>
      <w:r w:rsidRPr="006C5CDE">
        <w:rPr>
          <w:rFonts w:cstheme="minorHAnsi"/>
          <w:sz w:val="28"/>
          <w:szCs w:val="28"/>
        </w:rPr>
        <w:t xml:space="preserve">What to do for those who need our help. The sick, the sinner, how do we as a church community approach this? And </w:t>
      </w:r>
      <w:r w:rsidR="004517A9" w:rsidRPr="006C5CDE">
        <w:rPr>
          <w:rFonts w:cstheme="minorHAnsi"/>
          <w:sz w:val="28"/>
          <w:szCs w:val="28"/>
        </w:rPr>
        <w:t>whose job is it?</w:t>
      </w:r>
    </w:p>
    <w:p w14:paraId="1A8983CB" w14:textId="2FEFB0A1" w:rsidR="001546AA" w:rsidRPr="006C5CDE" w:rsidRDefault="001546AA" w:rsidP="001546AA">
      <w:pPr>
        <w:pStyle w:val="ListParagraph"/>
        <w:numPr>
          <w:ilvl w:val="0"/>
          <w:numId w:val="9"/>
        </w:numPr>
        <w:spacing w:after="0" w:line="240" w:lineRule="auto"/>
        <w:rPr>
          <w:rFonts w:cstheme="minorHAnsi"/>
          <w:sz w:val="28"/>
          <w:szCs w:val="28"/>
        </w:rPr>
      </w:pPr>
      <w:r w:rsidRPr="006C5CDE">
        <w:rPr>
          <w:rFonts w:cstheme="minorHAnsi"/>
          <w:sz w:val="28"/>
          <w:szCs w:val="28"/>
        </w:rPr>
        <w:t xml:space="preserve">It can be difficult </w:t>
      </w:r>
      <w:r w:rsidR="004517A9" w:rsidRPr="006C5CDE">
        <w:rPr>
          <w:rFonts w:cstheme="minorHAnsi"/>
          <w:sz w:val="28"/>
          <w:szCs w:val="28"/>
        </w:rPr>
        <w:t>when</w:t>
      </w:r>
      <w:r w:rsidRPr="006C5CDE">
        <w:rPr>
          <w:rFonts w:cstheme="minorHAnsi"/>
          <w:sz w:val="28"/>
          <w:szCs w:val="28"/>
        </w:rPr>
        <w:t xml:space="preserve"> judgments </w:t>
      </w:r>
      <w:r w:rsidR="004517A9" w:rsidRPr="006C5CDE">
        <w:rPr>
          <w:rFonts w:cstheme="minorHAnsi"/>
          <w:sz w:val="28"/>
          <w:szCs w:val="28"/>
        </w:rPr>
        <w:t xml:space="preserve">are made </w:t>
      </w:r>
      <w:r w:rsidRPr="006C5CDE">
        <w:rPr>
          <w:rFonts w:cstheme="minorHAnsi"/>
          <w:sz w:val="28"/>
          <w:szCs w:val="28"/>
        </w:rPr>
        <w:t xml:space="preserve">about </w:t>
      </w:r>
      <w:r w:rsidR="007D75DA" w:rsidRPr="006C5CDE">
        <w:rPr>
          <w:rFonts w:cstheme="minorHAnsi"/>
          <w:sz w:val="28"/>
          <w:szCs w:val="28"/>
        </w:rPr>
        <w:t>people</w:t>
      </w:r>
      <w:r w:rsidRPr="006C5CDE">
        <w:rPr>
          <w:rFonts w:cstheme="minorHAnsi"/>
          <w:sz w:val="28"/>
          <w:szCs w:val="28"/>
        </w:rPr>
        <w:t xml:space="preserve"> in our churches and our communities. </w:t>
      </w:r>
      <w:r w:rsidR="004517A9" w:rsidRPr="006C5CDE">
        <w:rPr>
          <w:rFonts w:cstheme="minorHAnsi"/>
          <w:sz w:val="28"/>
          <w:szCs w:val="28"/>
        </w:rPr>
        <w:t>W</w:t>
      </w:r>
      <w:r w:rsidRPr="006C5CDE">
        <w:rPr>
          <w:rFonts w:cstheme="minorHAnsi"/>
          <w:sz w:val="28"/>
          <w:szCs w:val="28"/>
        </w:rPr>
        <w:t xml:space="preserve">ho </w:t>
      </w:r>
      <w:r w:rsidR="004517A9" w:rsidRPr="006C5CDE">
        <w:rPr>
          <w:rFonts w:cstheme="minorHAnsi"/>
          <w:sz w:val="28"/>
          <w:szCs w:val="28"/>
        </w:rPr>
        <w:t xml:space="preserve">do </w:t>
      </w:r>
      <w:r w:rsidRPr="006C5CDE">
        <w:rPr>
          <w:rFonts w:cstheme="minorHAnsi"/>
          <w:sz w:val="28"/>
          <w:szCs w:val="28"/>
        </w:rPr>
        <w:t>we help?</w:t>
      </w:r>
    </w:p>
    <w:p w14:paraId="7BD5A577" w14:textId="1957E503" w:rsidR="001546AA" w:rsidRPr="006C5CDE" w:rsidRDefault="001546AA" w:rsidP="001546AA">
      <w:pPr>
        <w:pStyle w:val="ListParagraph"/>
        <w:numPr>
          <w:ilvl w:val="0"/>
          <w:numId w:val="9"/>
        </w:numPr>
        <w:spacing w:after="0" w:line="240" w:lineRule="auto"/>
        <w:rPr>
          <w:rFonts w:cstheme="minorHAnsi"/>
          <w:sz w:val="28"/>
          <w:szCs w:val="28"/>
        </w:rPr>
      </w:pPr>
      <w:r w:rsidRPr="006C5CDE">
        <w:rPr>
          <w:rFonts w:cstheme="minorHAnsi"/>
          <w:sz w:val="28"/>
          <w:szCs w:val="28"/>
        </w:rPr>
        <w:t xml:space="preserve">The power of prayer – how different ways of prayer are helpful. </w:t>
      </w:r>
      <w:r w:rsidR="00C6770C" w:rsidRPr="006C5CDE">
        <w:rPr>
          <w:rFonts w:cstheme="minorHAnsi"/>
          <w:sz w:val="28"/>
          <w:szCs w:val="28"/>
        </w:rPr>
        <w:t xml:space="preserve">What is a prayerful community? </w:t>
      </w:r>
    </w:p>
    <w:p w14:paraId="56A6CEE4" w14:textId="6DCE8085" w:rsidR="00CC33E4" w:rsidRPr="006C5CDE" w:rsidRDefault="00C6770C" w:rsidP="00901EAF">
      <w:pPr>
        <w:pStyle w:val="ListParagraph"/>
        <w:numPr>
          <w:ilvl w:val="0"/>
          <w:numId w:val="9"/>
        </w:numPr>
        <w:spacing w:after="0" w:line="240" w:lineRule="auto"/>
        <w:rPr>
          <w:rFonts w:cstheme="minorHAnsi"/>
          <w:sz w:val="28"/>
          <w:szCs w:val="28"/>
        </w:rPr>
      </w:pPr>
      <w:r w:rsidRPr="006C5CDE">
        <w:rPr>
          <w:rFonts w:cstheme="minorHAnsi"/>
          <w:sz w:val="28"/>
          <w:szCs w:val="28"/>
        </w:rPr>
        <w:t>How do we speak about faith? And why? Is it to save as James suggests? Or is it about sharing what we know of the love of God</w:t>
      </w:r>
      <w:r w:rsidR="004517A9" w:rsidRPr="006C5CDE">
        <w:rPr>
          <w:rFonts w:cstheme="minorHAnsi"/>
          <w:sz w:val="28"/>
          <w:szCs w:val="28"/>
        </w:rPr>
        <w:t xml:space="preserve"> to others</w:t>
      </w:r>
      <w:r w:rsidRPr="006C5CDE">
        <w:rPr>
          <w:rFonts w:cstheme="minorHAnsi"/>
          <w:sz w:val="28"/>
          <w:szCs w:val="28"/>
        </w:rPr>
        <w:t xml:space="preserve">? </w:t>
      </w:r>
      <w:r w:rsidR="004517A9" w:rsidRPr="006C5CDE">
        <w:rPr>
          <w:rFonts w:cstheme="minorHAnsi"/>
          <w:sz w:val="28"/>
          <w:szCs w:val="28"/>
        </w:rPr>
        <w:t>Who are ‘</w:t>
      </w:r>
      <w:proofErr w:type="gramStart"/>
      <w:r w:rsidR="004517A9" w:rsidRPr="006C5CDE">
        <w:rPr>
          <w:rFonts w:cstheme="minorHAnsi"/>
          <w:sz w:val="28"/>
          <w:szCs w:val="28"/>
        </w:rPr>
        <w:t>others’</w:t>
      </w:r>
      <w:proofErr w:type="gramEnd"/>
      <w:r w:rsidR="004517A9" w:rsidRPr="006C5CDE">
        <w:rPr>
          <w:rFonts w:cstheme="minorHAnsi"/>
          <w:sz w:val="28"/>
          <w:szCs w:val="28"/>
        </w:rPr>
        <w:t>?</w:t>
      </w:r>
    </w:p>
    <w:p w14:paraId="6EA9BE86" w14:textId="77777777" w:rsidR="004517A9" w:rsidRPr="006C5CDE" w:rsidRDefault="004517A9" w:rsidP="004517A9">
      <w:pPr>
        <w:spacing w:after="0" w:line="240" w:lineRule="auto"/>
        <w:rPr>
          <w:rFonts w:cstheme="minorHAnsi"/>
          <w:sz w:val="28"/>
          <w:szCs w:val="28"/>
        </w:rPr>
      </w:pPr>
    </w:p>
    <w:p w14:paraId="60D11C93" w14:textId="0447F3BF" w:rsidR="00D02F87" w:rsidRPr="005238C0" w:rsidRDefault="00D02F87" w:rsidP="005238C0">
      <w:pPr>
        <w:spacing w:after="0" w:line="240" w:lineRule="auto"/>
        <w:ind w:firstLine="720"/>
        <w:rPr>
          <w:rFonts w:cstheme="minorHAnsi"/>
          <w:i/>
          <w:iCs/>
          <w:sz w:val="28"/>
          <w:szCs w:val="28"/>
        </w:rPr>
      </w:pPr>
      <w:r w:rsidRPr="005238C0">
        <w:rPr>
          <w:rFonts w:cstheme="minorHAnsi"/>
          <w:i/>
          <w:iCs/>
          <w:sz w:val="28"/>
          <w:szCs w:val="28"/>
        </w:rPr>
        <w:t>Mark 9</w:t>
      </w:r>
      <w:r w:rsidR="003B1305" w:rsidRPr="005238C0">
        <w:rPr>
          <w:rFonts w:cstheme="minorHAnsi"/>
          <w:i/>
          <w:iCs/>
          <w:sz w:val="28"/>
          <w:szCs w:val="28"/>
        </w:rPr>
        <w:t>:</w:t>
      </w:r>
      <w:r w:rsidRPr="005238C0">
        <w:rPr>
          <w:rFonts w:cstheme="minorHAnsi"/>
          <w:i/>
          <w:iCs/>
          <w:sz w:val="28"/>
          <w:szCs w:val="28"/>
        </w:rPr>
        <w:t>38–end</w:t>
      </w:r>
    </w:p>
    <w:p w14:paraId="217A1D04" w14:textId="77777777" w:rsidR="00C508AD" w:rsidRPr="006C5CDE" w:rsidRDefault="00C508AD" w:rsidP="00C6770C">
      <w:pPr>
        <w:spacing w:after="0" w:line="240" w:lineRule="auto"/>
        <w:rPr>
          <w:rFonts w:cstheme="minorHAnsi"/>
          <w:b/>
          <w:bCs/>
          <w:sz w:val="28"/>
          <w:szCs w:val="28"/>
        </w:rPr>
      </w:pPr>
    </w:p>
    <w:p w14:paraId="04FCC667" w14:textId="7B5870CA" w:rsidR="00C508AD" w:rsidRPr="006C5CDE" w:rsidRDefault="00C508AD" w:rsidP="005238C0">
      <w:pPr>
        <w:spacing w:after="0" w:line="240" w:lineRule="auto"/>
        <w:ind w:left="720"/>
        <w:rPr>
          <w:rFonts w:cstheme="minorHAnsi"/>
          <w:sz w:val="28"/>
          <w:szCs w:val="28"/>
        </w:rPr>
      </w:pPr>
      <w:r w:rsidRPr="006C5CDE">
        <w:rPr>
          <w:rFonts w:cstheme="minorHAnsi"/>
          <w:sz w:val="28"/>
          <w:szCs w:val="28"/>
        </w:rPr>
        <w:t>This passage is just after the transfiguration where Jesus has told three disciples not to tell anyone what they have seen. Then there is an exorcism of a young boy, followed by teaching about belief and prayer. Directly preceding our verses, the disciples have been arguing about who is most favoured or important. Jesus has also told them:</w:t>
      </w:r>
    </w:p>
    <w:p w14:paraId="49589605" w14:textId="77777777" w:rsidR="00C508AD" w:rsidRPr="006C5CDE" w:rsidRDefault="00C508AD" w:rsidP="00C6770C">
      <w:pPr>
        <w:spacing w:after="0" w:line="240" w:lineRule="auto"/>
        <w:rPr>
          <w:rFonts w:cstheme="minorHAnsi"/>
          <w:sz w:val="28"/>
          <w:szCs w:val="28"/>
        </w:rPr>
      </w:pPr>
    </w:p>
    <w:p w14:paraId="00B88209" w14:textId="3476B01B" w:rsidR="00C508AD" w:rsidRPr="006C5CDE" w:rsidRDefault="00C508AD" w:rsidP="00C508AD">
      <w:pPr>
        <w:spacing w:after="0" w:line="240" w:lineRule="auto"/>
        <w:ind w:left="720"/>
        <w:rPr>
          <w:rFonts w:cstheme="minorHAnsi"/>
          <w:sz w:val="28"/>
          <w:szCs w:val="28"/>
        </w:rPr>
      </w:pPr>
      <w:r w:rsidRPr="006C5CDE">
        <w:rPr>
          <w:rFonts w:cstheme="minorHAnsi"/>
          <w:sz w:val="28"/>
          <w:szCs w:val="28"/>
        </w:rPr>
        <w:t xml:space="preserve"> </w:t>
      </w:r>
      <w:r w:rsidRPr="006C5CDE">
        <w:rPr>
          <w:rStyle w:val="text"/>
          <w:rFonts w:cstheme="minorHAnsi"/>
          <w:color w:val="000000"/>
          <w:sz w:val="28"/>
          <w:szCs w:val="28"/>
          <w:shd w:val="clear" w:color="auto" w:fill="FFFFFF"/>
        </w:rPr>
        <w:t>“The Son of Man is to be betrayed into human hands, and they will kill him, and three days after being killed, he will rise again.” </w:t>
      </w:r>
      <w:r w:rsidRPr="006C5CDE">
        <w:rPr>
          <w:rStyle w:val="text"/>
          <w:rFonts w:cstheme="minorHAnsi"/>
          <w:b/>
          <w:bCs/>
          <w:color w:val="000000"/>
          <w:sz w:val="28"/>
          <w:szCs w:val="28"/>
          <w:shd w:val="clear" w:color="auto" w:fill="FFFFFF"/>
          <w:vertAlign w:val="superscript"/>
        </w:rPr>
        <w:t> </w:t>
      </w:r>
      <w:r w:rsidRPr="006C5CDE">
        <w:rPr>
          <w:rStyle w:val="text"/>
          <w:rFonts w:cstheme="minorHAnsi"/>
          <w:color w:val="000000"/>
          <w:sz w:val="28"/>
          <w:szCs w:val="28"/>
          <w:shd w:val="clear" w:color="auto" w:fill="FFFFFF"/>
        </w:rPr>
        <w:t>But they did not understand what he was saying and were afraid to ask him.’</w:t>
      </w:r>
    </w:p>
    <w:p w14:paraId="3D93754F" w14:textId="77777777" w:rsidR="009B75E6" w:rsidRPr="006C5CDE" w:rsidRDefault="009B75E6" w:rsidP="00653FB2">
      <w:pPr>
        <w:spacing w:after="0" w:line="240" w:lineRule="auto"/>
        <w:rPr>
          <w:rFonts w:cstheme="minorHAnsi"/>
          <w:sz w:val="28"/>
          <w:szCs w:val="28"/>
        </w:rPr>
      </w:pPr>
    </w:p>
    <w:p w14:paraId="1944CCB9" w14:textId="1319E074" w:rsidR="00C508AD" w:rsidRPr="006C5CDE" w:rsidRDefault="00C508AD" w:rsidP="005238C0">
      <w:pPr>
        <w:spacing w:after="0" w:line="240" w:lineRule="auto"/>
        <w:ind w:left="720"/>
        <w:rPr>
          <w:rFonts w:cstheme="minorHAnsi"/>
          <w:sz w:val="28"/>
          <w:szCs w:val="28"/>
        </w:rPr>
      </w:pPr>
      <w:r w:rsidRPr="006C5CDE">
        <w:rPr>
          <w:rFonts w:cstheme="minorHAnsi"/>
          <w:sz w:val="28"/>
          <w:szCs w:val="28"/>
        </w:rPr>
        <w:t xml:space="preserve">Those who want to be first must be last, and that the children are important. And it is this context that Jesus is talking about discipleship and social structures. </w:t>
      </w:r>
    </w:p>
    <w:p w14:paraId="6AA70103" w14:textId="77777777" w:rsidR="0063205D" w:rsidRPr="006C5CDE" w:rsidRDefault="0063205D" w:rsidP="00653FB2">
      <w:pPr>
        <w:spacing w:after="0" w:line="240" w:lineRule="auto"/>
        <w:rPr>
          <w:rFonts w:cstheme="minorHAnsi"/>
          <w:sz w:val="28"/>
          <w:szCs w:val="28"/>
        </w:rPr>
      </w:pPr>
    </w:p>
    <w:p w14:paraId="512A1439" w14:textId="55F4D291" w:rsidR="00796E11" w:rsidRPr="006C5CDE" w:rsidRDefault="00C508AD" w:rsidP="005238C0">
      <w:pPr>
        <w:spacing w:after="0" w:line="240" w:lineRule="auto"/>
        <w:ind w:left="720"/>
        <w:rPr>
          <w:rFonts w:cstheme="minorHAnsi"/>
          <w:sz w:val="28"/>
          <w:szCs w:val="28"/>
        </w:rPr>
      </w:pPr>
      <w:r w:rsidRPr="006C5CDE">
        <w:rPr>
          <w:rFonts w:cstheme="minorHAnsi"/>
          <w:sz w:val="28"/>
          <w:szCs w:val="28"/>
        </w:rPr>
        <w:t xml:space="preserve">And </w:t>
      </w:r>
      <w:proofErr w:type="gramStart"/>
      <w:r w:rsidRPr="006C5CDE">
        <w:rPr>
          <w:rFonts w:cstheme="minorHAnsi"/>
          <w:sz w:val="28"/>
          <w:szCs w:val="28"/>
        </w:rPr>
        <w:t>so</w:t>
      </w:r>
      <w:proofErr w:type="gramEnd"/>
      <w:r w:rsidRPr="006C5CDE">
        <w:rPr>
          <w:rFonts w:cstheme="minorHAnsi"/>
          <w:sz w:val="28"/>
          <w:szCs w:val="28"/>
        </w:rPr>
        <w:t xml:space="preserve"> to the actual passage. Jesus </w:t>
      </w:r>
      <w:r w:rsidR="0063205D" w:rsidRPr="006C5CDE">
        <w:rPr>
          <w:rFonts w:cstheme="minorHAnsi"/>
          <w:sz w:val="28"/>
          <w:szCs w:val="28"/>
        </w:rPr>
        <w:t>is aware</w:t>
      </w:r>
      <w:r w:rsidRPr="006C5CDE">
        <w:rPr>
          <w:rFonts w:cstheme="minorHAnsi"/>
          <w:sz w:val="28"/>
          <w:szCs w:val="28"/>
        </w:rPr>
        <w:t xml:space="preserve"> that his time is limited. Jesus is trying to speak of how we reorder the</w:t>
      </w:r>
      <w:r w:rsidR="0063205D" w:rsidRPr="006C5CDE">
        <w:rPr>
          <w:rFonts w:cstheme="minorHAnsi"/>
          <w:sz w:val="28"/>
          <w:szCs w:val="28"/>
        </w:rPr>
        <w:t xml:space="preserve"> disciples concerns about their</w:t>
      </w:r>
      <w:r w:rsidRPr="006C5CDE">
        <w:rPr>
          <w:rFonts w:cstheme="minorHAnsi"/>
          <w:sz w:val="28"/>
          <w:szCs w:val="28"/>
        </w:rPr>
        <w:t xml:space="preserve"> </w:t>
      </w:r>
      <w:r w:rsidR="0063205D" w:rsidRPr="006C5CDE">
        <w:rPr>
          <w:rFonts w:cstheme="minorHAnsi"/>
          <w:sz w:val="28"/>
          <w:szCs w:val="28"/>
        </w:rPr>
        <w:t>hierarchy</w:t>
      </w:r>
      <w:r w:rsidRPr="006C5CDE">
        <w:rPr>
          <w:rFonts w:cstheme="minorHAnsi"/>
          <w:sz w:val="28"/>
          <w:szCs w:val="28"/>
        </w:rPr>
        <w:t xml:space="preserve"> but also</w:t>
      </w:r>
      <w:r w:rsidR="00796E11" w:rsidRPr="006C5CDE">
        <w:rPr>
          <w:rFonts w:cstheme="minorHAnsi"/>
          <w:sz w:val="28"/>
          <w:szCs w:val="28"/>
        </w:rPr>
        <w:t xml:space="preserve"> </w:t>
      </w:r>
      <w:r w:rsidR="0063205D" w:rsidRPr="006C5CDE">
        <w:rPr>
          <w:rFonts w:cstheme="minorHAnsi"/>
          <w:sz w:val="28"/>
          <w:szCs w:val="28"/>
        </w:rPr>
        <w:t xml:space="preserve">how we </w:t>
      </w:r>
      <w:r w:rsidR="00796E11" w:rsidRPr="006C5CDE">
        <w:rPr>
          <w:rFonts w:cstheme="minorHAnsi"/>
          <w:sz w:val="28"/>
          <w:szCs w:val="28"/>
        </w:rPr>
        <w:t>reorder</w:t>
      </w:r>
      <w:r w:rsidRPr="006C5CDE">
        <w:rPr>
          <w:rFonts w:cstheme="minorHAnsi"/>
          <w:sz w:val="28"/>
          <w:szCs w:val="28"/>
        </w:rPr>
        <w:t xml:space="preserve"> the world. And God is at the centre.</w:t>
      </w:r>
      <w:r w:rsidR="00796E11" w:rsidRPr="006C5CDE">
        <w:rPr>
          <w:rFonts w:cstheme="minorHAnsi"/>
          <w:sz w:val="28"/>
          <w:szCs w:val="28"/>
        </w:rPr>
        <w:t xml:space="preserve"> In this new world, anyone is included, </w:t>
      </w:r>
      <w:r w:rsidR="0063205D" w:rsidRPr="006C5CDE">
        <w:rPr>
          <w:rFonts w:cstheme="minorHAnsi"/>
          <w:sz w:val="28"/>
          <w:szCs w:val="28"/>
        </w:rPr>
        <w:t xml:space="preserve">not just Jesus, </w:t>
      </w:r>
      <w:r w:rsidR="00796E11" w:rsidRPr="006C5CDE">
        <w:rPr>
          <w:rFonts w:cstheme="minorHAnsi"/>
          <w:sz w:val="28"/>
          <w:szCs w:val="28"/>
        </w:rPr>
        <w:t>not just as a faithful person</w:t>
      </w:r>
      <w:r w:rsidR="0063205D" w:rsidRPr="006C5CDE">
        <w:rPr>
          <w:rFonts w:cstheme="minorHAnsi"/>
          <w:sz w:val="28"/>
          <w:szCs w:val="28"/>
        </w:rPr>
        <w:t>,</w:t>
      </w:r>
      <w:r w:rsidR="00796E11" w:rsidRPr="006C5CDE">
        <w:rPr>
          <w:rFonts w:cstheme="minorHAnsi"/>
          <w:sz w:val="28"/>
          <w:szCs w:val="28"/>
        </w:rPr>
        <w:t xml:space="preserve"> but a</w:t>
      </w:r>
      <w:r w:rsidR="0063205D" w:rsidRPr="006C5CDE">
        <w:rPr>
          <w:rFonts w:cstheme="minorHAnsi"/>
          <w:sz w:val="28"/>
          <w:szCs w:val="28"/>
        </w:rPr>
        <w:t xml:space="preserve"> plac</w:t>
      </w:r>
      <w:r w:rsidR="00796E11" w:rsidRPr="006C5CDE">
        <w:rPr>
          <w:rFonts w:cstheme="minorHAnsi"/>
          <w:sz w:val="28"/>
          <w:szCs w:val="28"/>
        </w:rPr>
        <w:t>e</w:t>
      </w:r>
      <w:r w:rsidR="0063205D" w:rsidRPr="006C5CDE">
        <w:rPr>
          <w:rFonts w:cstheme="minorHAnsi"/>
          <w:sz w:val="28"/>
          <w:szCs w:val="28"/>
        </w:rPr>
        <w:t xml:space="preserve"> where everyone can act.</w:t>
      </w:r>
      <w:r w:rsidR="00796E11" w:rsidRPr="006C5CDE">
        <w:rPr>
          <w:rFonts w:cstheme="minorHAnsi"/>
          <w:sz w:val="28"/>
          <w:szCs w:val="28"/>
        </w:rPr>
        <w:t xml:space="preserve"> Some ideas:</w:t>
      </w:r>
    </w:p>
    <w:p w14:paraId="2D8279A2" w14:textId="77777777" w:rsidR="00796E11" w:rsidRPr="006C5CDE" w:rsidRDefault="00796E11" w:rsidP="00653FB2">
      <w:pPr>
        <w:spacing w:after="0" w:line="240" w:lineRule="auto"/>
        <w:rPr>
          <w:rFonts w:cstheme="minorHAnsi"/>
          <w:sz w:val="28"/>
          <w:szCs w:val="28"/>
        </w:rPr>
      </w:pPr>
    </w:p>
    <w:p w14:paraId="4BC60B8A" w14:textId="3507CC7A" w:rsidR="00796E11" w:rsidRPr="006C5CDE" w:rsidRDefault="00796E11" w:rsidP="00796E11">
      <w:pPr>
        <w:pStyle w:val="ListParagraph"/>
        <w:numPr>
          <w:ilvl w:val="0"/>
          <w:numId w:val="10"/>
        </w:numPr>
        <w:spacing w:after="0" w:line="240" w:lineRule="auto"/>
        <w:rPr>
          <w:rFonts w:cstheme="minorHAnsi"/>
          <w:sz w:val="28"/>
          <w:szCs w:val="28"/>
        </w:rPr>
      </w:pPr>
      <w:r w:rsidRPr="006C5CDE">
        <w:rPr>
          <w:rFonts w:cstheme="minorHAnsi"/>
          <w:sz w:val="28"/>
          <w:szCs w:val="28"/>
        </w:rPr>
        <w:lastRenderedPageBreak/>
        <w:t xml:space="preserve">Children </w:t>
      </w:r>
      <w:r w:rsidR="0063205D" w:rsidRPr="006C5CDE">
        <w:rPr>
          <w:rFonts w:cstheme="minorHAnsi"/>
          <w:sz w:val="28"/>
          <w:szCs w:val="28"/>
        </w:rPr>
        <w:t xml:space="preserve">here </w:t>
      </w:r>
      <w:r w:rsidRPr="006C5CDE">
        <w:rPr>
          <w:rFonts w:cstheme="minorHAnsi"/>
          <w:sz w:val="28"/>
          <w:szCs w:val="28"/>
        </w:rPr>
        <w:t xml:space="preserve">represent </w:t>
      </w:r>
      <w:r w:rsidR="0063205D" w:rsidRPr="006C5CDE">
        <w:rPr>
          <w:rFonts w:cstheme="minorHAnsi"/>
          <w:sz w:val="28"/>
          <w:szCs w:val="28"/>
        </w:rPr>
        <w:t>the</w:t>
      </w:r>
      <w:r w:rsidRPr="006C5CDE">
        <w:rPr>
          <w:rFonts w:cstheme="minorHAnsi"/>
          <w:sz w:val="28"/>
          <w:szCs w:val="28"/>
        </w:rPr>
        <w:t xml:space="preserve"> new </w:t>
      </w:r>
      <w:r w:rsidR="00CA0481" w:rsidRPr="006C5CDE">
        <w:rPr>
          <w:rFonts w:cstheme="minorHAnsi"/>
          <w:sz w:val="28"/>
          <w:szCs w:val="28"/>
        </w:rPr>
        <w:t>w</w:t>
      </w:r>
      <w:r w:rsidRPr="006C5CDE">
        <w:rPr>
          <w:rFonts w:cstheme="minorHAnsi"/>
          <w:sz w:val="28"/>
          <w:szCs w:val="28"/>
        </w:rPr>
        <w:t>ay</w:t>
      </w:r>
      <w:r w:rsidR="0063205D" w:rsidRPr="006C5CDE">
        <w:rPr>
          <w:rFonts w:cstheme="minorHAnsi"/>
          <w:sz w:val="28"/>
          <w:szCs w:val="28"/>
        </w:rPr>
        <w:t xml:space="preserve"> of</w:t>
      </w:r>
      <w:r w:rsidRPr="006C5CDE">
        <w:rPr>
          <w:rFonts w:cstheme="minorHAnsi"/>
          <w:sz w:val="28"/>
          <w:szCs w:val="28"/>
        </w:rPr>
        <w:t xml:space="preserve"> levelling out our social understandings. All are valued, all are recognized as children of God. Do we </w:t>
      </w:r>
      <w:r w:rsidR="0063205D" w:rsidRPr="006C5CDE">
        <w:rPr>
          <w:rFonts w:cstheme="minorHAnsi"/>
          <w:sz w:val="28"/>
          <w:szCs w:val="28"/>
        </w:rPr>
        <w:t>recognize</w:t>
      </w:r>
      <w:r w:rsidRPr="006C5CDE">
        <w:rPr>
          <w:rFonts w:cstheme="minorHAnsi"/>
          <w:sz w:val="28"/>
          <w:szCs w:val="28"/>
        </w:rPr>
        <w:t xml:space="preserve"> that or are we living in hierarchy? </w:t>
      </w:r>
    </w:p>
    <w:p w14:paraId="315F8B71" w14:textId="35E9CFD5" w:rsidR="00796E11" w:rsidRPr="006C5CDE" w:rsidRDefault="00796E11" w:rsidP="00796E11">
      <w:pPr>
        <w:pStyle w:val="ListParagraph"/>
        <w:numPr>
          <w:ilvl w:val="0"/>
          <w:numId w:val="10"/>
        </w:numPr>
        <w:spacing w:after="0" w:line="240" w:lineRule="auto"/>
        <w:rPr>
          <w:rFonts w:cstheme="minorHAnsi"/>
          <w:sz w:val="28"/>
          <w:szCs w:val="28"/>
        </w:rPr>
      </w:pPr>
      <w:r w:rsidRPr="006C5CDE">
        <w:rPr>
          <w:rFonts w:cstheme="minorHAnsi"/>
          <w:sz w:val="28"/>
          <w:szCs w:val="28"/>
        </w:rPr>
        <w:t xml:space="preserve">This passage sometimes focuses on a defensive </w:t>
      </w:r>
      <w:proofErr w:type="gramStart"/>
      <w:r w:rsidRPr="006C5CDE">
        <w:rPr>
          <w:rFonts w:cstheme="minorHAnsi"/>
          <w:sz w:val="28"/>
          <w:szCs w:val="28"/>
        </w:rPr>
        <w:t>us</w:t>
      </w:r>
      <w:r w:rsidR="0063205D" w:rsidRPr="006C5CDE">
        <w:rPr>
          <w:rFonts w:cstheme="minorHAnsi"/>
          <w:sz w:val="28"/>
          <w:szCs w:val="28"/>
        </w:rPr>
        <w:t xml:space="preserve">e </w:t>
      </w:r>
      <w:r w:rsidRPr="006C5CDE">
        <w:rPr>
          <w:rFonts w:cstheme="minorHAnsi"/>
          <w:sz w:val="28"/>
          <w:szCs w:val="28"/>
        </w:rPr>
        <w:t xml:space="preserve"> of</w:t>
      </w:r>
      <w:proofErr w:type="gramEnd"/>
      <w:r w:rsidRPr="006C5CDE">
        <w:rPr>
          <w:rFonts w:cstheme="minorHAnsi"/>
          <w:sz w:val="28"/>
          <w:szCs w:val="28"/>
        </w:rPr>
        <w:t xml:space="preserve"> ‘whoever is not against us is for us’ in that there are those against us! Another way</w:t>
      </w:r>
      <w:r w:rsidR="0063205D" w:rsidRPr="006C5CDE">
        <w:rPr>
          <w:rFonts w:cstheme="minorHAnsi"/>
          <w:sz w:val="28"/>
          <w:szCs w:val="28"/>
        </w:rPr>
        <w:t xml:space="preserve"> to look at this</w:t>
      </w:r>
      <w:r w:rsidRPr="006C5CDE">
        <w:rPr>
          <w:rFonts w:cstheme="minorHAnsi"/>
          <w:sz w:val="28"/>
          <w:szCs w:val="28"/>
        </w:rPr>
        <w:t xml:space="preserve"> is that there are many for us. Who are our partners? How do we work with others? Are there ways of embracing difference?</w:t>
      </w:r>
      <w:r w:rsidR="00CA0481" w:rsidRPr="006C5CDE">
        <w:rPr>
          <w:rFonts w:cstheme="minorHAnsi"/>
          <w:sz w:val="28"/>
          <w:szCs w:val="28"/>
        </w:rPr>
        <w:t xml:space="preserve"> Is there mutuality in our practice, we can all benefit f</w:t>
      </w:r>
      <w:r w:rsidR="00BE3761" w:rsidRPr="006C5CDE">
        <w:rPr>
          <w:rFonts w:cstheme="minorHAnsi"/>
          <w:sz w:val="28"/>
          <w:szCs w:val="28"/>
        </w:rPr>
        <w:t>ro</w:t>
      </w:r>
      <w:r w:rsidR="00CA0481" w:rsidRPr="006C5CDE">
        <w:rPr>
          <w:rFonts w:cstheme="minorHAnsi"/>
          <w:sz w:val="28"/>
          <w:szCs w:val="28"/>
        </w:rPr>
        <w:t>m compassion and the outworking of God’s lo</w:t>
      </w:r>
      <w:r w:rsidR="00BE3761" w:rsidRPr="006C5CDE">
        <w:rPr>
          <w:rFonts w:cstheme="minorHAnsi"/>
          <w:sz w:val="28"/>
          <w:szCs w:val="28"/>
        </w:rPr>
        <w:t>ve</w:t>
      </w:r>
      <w:r w:rsidR="00CA0481" w:rsidRPr="006C5CDE">
        <w:rPr>
          <w:rFonts w:cstheme="minorHAnsi"/>
          <w:sz w:val="28"/>
          <w:szCs w:val="28"/>
        </w:rPr>
        <w:t>?</w:t>
      </w:r>
    </w:p>
    <w:p w14:paraId="52AA76B0" w14:textId="175FD143" w:rsidR="00796E11" w:rsidRPr="006C5CDE" w:rsidRDefault="00796E11" w:rsidP="00796E11">
      <w:pPr>
        <w:pStyle w:val="ListParagraph"/>
        <w:numPr>
          <w:ilvl w:val="0"/>
          <w:numId w:val="10"/>
        </w:numPr>
        <w:spacing w:after="0" w:line="240" w:lineRule="auto"/>
        <w:rPr>
          <w:rFonts w:cstheme="minorHAnsi"/>
          <w:sz w:val="28"/>
          <w:szCs w:val="28"/>
        </w:rPr>
      </w:pPr>
      <w:r w:rsidRPr="006C5CDE">
        <w:rPr>
          <w:rFonts w:cstheme="minorHAnsi"/>
          <w:sz w:val="28"/>
          <w:szCs w:val="28"/>
        </w:rPr>
        <w:t>Purposefully harsh</w:t>
      </w:r>
      <w:r w:rsidR="0063205D" w:rsidRPr="006C5CDE">
        <w:rPr>
          <w:rFonts w:cstheme="minorHAnsi"/>
          <w:sz w:val="28"/>
          <w:szCs w:val="28"/>
        </w:rPr>
        <w:t xml:space="preserve"> in the physical descriptions</w:t>
      </w:r>
      <w:r w:rsidRPr="006C5CDE">
        <w:rPr>
          <w:rFonts w:cstheme="minorHAnsi"/>
          <w:sz w:val="28"/>
          <w:szCs w:val="28"/>
        </w:rPr>
        <w:t xml:space="preserve">, </w:t>
      </w:r>
      <w:r w:rsidR="0063205D" w:rsidRPr="006C5CDE">
        <w:rPr>
          <w:rFonts w:cstheme="minorHAnsi"/>
          <w:sz w:val="28"/>
          <w:szCs w:val="28"/>
        </w:rPr>
        <w:t>this</w:t>
      </w:r>
      <w:r w:rsidRPr="006C5CDE">
        <w:rPr>
          <w:rFonts w:cstheme="minorHAnsi"/>
          <w:sz w:val="28"/>
          <w:szCs w:val="28"/>
        </w:rPr>
        <w:t xml:space="preserve"> points us towards how difficult discipleship can be</w:t>
      </w:r>
      <w:r w:rsidR="0063205D" w:rsidRPr="006C5CDE">
        <w:rPr>
          <w:rFonts w:cstheme="minorHAnsi"/>
          <w:sz w:val="28"/>
          <w:szCs w:val="28"/>
        </w:rPr>
        <w:t xml:space="preserve"> especially</w:t>
      </w:r>
      <w:r w:rsidRPr="006C5CDE">
        <w:rPr>
          <w:rFonts w:cstheme="minorHAnsi"/>
          <w:sz w:val="28"/>
          <w:szCs w:val="28"/>
        </w:rPr>
        <w:t xml:space="preserve"> in </w:t>
      </w:r>
      <w:r w:rsidR="0063205D" w:rsidRPr="006C5CDE">
        <w:rPr>
          <w:rFonts w:cstheme="minorHAnsi"/>
          <w:sz w:val="28"/>
          <w:szCs w:val="28"/>
        </w:rPr>
        <w:t xml:space="preserve">managing change. </w:t>
      </w:r>
      <w:r w:rsidR="0001364D" w:rsidRPr="006C5CDE">
        <w:rPr>
          <w:rFonts w:cstheme="minorHAnsi"/>
          <w:sz w:val="28"/>
          <w:szCs w:val="28"/>
        </w:rPr>
        <w:t xml:space="preserve">Discuss how change can be slow and difficult. Should we do it even though it is hard? </w:t>
      </w:r>
    </w:p>
    <w:p w14:paraId="0DD7EE02" w14:textId="34662DAF" w:rsidR="0001364D" w:rsidRPr="006C5CDE" w:rsidRDefault="0001364D" w:rsidP="0001364D">
      <w:pPr>
        <w:pStyle w:val="ListParagraph"/>
        <w:numPr>
          <w:ilvl w:val="0"/>
          <w:numId w:val="10"/>
        </w:numPr>
        <w:spacing w:after="0" w:line="240" w:lineRule="auto"/>
        <w:rPr>
          <w:rFonts w:cstheme="minorHAnsi"/>
          <w:sz w:val="28"/>
          <w:szCs w:val="28"/>
        </w:rPr>
      </w:pPr>
      <w:r w:rsidRPr="006C5CDE">
        <w:rPr>
          <w:rFonts w:cstheme="minorHAnsi"/>
          <w:sz w:val="28"/>
          <w:szCs w:val="28"/>
        </w:rPr>
        <w:t xml:space="preserve">Using imagery of human bodies – how we act </w:t>
      </w:r>
      <w:r w:rsidR="0063205D" w:rsidRPr="006C5CDE">
        <w:rPr>
          <w:rFonts w:cstheme="minorHAnsi"/>
          <w:sz w:val="28"/>
          <w:szCs w:val="28"/>
        </w:rPr>
        <w:t>(</w:t>
      </w:r>
      <w:r w:rsidRPr="006C5CDE">
        <w:rPr>
          <w:rFonts w:cstheme="minorHAnsi"/>
          <w:sz w:val="28"/>
          <w:szCs w:val="28"/>
        </w:rPr>
        <w:t>hands</w:t>
      </w:r>
      <w:r w:rsidR="0063205D" w:rsidRPr="006C5CDE">
        <w:rPr>
          <w:rFonts w:cstheme="minorHAnsi"/>
          <w:sz w:val="28"/>
          <w:szCs w:val="28"/>
        </w:rPr>
        <w:t>)</w:t>
      </w:r>
      <w:r w:rsidRPr="006C5CDE">
        <w:rPr>
          <w:rFonts w:cstheme="minorHAnsi"/>
          <w:sz w:val="28"/>
          <w:szCs w:val="28"/>
        </w:rPr>
        <w:t xml:space="preserve">, how we walk with God </w:t>
      </w:r>
      <w:r w:rsidR="0063205D" w:rsidRPr="006C5CDE">
        <w:rPr>
          <w:rFonts w:cstheme="minorHAnsi"/>
          <w:sz w:val="28"/>
          <w:szCs w:val="28"/>
        </w:rPr>
        <w:t>(</w:t>
      </w:r>
      <w:r w:rsidRPr="006C5CDE">
        <w:rPr>
          <w:rFonts w:cstheme="minorHAnsi"/>
          <w:sz w:val="28"/>
          <w:szCs w:val="28"/>
        </w:rPr>
        <w:t>foot</w:t>
      </w:r>
      <w:r w:rsidR="0063205D" w:rsidRPr="006C5CDE">
        <w:rPr>
          <w:rFonts w:cstheme="minorHAnsi"/>
          <w:sz w:val="28"/>
          <w:szCs w:val="28"/>
        </w:rPr>
        <w:t>)</w:t>
      </w:r>
      <w:r w:rsidRPr="006C5CDE">
        <w:rPr>
          <w:rFonts w:cstheme="minorHAnsi"/>
          <w:sz w:val="28"/>
          <w:szCs w:val="28"/>
        </w:rPr>
        <w:t xml:space="preserve">, how we see the world </w:t>
      </w:r>
      <w:r w:rsidR="0063205D" w:rsidRPr="006C5CDE">
        <w:rPr>
          <w:rFonts w:cstheme="minorHAnsi"/>
          <w:sz w:val="28"/>
          <w:szCs w:val="28"/>
        </w:rPr>
        <w:t>(</w:t>
      </w:r>
      <w:r w:rsidRPr="006C5CDE">
        <w:rPr>
          <w:rFonts w:cstheme="minorHAnsi"/>
          <w:sz w:val="28"/>
          <w:szCs w:val="28"/>
        </w:rPr>
        <w:t>eye</w:t>
      </w:r>
      <w:r w:rsidR="0063205D" w:rsidRPr="006C5CDE">
        <w:rPr>
          <w:rFonts w:cstheme="minorHAnsi"/>
          <w:sz w:val="28"/>
          <w:szCs w:val="28"/>
        </w:rPr>
        <w:t>)</w:t>
      </w:r>
      <w:r w:rsidRPr="006C5CDE">
        <w:rPr>
          <w:rFonts w:cstheme="minorHAnsi"/>
          <w:sz w:val="28"/>
          <w:szCs w:val="28"/>
        </w:rPr>
        <w:t xml:space="preserve">. </w:t>
      </w:r>
      <w:r w:rsidR="0063205D" w:rsidRPr="006C5CDE">
        <w:rPr>
          <w:rFonts w:cstheme="minorHAnsi"/>
          <w:sz w:val="28"/>
          <w:szCs w:val="28"/>
        </w:rPr>
        <w:t>How are we living a</w:t>
      </w:r>
      <w:r w:rsidRPr="006C5CDE">
        <w:rPr>
          <w:rFonts w:cstheme="minorHAnsi"/>
          <w:sz w:val="28"/>
          <w:szCs w:val="28"/>
        </w:rPr>
        <w:t xml:space="preserve"> faithful life? </w:t>
      </w:r>
      <w:r w:rsidR="00BE3761" w:rsidRPr="006C5CDE">
        <w:rPr>
          <w:rFonts w:cstheme="minorHAnsi"/>
          <w:sz w:val="28"/>
          <w:szCs w:val="28"/>
        </w:rPr>
        <w:t xml:space="preserve">A reflection on biblical understanding of the whole body, the church, the body of Christ are interesting additions here. </w:t>
      </w:r>
    </w:p>
    <w:p w14:paraId="794E8F5C" w14:textId="67FDF96F" w:rsidR="00796E11" w:rsidRPr="006C5CDE" w:rsidRDefault="00796E11" w:rsidP="0063205D">
      <w:pPr>
        <w:pStyle w:val="ListParagraph"/>
        <w:spacing w:after="0" w:line="240" w:lineRule="auto"/>
        <w:rPr>
          <w:rFonts w:cstheme="minorHAnsi"/>
          <w:sz w:val="28"/>
          <w:szCs w:val="28"/>
        </w:rPr>
      </w:pPr>
    </w:p>
    <w:p w14:paraId="5E9D4D55" w14:textId="67E981AB" w:rsidR="00364006" w:rsidRPr="005238C0" w:rsidRDefault="00BD4112" w:rsidP="00653FB2">
      <w:pPr>
        <w:spacing w:after="0" w:line="240" w:lineRule="auto"/>
        <w:rPr>
          <w:rFonts w:cstheme="minorHAnsi"/>
          <w:b/>
          <w:bCs/>
          <w:color w:val="4F81BD" w:themeColor="accent1"/>
          <w:sz w:val="32"/>
          <w:szCs w:val="32"/>
        </w:rPr>
      </w:pPr>
      <w:r w:rsidRPr="005238C0">
        <w:rPr>
          <w:rFonts w:cstheme="minorHAnsi"/>
          <w:b/>
          <w:bCs/>
          <w:color w:val="4F81BD" w:themeColor="accent1"/>
          <w:sz w:val="32"/>
          <w:szCs w:val="32"/>
        </w:rPr>
        <w:t>Affirmat</w:t>
      </w:r>
      <w:r w:rsidR="00364006" w:rsidRPr="005238C0">
        <w:rPr>
          <w:rFonts w:cstheme="minorHAnsi"/>
          <w:b/>
          <w:bCs/>
          <w:color w:val="4F81BD" w:themeColor="accent1"/>
          <w:sz w:val="32"/>
          <w:szCs w:val="32"/>
        </w:rPr>
        <w:t xml:space="preserve">ion of </w:t>
      </w:r>
      <w:r w:rsidR="005238C0" w:rsidRPr="005238C0">
        <w:rPr>
          <w:rFonts w:cstheme="minorHAnsi"/>
          <w:b/>
          <w:bCs/>
          <w:color w:val="4F81BD" w:themeColor="accent1"/>
          <w:sz w:val="32"/>
          <w:szCs w:val="32"/>
        </w:rPr>
        <w:t>F</w:t>
      </w:r>
      <w:r w:rsidR="00364006" w:rsidRPr="005238C0">
        <w:rPr>
          <w:rFonts w:cstheme="minorHAnsi"/>
          <w:b/>
          <w:bCs/>
          <w:color w:val="4F81BD" w:themeColor="accent1"/>
          <w:sz w:val="32"/>
          <w:szCs w:val="32"/>
        </w:rPr>
        <w:t>aith</w:t>
      </w:r>
    </w:p>
    <w:p w14:paraId="6B9F144D" w14:textId="77777777" w:rsidR="009F3B28" w:rsidRPr="006C5CDE" w:rsidRDefault="009F3B28" w:rsidP="00653FB2">
      <w:pPr>
        <w:spacing w:after="0" w:line="240" w:lineRule="auto"/>
        <w:rPr>
          <w:rFonts w:cstheme="minorHAnsi"/>
          <w:b/>
          <w:bCs/>
          <w:sz w:val="28"/>
          <w:szCs w:val="28"/>
        </w:rPr>
      </w:pPr>
    </w:p>
    <w:p w14:paraId="1E05F2F6" w14:textId="04205A90" w:rsidR="009F3B28" w:rsidRPr="006C5CDE" w:rsidRDefault="009F3B28" w:rsidP="009F3B28">
      <w:pPr>
        <w:spacing w:after="0"/>
        <w:ind w:left="720"/>
        <w:rPr>
          <w:rFonts w:cstheme="minorHAnsi"/>
          <w:b/>
          <w:color w:val="000000" w:themeColor="text1"/>
          <w:sz w:val="28"/>
          <w:szCs w:val="28"/>
          <w:shd w:val="clear" w:color="auto" w:fill="FAFAFA"/>
        </w:rPr>
      </w:pPr>
      <w:r w:rsidRPr="006C5CDE">
        <w:rPr>
          <w:rFonts w:cstheme="minorHAnsi"/>
          <w:bCs/>
          <w:color w:val="000000" w:themeColor="text1"/>
          <w:sz w:val="28"/>
          <w:szCs w:val="28"/>
          <w:shd w:val="clear" w:color="auto" w:fill="FAFAFA"/>
        </w:rPr>
        <w:t>All Holy God, who gives us life and love, grace and mercy, and is glorified by all the earth…</w:t>
      </w:r>
      <w:r w:rsidRPr="006C5CDE">
        <w:rPr>
          <w:rFonts w:cstheme="minorHAnsi"/>
          <w:b/>
          <w:color w:val="000000" w:themeColor="text1"/>
          <w:sz w:val="28"/>
          <w:szCs w:val="28"/>
          <w:shd w:val="clear" w:color="auto" w:fill="FAFAFA"/>
        </w:rPr>
        <w:t>We believe and trust in you.</w:t>
      </w:r>
    </w:p>
    <w:p w14:paraId="65469777" w14:textId="77777777" w:rsidR="009F3B28" w:rsidRPr="006C5CDE" w:rsidRDefault="009F3B28" w:rsidP="009F3B28">
      <w:pPr>
        <w:spacing w:after="0"/>
        <w:ind w:left="720"/>
        <w:rPr>
          <w:rFonts w:cstheme="minorHAnsi"/>
          <w:bCs/>
          <w:color w:val="000000" w:themeColor="text1"/>
          <w:sz w:val="28"/>
          <w:szCs w:val="28"/>
          <w:shd w:val="clear" w:color="auto" w:fill="FAFAFA"/>
        </w:rPr>
      </w:pPr>
    </w:p>
    <w:p w14:paraId="602D90BD" w14:textId="59A7F7D5" w:rsidR="009F3B28" w:rsidRPr="006C5CDE" w:rsidRDefault="009F3B28" w:rsidP="009F3B28">
      <w:pPr>
        <w:spacing w:after="0"/>
        <w:ind w:left="720"/>
        <w:rPr>
          <w:rFonts w:cstheme="minorHAnsi"/>
          <w:b/>
          <w:color w:val="000000" w:themeColor="text1"/>
          <w:sz w:val="28"/>
          <w:szCs w:val="28"/>
          <w:shd w:val="clear" w:color="auto" w:fill="FAFAFA"/>
        </w:rPr>
      </w:pPr>
      <w:r w:rsidRPr="006C5CDE">
        <w:rPr>
          <w:rFonts w:cstheme="minorHAnsi"/>
          <w:bCs/>
          <w:color w:val="000000" w:themeColor="text1"/>
          <w:sz w:val="28"/>
          <w:szCs w:val="28"/>
          <w:shd w:val="clear" w:color="auto" w:fill="FAFAFA"/>
        </w:rPr>
        <w:t xml:space="preserve">All Holy Son, who came to be with us and live like us, to show us new ways to challenge and to love the unloved… </w:t>
      </w:r>
      <w:r w:rsidRPr="006C5CDE">
        <w:rPr>
          <w:rFonts w:cstheme="minorHAnsi"/>
          <w:b/>
          <w:color w:val="000000" w:themeColor="text1"/>
          <w:sz w:val="28"/>
          <w:szCs w:val="28"/>
          <w:shd w:val="clear" w:color="auto" w:fill="FAFAFA"/>
        </w:rPr>
        <w:t>We believe and trust in you.</w:t>
      </w:r>
    </w:p>
    <w:p w14:paraId="4F167AB3" w14:textId="77777777" w:rsidR="009F3B28" w:rsidRPr="006C5CDE" w:rsidRDefault="009F3B28" w:rsidP="009F3B28">
      <w:pPr>
        <w:spacing w:after="0"/>
        <w:ind w:left="720"/>
        <w:rPr>
          <w:rFonts w:cstheme="minorHAnsi"/>
          <w:bCs/>
          <w:color w:val="000000" w:themeColor="text1"/>
          <w:sz w:val="28"/>
          <w:szCs w:val="28"/>
          <w:shd w:val="clear" w:color="auto" w:fill="FAFAFA"/>
        </w:rPr>
      </w:pPr>
    </w:p>
    <w:p w14:paraId="2C6E0F47" w14:textId="1BDB8671" w:rsidR="009F3B28" w:rsidRPr="006C5CDE" w:rsidRDefault="009F3B28" w:rsidP="009F3B28">
      <w:pPr>
        <w:spacing w:after="0"/>
        <w:ind w:left="720"/>
        <w:rPr>
          <w:rFonts w:cstheme="minorHAnsi"/>
          <w:b/>
          <w:color w:val="000000" w:themeColor="text1"/>
          <w:sz w:val="28"/>
          <w:szCs w:val="28"/>
          <w:shd w:val="clear" w:color="auto" w:fill="FAFAFA"/>
        </w:rPr>
      </w:pPr>
      <w:r w:rsidRPr="006C5CDE">
        <w:rPr>
          <w:rFonts w:cstheme="minorHAnsi"/>
          <w:bCs/>
          <w:color w:val="000000" w:themeColor="text1"/>
          <w:sz w:val="28"/>
          <w:szCs w:val="28"/>
          <w:shd w:val="clear" w:color="auto" w:fill="FAFAFA"/>
        </w:rPr>
        <w:t>All Holy Spirit, who remains in and around us, helping us to love and serve, to tell the stories of hope and to fight for justice…</w:t>
      </w:r>
      <w:r w:rsidRPr="006C5CDE">
        <w:rPr>
          <w:rFonts w:cstheme="minorHAnsi"/>
          <w:b/>
          <w:color w:val="000000" w:themeColor="text1"/>
          <w:sz w:val="28"/>
          <w:szCs w:val="28"/>
          <w:shd w:val="clear" w:color="auto" w:fill="FAFAFA"/>
        </w:rPr>
        <w:t>We believe and trust in you.</w:t>
      </w:r>
    </w:p>
    <w:p w14:paraId="154CE000" w14:textId="77777777" w:rsidR="009F3B28" w:rsidRPr="006C5CDE" w:rsidRDefault="009F3B28" w:rsidP="009F3B28">
      <w:pPr>
        <w:spacing w:after="0"/>
        <w:ind w:left="720"/>
        <w:rPr>
          <w:rFonts w:cstheme="minorHAnsi"/>
          <w:bCs/>
          <w:color w:val="000000" w:themeColor="text1"/>
          <w:sz w:val="28"/>
          <w:szCs w:val="28"/>
          <w:shd w:val="clear" w:color="auto" w:fill="FAFAFA"/>
        </w:rPr>
      </w:pPr>
    </w:p>
    <w:p w14:paraId="413A253C" w14:textId="121BB810" w:rsidR="009F3B28" w:rsidRPr="006C5CDE" w:rsidRDefault="009F3B28" w:rsidP="009F3B28">
      <w:pPr>
        <w:spacing w:after="0"/>
        <w:ind w:left="720"/>
        <w:rPr>
          <w:rFonts w:cstheme="minorHAnsi"/>
          <w:b/>
          <w:color w:val="000000" w:themeColor="text1"/>
          <w:sz w:val="28"/>
          <w:szCs w:val="28"/>
          <w:shd w:val="clear" w:color="auto" w:fill="FAFAFA"/>
        </w:rPr>
      </w:pPr>
      <w:r w:rsidRPr="006C5CDE">
        <w:rPr>
          <w:rFonts w:cstheme="minorHAnsi"/>
          <w:b/>
          <w:color w:val="000000" w:themeColor="text1"/>
          <w:sz w:val="28"/>
          <w:szCs w:val="28"/>
          <w:shd w:val="clear" w:color="auto" w:fill="FAFAFA"/>
        </w:rPr>
        <w:t xml:space="preserve">This is our faith, the faith of the church, </w:t>
      </w:r>
      <w:r w:rsidR="00B427CC" w:rsidRPr="006C5CDE">
        <w:rPr>
          <w:rFonts w:cstheme="minorHAnsi"/>
          <w:b/>
          <w:color w:val="000000" w:themeColor="text1"/>
          <w:sz w:val="28"/>
          <w:szCs w:val="28"/>
          <w:shd w:val="clear" w:color="auto" w:fill="FAFAFA"/>
        </w:rPr>
        <w:t>our</w:t>
      </w:r>
      <w:r w:rsidRPr="006C5CDE">
        <w:rPr>
          <w:rFonts w:cstheme="minorHAnsi"/>
          <w:b/>
          <w:color w:val="000000" w:themeColor="text1"/>
          <w:sz w:val="28"/>
          <w:szCs w:val="28"/>
          <w:shd w:val="clear" w:color="auto" w:fill="FAFAFA"/>
        </w:rPr>
        <w:t xml:space="preserve"> faith in Jesus Christ our saviour</w:t>
      </w:r>
    </w:p>
    <w:p w14:paraId="6EB34257" w14:textId="77777777" w:rsidR="009F3B28" w:rsidRPr="006C5CDE" w:rsidRDefault="009F3B28" w:rsidP="009F3B28">
      <w:pPr>
        <w:spacing w:after="0"/>
        <w:ind w:left="720"/>
        <w:rPr>
          <w:rFonts w:cstheme="minorHAnsi"/>
          <w:b/>
          <w:color w:val="000000" w:themeColor="text1"/>
          <w:sz w:val="28"/>
          <w:szCs w:val="28"/>
          <w:shd w:val="clear" w:color="auto" w:fill="FAFAFA"/>
        </w:rPr>
      </w:pPr>
      <w:r w:rsidRPr="006C5CDE">
        <w:rPr>
          <w:rFonts w:cstheme="minorHAnsi"/>
          <w:b/>
          <w:color w:val="000000" w:themeColor="text1"/>
          <w:sz w:val="28"/>
          <w:szCs w:val="28"/>
          <w:shd w:val="clear" w:color="auto" w:fill="FAFAFA"/>
        </w:rPr>
        <w:t>Amen.</w:t>
      </w:r>
    </w:p>
    <w:p w14:paraId="145DF17F" w14:textId="77777777" w:rsidR="00AC62D8" w:rsidRPr="006C5CDE" w:rsidRDefault="00AC62D8" w:rsidP="00653FB2">
      <w:pPr>
        <w:spacing w:after="0" w:line="240" w:lineRule="auto"/>
        <w:rPr>
          <w:rFonts w:cstheme="minorHAnsi"/>
          <w:sz w:val="28"/>
          <w:szCs w:val="28"/>
        </w:rPr>
      </w:pPr>
    </w:p>
    <w:p w14:paraId="0AB183CD" w14:textId="76A78269" w:rsidR="00364006" w:rsidRPr="005238C0" w:rsidRDefault="009F3B28" w:rsidP="00653FB2">
      <w:pPr>
        <w:spacing w:after="0" w:line="240" w:lineRule="auto"/>
        <w:rPr>
          <w:rFonts w:cstheme="minorHAnsi"/>
          <w:b/>
          <w:bCs/>
          <w:color w:val="4F81BD" w:themeColor="accent1"/>
          <w:sz w:val="32"/>
          <w:szCs w:val="32"/>
        </w:rPr>
      </w:pPr>
      <w:r w:rsidRPr="005238C0">
        <w:rPr>
          <w:rFonts w:cstheme="minorHAnsi"/>
          <w:b/>
          <w:bCs/>
          <w:color w:val="4F81BD" w:themeColor="accent1"/>
          <w:sz w:val="32"/>
          <w:szCs w:val="32"/>
        </w:rPr>
        <w:t>Prayers of Intercession</w:t>
      </w:r>
    </w:p>
    <w:p w14:paraId="06F2341F" w14:textId="77777777" w:rsidR="009F3B28" w:rsidRPr="006C5CDE" w:rsidRDefault="009F3B28" w:rsidP="009F3B28">
      <w:pPr>
        <w:spacing w:after="0" w:line="240" w:lineRule="auto"/>
        <w:rPr>
          <w:rFonts w:cstheme="minorHAnsi"/>
          <w:b/>
          <w:bCs/>
          <w:sz w:val="28"/>
          <w:szCs w:val="28"/>
        </w:rPr>
      </w:pPr>
    </w:p>
    <w:p w14:paraId="3E578C5C" w14:textId="77777777" w:rsidR="009F3B28" w:rsidRPr="006C5CDE" w:rsidRDefault="009F3B28" w:rsidP="009F3B28">
      <w:pPr>
        <w:spacing w:after="0" w:line="240" w:lineRule="auto"/>
        <w:ind w:left="720"/>
        <w:jc w:val="both"/>
        <w:rPr>
          <w:rFonts w:cstheme="minorHAnsi"/>
          <w:sz w:val="28"/>
          <w:szCs w:val="28"/>
        </w:rPr>
      </w:pPr>
      <w:r w:rsidRPr="006C5CDE">
        <w:rPr>
          <w:rFonts w:cstheme="minorHAnsi"/>
          <w:sz w:val="28"/>
          <w:szCs w:val="28"/>
        </w:rPr>
        <w:t>Let us bring our hearts and minds to God. Let us pray.</w:t>
      </w:r>
    </w:p>
    <w:p w14:paraId="06F4B773" w14:textId="77777777" w:rsidR="0025164A" w:rsidRPr="006C5CDE" w:rsidRDefault="0025164A" w:rsidP="009F3B28">
      <w:pPr>
        <w:spacing w:after="0" w:line="240" w:lineRule="auto"/>
        <w:ind w:left="720"/>
        <w:rPr>
          <w:rFonts w:cstheme="minorHAnsi"/>
          <w:sz w:val="28"/>
          <w:szCs w:val="28"/>
        </w:rPr>
      </w:pPr>
    </w:p>
    <w:p w14:paraId="752E6E72" w14:textId="06796CA8" w:rsidR="0025164A" w:rsidRPr="006C5CDE" w:rsidRDefault="0025164A" w:rsidP="009F3B28">
      <w:pPr>
        <w:spacing w:after="0" w:line="240" w:lineRule="auto"/>
        <w:ind w:left="720"/>
        <w:rPr>
          <w:rFonts w:cstheme="minorHAnsi"/>
          <w:color w:val="000000"/>
          <w:sz w:val="28"/>
          <w:szCs w:val="28"/>
        </w:rPr>
      </w:pPr>
      <w:r w:rsidRPr="006C5CDE">
        <w:rPr>
          <w:rFonts w:cstheme="minorHAnsi"/>
          <w:color w:val="000000"/>
          <w:sz w:val="28"/>
          <w:szCs w:val="28"/>
        </w:rPr>
        <w:t>Sisters and brothers in Christ,</w:t>
      </w:r>
      <w:r w:rsidR="005238C0">
        <w:rPr>
          <w:rFonts w:cstheme="minorHAnsi"/>
          <w:color w:val="000000"/>
          <w:sz w:val="28"/>
          <w:szCs w:val="28"/>
        </w:rPr>
        <w:t xml:space="preserve"> </w:t>
      </w:r>
      <w:r w:rsidRPr="006C5CDE">
        <w:rPr>
          <w:rFonts w:cstheme="minorHAnsi"/>
          <w:color w:val="000000"/>
          <w:sz w:val="28"/>
          <w:szCs w:val="28"/>
        </w:rPr>
        <w:t>God invites us to bring our doubts and fears,</w:t>
      </w:r>
      <w:r w:rsidRPr="006C5CDE">
        <w:rPr>
          <w:rFonts w:cstheme="minorHAnsi"/>
          <w:color w:val="000000"/>
          <w:sz w:val="28"/>
          <w:szCs w:val="28"/>
        </w:rPr>
        <w:br/>
        <w:t>our joys and concerns, our petitions and praise,</w:t>
      </w:r>
      <w:r w:rsidR="005238C0">
        <w:rPr>
          <w:rFonts w:cstheme="minorHAnsi"/>
          <w:color w:val="000000"/>
          <w:sz w:val="28"/>
          <w:szCs w:val="28"/>
        </w:rPr>
        <w:t xml:space="preserve"> </w:t>
      </w:r>
      <w:r w:rsidRPr="006C5CDE">
        <w:rPr>
          <w:rFonts w:cstheme="minorHAnsi"/>
          <w:color w:val="000000"/>
          <w:sz w:val="28"/>
          <w:szCs w:val="28"/>
        </w:rPr>
        <w:t>and offer them for the earth and all its creatures.</w:t>
      </w:r>
    </w:p>
    <w:p w14:paraId="6BC8516D" w14:textId="4C710033" w:rsidR="0025164A" w:rsidRPr="006C5CDE" w:rsidRDefault="0025164A" w:rsidP="009F3B28">
      <w:pPr>
        <w:spacing w:after="0" w:line="240" w:lineRule="auto"/>
        <w:ind w:left="720"/>
        <w:jc w:val="both"/>
        <w:rPr>
          <w:rFonts w:cstheme="minorHAnsi"/>
          <w:sz w:val="28"/>
          <w:szCs w:val="28"/>
        </w:rPr>
      </w:pPr>
    </w:p>
    <w:p w14:paraId="3E76C782" w14:textId="1C9D7A6A" w:rsidR="0025164A" w:rsidRPr="006C5CDE" w:rsidRDefault="0025164A" w:rsidP="005238C0">
      <w:pPr>
        <w:spacing w:after="0" w:line="240" w:lineRule="auto"/>
        <w:ind w:left="720"/>
        <w:jc w:val="both"/>
        <w:rPr>
          <w:rFonts w:cstheme="minorHAnsi"/>
          <w:sz w:val="28"/>
          <w:szCs w:val="28"/>
        </w:rPr>
      </w:pPr>
      <w:r w:rsidRPr="006C5CDE">
        <w:rPr>
          <w:rFonts w:cstheme="minorHAnsi"/>
          <w:sz w:val="28"/>
          <w:szCs w:val="28"/>
        </w:rPr>
        <w:t>God of all creation.</w:t>
      </w:r>
      <w:r w:rsidR="005238C0">
        <w:rPr>
          <w:rFonts w:cstheme="minorHAnsi"/>
          <w:sz w:val="28"/>
          <w:szCs w:val="28"/>
        </w:rPr>
        <w:t xml:space="preserve"> </w:t>
      </w:r>
      <w:r w:rsidRPr="006C5CDE">
        <w:rPr>
          <w:rFonts w:cstheme="minorHAnsi"/>
          <w:sz w:val="28"/>
          <w:szCs w:val="28"/>
        </w:rPr>
        <w:t xml:space="preserve">You are our holy and most wondrous God, who made this wonderful earth. We thank you for this world and all who live, work and play, within it. </w:t>
      </w:r>
      <w:r w:rsidR="00B427CC" w:rsidRPr="006C5CDE">
        <w:rPr>
          <w:rFonts w:cstheme="minorHAnsi"/>
          <w:sz w:val="28"/>
          <w:szCs w:val="28"/>
        </w:rPr>
        <w:t>We</w:t>
      </w:r>
      <w:r w:rsidRPr="006C5CDE">
        <w:rPr>
          <w:rFonts w:cstheme="minorHAnsi"/>
          <w:sz w:val="28"/>
          <w:szCs w:val="28"/>
        </w:rPr>
        <w:t xml:space="preserve"> bring to </w:t>
      </w:r>
      <w:r w:rsidRPr="006C5CDE">
        <w:rPr>
          <w:rFonts w:cstheme="minorHAnsi"/>
          <w:sz w:val="28"/>
          <w:szCs w:val="28"/>
        </w:rPr>
        <w:lastRenderedPageBreak/>
        <w:t xml:space="preserve">you our concerns for those in other nations. It is difficult to hear about the division present in the world. The </w:t>
      </w:r>
      <w:r w:rsidR="009F3B28" w:rsidRPr="006C5CDE">
        <w:rPr>
          <w:rFonts w:cstheme="minorHAnsi"/>
          <w:sz w:val="28"/>
          <w:szCs w:val="28"/>
        </w:rPr>
        <w:t xml:space="preserve">places of famine and illness, drought and floods. </w:t>
      </w:r>
      <w:r w:rsidRPr="006C5CDE">
        <w:rPr>
          <w:rFonts w:cstheme="minorHAnsi"/>
          <w:sz w:val="28"/>
          <w:szCs w:val="28"/>
        </w:rPr>
        <w:t xml:space="preserve">We ask for your love and grace to </w:t>
      </w:r>
      <w:r w:rsidR="00B427CC" w:rsidRPr="006C5CDE">
        <w:rPr>
          <w:rFonts w:cstheme="minorHAnsi"/>
          <w:sz w:val="28"/>
          <w:szCs w:val="28"/>
        </w:rPr>
        <w:t>guide</w:t>
      </w:r>
      <w:r w:rsidRPr="006C5CDE">
        <w:rPr>
          <w:rFonts w:cstheme="minorHAnsi"/>
          <w:sz w:val="28"/>
          <w:szCs w:val="28"/>
        </w:rPr>
        <w:t xml:space="preserve"> those who are making difficult decisions. And to </w:t>
      </w:r>
      <w:r w:rsidR="00B427CC" w:rsidRPr="006C5CDE">
        <w:rPr>
          <w:rFonts w:cstheme="minorHAnsi"/>
          <w:sz w:val="28"/>
          <w:szCs w:val="28"/>
        </w:rPr>
        <w:t xml:space="preserve">surround </w:t>
      </w:r>
      <w:r w:rsidRPr="006C5CDE">
        <w:rPr>
          <w:rFonts w:cstheme="minorHAnsi"/>
          <w:sz w:val="28"/>
          <w:szCs w:val="28"/>
        </w:rPr>
        <w:t>those innocent people caught up in these conflicts named to you today. We offer them to you, and any other international conflicts know particularly to us.</w:t>
      </w:r>
    </w:p>
    <w:p w14:paraId="6DD093DA" w14:textId="77777777" w:rsidR="0025164A" w:rsidRPr="006C5CDE" w:rsidRDefault="0025164A" w:rsidP="009F3B28">
      <w:pPr>
        <w:spacing w:after="0" w:line="240" w:lineRule="auto"/>
        <w:ind w:left="720"/>
        <w:jc w:val="both"/>
        <w:rPr>
          <w:rFonts w:cstheme="minorHAnsi"/>
          <w:sz w:val="28"/>
          <w:szCs w:val="28"/>
        </w:rPr>
      </w:pPr>
    </w:p>
    <w:p w14:paraId="3210C116" w14:textId="73D6C6CE" w:rsidR="0025164A" w:rsidRPr="006C5CDE" w:rsidRDefault="0025164A" w:rsidP="005238C0">
      <w:pPr>
        <w:spacing w:after="0" w:line="240" w:lineRule="auto"/>
        <w:ind w:left="720"/>
        <w:jc w:val="both"/>
        <w:rPr>
          <w:rFonts w:cstheme="minorHAnsi"/>
          <w:sz w:val="28"/>
          <w:szCs w:val="28"/>
        </w:rPr>
      </w:pPr>
      <w:r w:rsidRPr="006C5CDE">
        <w:rPr>
          <w:rFonts w:cstheme="minorHAnsi"/>
          <w:sz w:val="28"/>
          <w:szCs w:val="28"/>
        </w:rPr>
        <w:t>God of grace and mercy.</w:t>
      </w:r>
      <w:r w:rsidR="005238C0">
        <w:rPr>
          <w:rFonts w:cstheme="minorHAnsi"/>
          <w:sz w:val="28"/>
          <w:szCs w:val="28"/>
        </w:rPr>
        <w:t xml:space="preserve"> </w:t>
      </w:r>
      <w:r w:rsidRPr="006C5CDE">
        <w:rPr>
          <w:rFonts w:cstheme="minorHAnsi"/>
          <w:sz w:val="28"/>
          <w:szCs w:val="28"/>
        </w:rPr>
        <w:t xml:space="preserve">We thank you for those who give their lives to service in this country. Politicians, government workers, servicemen and women, in armed services and domestic </w:t>
      </w:r>
      <w:r w:rsidR="009F3B28" w:rsidRPr="006C5CDE">
        <w:rPr>
          <w:rFonts w:cstheme="minorHAnsi"/>
          <w:sz w:val="28"/>
          <w:szCs w:val="28"/>
        </w:rPr>
        <w:t>services</w:t>
      </w:r>
      <w:r w:rsidRPr="006C5CDE">
        <w:rPr>
          <w:rFonts w:cstheme="minorHAnsi"/>
          <w:sz w:val="28"/>
          <w:szCs w:val="28"/>
        </w:rPr>
        <w:t xml:space="preserve">. We are forever thankful for their work to serve and protect us. We offer them to you. </w:t>
      </w:r>
    </w:p>
    <w:p w14:paraId="36D17975" w14:textId="77777777" w:rsidR="005238C0" w:rsidRDefault="005238C0" w:rsidP="009F3B28">
      <w:pPr>
        <w:spacing w:after="0" w:line="240" w:lineRule="auto"/>
        <w:ind w:left="720"/>
        <w:jc w:val="both"/>
        <w:rPr>
          <w:rFonts w:cstheme="minorHAnsi"/>
          <w:sz w:val="28"/>
          <w:szCs w:val="28"/>
        </w:rPr>
      </w:pPr>
    </w:p>
    <w:p w14:paraId="47CC484D" w14:textId="1195B1C4" w:rsidR="0025164A" w:rsidRPr="006C5CDE" w:rsidRDefault="0025164A" w:rsidP="009F3B28">
      <w:pPr>
        <w:spacing w:after="0" w:line="240" w:lineRule="auto"/>
        <w:ind w:left="720"/>
        <w:jc w:val="both"/>
        <w:rPr>
          <w:rFonts w:cstheme="minorHAnsi"/>
          <w:sz w:val="28"/>
          <w:szCs w:val="28"/>
        </w:rPr>
      </w:pPr>
      <w:r w:rsidRPr="006C5CDE">
        <w:rPr>
          <w:rFonts w:cstheme="minorHAnsi"/>
          <w:sz w:val="28"/>
          <w:szCs w:val="28"/>
        </w:rPr>
        <w:t xml:space="preserve">We lift to you those in medical services especially those who </w:t>
      </w:r>
      <w:proofErr w:type="gramStart"/>
      <w:r w:rsidRPr="006C5CDE">
        <w:rPr>
          <w:rFonts w:cstheme="minorHAnsi"/>
          <w:sz w:val="28"/>
          <w:szCs w:val="28"/>
        </w:rPr>
        <w:t>have to</w:t>
      </w:r>
      <w:proofErr w:type="gramEnd"/>
      <w:r w:rsidRPr="006C5CDE">
        <w:rPr>
          <w:rFonts w:cstheme="minorHAnsi"/>
          <w:sz w:val="28"/>
          <w:szCs w:val="28"/>
        </w:rPr>
        <w:t xml:space="preserve"> make difficult and life changing decisions. Give those in power your guidance that they may lead well, guide us in our national concerns and receive your wisdom. </w:t>
      </w:r>
    </w:p>
    <w:p w14:paraId="6B4C6CE0" w14:textId="77777777" w:rsidR="005238C0" w:rsidRDefault="005238C0" w:rsidP="009F3B28">
      <w:pPr>
        <w:spacing w:after="0" w:line="240" w:lineRule="auto"/>
        <w:ind w:left="720"/>
        <w:jc w:val="both"/>
        <w:rPr>
          <w:rFonts w:cstheme="minorHAnsi"/>
          <w:sz w:val="28"/>
          <w:szCs w:val="28"/>
        </w:rPr>
      </w:pPr>
    </w:p>
    <w:p w14:paraId="02FE8D9D" w14:textId="1D2D3B66" w:rsidR="0025164A" w:rsidRPr="006C5CDE" w:rsidRDefault="0025164A" w:rsidP="009F3B28">
      <w:pPr>
        <w:spacing w:after="0" w:line="240" w:lineRule="auto"/>
        <w:ind w:left="720"/>
        <w:jc w:val="both"/>
        <w:rPr>
          <w:rFonts w:cstheme="minorHAnsi"/>
          <w:sz w:val="28"/>
          <w:szCs w:val="28"/>
        </w:rPr>
      </w:pPr>
      <w:r w:rsidRPr="006C5CDE">
        <w:rPr>
          <w:rFonts w:cstheme="minorHAnsi"/>
          <w:sz w:val="28"/>
          <w:szCs w:val="28"/>
        </w:rPr>
        <w:t>We feel divided especially in the face of, racism, gender issues, disability, sexuality</w:t>
      </w:r>
      <w:r w:rsidR="009F3B28" w:rsidRPr="006C5CDE">
        <w:rPr>
          <w:rFonts w:cstheme="minorHAnsi"/>
          <w:sz w:val="28"/>
          <w:szCs w:val="28"/>
        </w:rPr>
        <w:t>, privilege, mental health</w:t>
      </w:r>
      <w:r w:rsidRPr="006C5CDE">
        <w:rPr>
          <w:rFonts w:cstheme="minorHAnsi"/>
          <w:sz w:val="28"/>
          <w:szCs w:val="28"/>
        </w:rPr>
        <w:t xml:space="preserve"> and other social injustice</w:t>
      </w:r>
      <w:r w:rsidR="009F3B28" w:rsidRPr="006C5CDE">
        <w:rPr>
          <w:rFonts w:cstheme="minorHAnsi"/>
          <w:sz w:val="28"/>
          <w:szCs w:val="28"/>
        </w:rPr>
        <w:t>s</w:t>
      </w:r>
      <w:r w:rsidRPr="006C5CDE">
        <w:rPr>
          <w:rFonts w:cstheme="minorHAnsi"/>
          <w:sz w:val="28"/>
          <w:szCs w:val="28"/>
        </w:rPr>
        <w:t xml:space="preserve">. And in the hate that sometimes fuels those debates. Hate is such a negative state to live in, let us not be tempted to use bitterness and frustration to hit out at others. Bring peace and calm to those who live in a state of hatred. Let us live in unity, as you would wish. </w:t>
      </w:r>
    </w:p>
    <w:p w14:paraId="7A8B7921" w14:textId="77777777" w:rsidR="0025164A" w:rsidRPr="006C5CDE" w:rsidRDefault="0025164A" w:rsidP="009F3B28">
      <w:pPr>
        <w:spacing w:after="0" w:line="240" w:lineRule="auto"/>
        <w:ind w:left="720"/>
        <w:jc w:val="both"/>
        <w:rPr>
          <w:rFonts w:cstheme="minorHAnsi"/>
          <w:sz w:val="28"/>
          <w:szCs w:val="28"/>
        </w:rPr>
      </w:pPr>
    </w:p>
    <w:p w14:paraId="29CDE184" w14:textId="23A3D4B0" w:rsidR="0025164A" w:rsidRPr="006C5CDE" w:rsidRDefault="0025164A" w:rsidP="005238C0">
      <w:pPr>
        <w:spacing w:after="0" w:line="240" w:lineRule="auto"/>
        <w:ind w:left="720"/>
        <w:jc w:val="both"/>
        <w:rPr>
          <w:rFonts w:cstheme="minorHAnsi"/>
          <w:sz w:val="28"/>
          <w:szCs w:val="28"/>
        </w:rPr>
      </w:pPr>
      <w:r w:rsidRPr="006C5CDE">
        <w:rPr>
          <w:rFonts w:cstheme="minorHAnsi"/>
          <w:sz w:val="28"/>
          <w:szCs w:val="28"/>
        </w:rPr>
        <w:t>God of love and compassion.</w:t>
      </w:r>
      <w:r w:rsidR="005238C0">
        <w:rPr>
          <w:rFonts w:cstheme="minorHAnsi"/>
          <w:sz w:val="28"/>
          <w:szCs w:val="28"/>
        </w:rPr>
        <w:t xml:space="preserve"> </w:t>
      </w:r>
      <w:r w:rsidRPr="006C5CDE">
        <w:rPr>
          <w:rFonts w:cstheme="minorHAnsi"/>
          <w:sz w:val="28"/>
          <w:szCs w:val="28"/>
        </w:rPr>
        <w:t xml:space="preserve">We look to you for guidance and love, as we know you will always love us. We </w:t>
      </w:r>
      <w:r w:rsidR="00B427CC" w:rsidRPr="006C5CDE">
        <w:rPr>
          <w:rFonts w:cstheme="minorHAnsi"/>
          <w:sz w:val="28"/>
          <w:szCs w:val="28"/>
        </w:rPr>
        <w:t xml:space="preserve">pray </w:t>
      </w:r>
      <w:r w:rsidRPr="006C5CDE">
        <w:rPr>
          <w:rFonts w:cstheme="minorHAnsi"/>
          <w:sz w:val="28"/>
          <w:szCs w:val="28"/>
        </w:rPr>
        <w:t>about our local area</w:t>
      </w:r>
      <w:r w:rsidR="009F3B28" w:rsidRPr="006C5CDE">
        <w:rPr>
          <w:rFonts w:cstheme="minorHAnsi"/>
          <w:sz w:val="28"/>
          <w:szCs w:val="28"/>
        </w:rPr>
        <w:t>s</w:t>
      </w:r>
      <w:r w:rsidRPr="006C5CDE">
        <w:rPr>
          <w:rFonts w:cstheme="minorHAnsi"/>
          <w:sz w:val="28"/>
          <w:szCs w:val="28"/>
        </w:rPr>
        <w:t xml:space="preserve">, our church and ourselves. We offer what we can, to </w:t>
      </w:r>
      <w:r w:rsidR="009F3B28" w:rsidRPr="006C5CDE">
        <w:rPr>
          <w:rFonts w:cstheme="minorHAnsi"/>
          <w:sz w:val="28"/>
          <w:szCs w:val="28"/>
        </w:rPr>
        <w:t>our</w:t>
      </w:r>
      <w:r w:rsidRPr="006C5CDE">
        <w:rPr>
          <w:rFonts w:cstheme="minorHAnsi"/>
          <w:sz w:val="28"/>
          <w:szCs w:val="28"/>
        </w:rPr>
        <w:t xml:space="preserve"> local communit</w:t>
      </w:r>
      <w:r w:rsidR="009F3B28" w:rsidRPr="006C5CDE">
        <w:rPr>
          <w:rFonts w:cstheme="minorHAnsi"/>
          <w:sz w:val="28"/>
          <w:szCs w:val="28"/>
        </w:rPr>
        <w:t>ies</w:t>
      </w:r>
      <w:r w:rsidRPr="006C5CDE">
        <w:rPr>
          <w:rFonts w:cstheme="minorHAnsi"/>
          <w:sz w:val="28"/>
          <w:szCs w:val="28"/>
        </w:rPr>
        <w:t xml:space="preserve">, in the face of crime, poverty and injustice. Be with our </w:t>
      </w:r>
      <w:r w:rsidR="009B75E6" w:rsidRPr="006C5CDE">
        <w:rPr>
          <w:rFonts w:cstheme="minorHAnsi"/>
          <w:sz w:val="28"/>
          <w:szCs w:val="28"/>
        </w:rPr>
        <w:t>faith</w:t>
      </w:r>
      <w:r w:rsidRPr="006C5CDE">
        <w:rPr>
          <w:rFonts w:cstheme="minorHAnsi"/>
          <w:sz w:val="28"/>
          <w:szCs w:val="28"/>
        </w:rPr>
        <w:t xml:space="preserve"> leaders, local government representatives and community leaders as they try to tackle the </w:t>
      </w:r>
      <w:r w:rsidR="009F3B28" w:rsidRPr="006C5CDE">
        <w:rPr>
          <w:rFonts w:cstheme="minorHAnsi"/>
          <w:sz w:val="28"/>
          <w:szCs w:val="28"/>
        </w:rPr>
        <w:t>issues</w:t>
      </w:r>
      <w:r w:rsidRPr="006C5CDE">
        <w:rPr>
          <w:rFonts w:cstheme="minorHAnsi"/>
          <w:sz w:val="28"/>
          <w:szCs w:val="28"/>
        </w:rPr>
        <w:t xml:space="preserve"> of in our area. They are trying to do your work and sometimes this is fraught with difficulty and opposition. </w:t>
      </w:r>
      <w:r w:rsidR="009B75E6" w:rsidRPr="006C5CDE">
        <w:rPr>
          <w:rFonts w:cstheme="minorHAnsi"/>
          <w:sz w:val="28"/>
          <w:szCs w:val="28"/>
        </w:rPr>
        <w:t>Let us ask those who live here what they want and work alongside th</w:t>
      </w:r>
      <w:r w:rsidR="00B427CC" w:rsidRPr="006C5CDE">
        <w:rPr>
          <w:rFonts w:cstheme="minorHAnsi"/>
          <w:sz w:val="28"/>
          <w:szCs w:val="28"/>
        </w:rPr>
        <w:t>em</w:t>
      </w:r>
      <w:r w:rsidR="009B75E6" w:rsidRPr="006C5CDE">
        <w:rPr>
          <w:rFonts w:cstheme="minorHAnsi"/>
          <w:sz w:val="28"/>
          <w:szCs w:val="28"/>
        </w:rPr>
        <w:t xml:space="preserve">. </w:t>
      </w:r>
      <w:r w:rsidRPr="006C5CDE">
        <w:rPr>
          <w:rFonts w:cstheme="minorHAnsi"/>
          <w:sz w:val="28"/>
          <w:szCs w:val="28"/>
        </w:rPr>
        <w:t xml:space="preserve">Guide them support them so they can flourish and enable the community to come together in unity and peace. </w:t>
      </w:r>
    </w:p>
    <w:p w14:paraId="5A515D71" w14:textId="77777777" w:rsidR="0025164A" w:rsidRPr="006C5CDE" w:rsidRDefault="0025164A" w:rsidP="009F3B28">
      <w:pPr>
        <w:spacing w:after="0" w:line="240" w:lineRule="auto"/>
        <w:ind w:left="720"/>
        <w:jc w:val="both"/>
        <w:rPr>
          <w:rFonts w:cstheme="minorHAnsi"/>
          <w:sz w:val="28"/>
          <w:szCs w:val="28"/>
        </w:rPr>
      </w:pPr>
    </w:p>
    <w:p w14:paraId="2004A12B" w14:textId="654DD53D" w:rsidR="00B427CC" w:rsidRPr="006C5CDE" w:rsidRDefault="0025164A" w:rsidP="005238C0">
      <w:pPr>
        <w:spacing w:after="0" w:line="240" w:lineRule="auto"/>
        <w:ind w:left="720"/>
        <w:jc w:val="both"/>
        <w:rPr>
          <w:rFonts w:cstheme="minorHAnsi"/>
          <w:sz w:val="28"/>
          <w:szCs w:val="28"/>
        </w:rPr>
      </w:pPr>
      <w:r w:rsidRPr="006C5CDE">
        <w:rPr>
          <w:rFonts w:cstheme="minorHAnsi"/>
          <w:sz w:val="28"/>
          <w:szCs w:val="28"/>
        </w:rPr>
        <w:t>God of healing.</w:t>
      </w:r>
      <w:r w:rsidR="005238C0">
        <w:rPr>
          <w:rFonts w:cstheme="minorHAnsi"/>
          <w:sz w:val="28"/>
          <w:szCs w:val="28"/>
        </w:rPr>
        <w:t xml:space="preserve"> </w:t>
      </w:r>
      <w:r w:rsidRPr="006C5CDE">
        <w:rPr>
          <w:rFonts w:cstheme="minorHAnsi"/>
          <w:sz w:val="28"/>
          <w:szCs w:val="28"/>
        </w:rPr>
        <w:t xml:space="preserve">We come to others we know who are suffering, in poverty, with money concerns, unemployment, grief, illness or loneliness. We hold them to you.  Show them your compassion and teach us to do the same. </w:t>
      </w:r>
      <w:r w:rsidR="00B427CC" w:rsidRPr="006C5CDE">
        <w:rPr>
          <w:rFonts w:cstheme="minorHAnsi"/>
          <w:sz w:val="28"/>
          <w:szCs w:val="28"/>
        </w:rPr>
        <w:t xml:space="preserve">We especially pray for those who have asked for the prayers of our churches.  </w:t>
      </w:r>
    </w:p>
    <w:p w14:paraId="7A18077D" w14:textId="77777777" w:rsidR="0025164A" w:rsidRPr="006C5CDE" w:rsidRDefault="0025164A" w:rsidP="00B427CC">
      <w:pPr>
        <w:spacing w:after="0" w:line="240" w:lineRule="auto"/>
        <w:jc w:val="both"/>
        <w:rPr>
          <w:rFonts w:cstheme="minorHAnsi"/>
          <w:sz w:val="28"/>
          <w:szCs w:val="28"/>
        </w:rPr>
      </w:pPr>
    </w:p>
    <w:p w14:paraId="6094E60E" w14:textId="2611DB83" w:rsidR="0025164A" w:rsidRPr="006C5CDE" w:rsidRDefault="0025164A" w:rsidP="005238C0">
      <w:pPr>
        <w:spacing w:after="0" w:line="240" w:lineRule="auto"/>
        <w:ind w:left="720"/>
        <w:jc w:val="both"/>
        <w:rPr>
          <w:rFonts w:cstheme="minorHAnsi"/>
          <w:sz w:val="28"/>
          <w:szCs w:val="28"/>
        </w:rPr>
      </w:pPr>
      <w:r w:rsidRPr="006C5CDE">
        <w:rPr>
          <w:rFonts w:cstheme="minorHAnsi"/>
          <w:sz w:val="28"/>
          <w:szCs w:val="28"/>
        </w:rPr>
        <w:t>God of thankfulness and grace.</w:t>
      </w:r>
      <w:r w:rsidR="005238C0">
        <w:rPr>
          <w:rFonts w:cstheme="minorHAnsi"/>
          <w:sz w:val="28"/>
          <w:szCs w:val="28"/>
        </w:rPr>
        <w:t xml:space="preserve"> </w:t>
      </w:r>
      <w:r w:rsidRPr="006C5CDE">
        <w:rPr>
          <w:rFonts w:cstheme="minorHAnsi"/>
          <w:sz w:val="28"/>
          <w:szCs w:val="28"/>
        </w:rPr>
        <w:t xml:space="preserve">And </w:t>
      </w:r>
      <w:proofErr w:type="gramStart"/>
      <w:r w:rsidRPr="006C5CDE">
        <w:rPr>
          <w:rFonts w:cstheme="minorHAnsi"/>
          <w:sz w:val="28"/>
          <w:szCs w:val="28"/>
        </w:rPr>
        <w:t>finally</w:t>
      </w:r>
      <w:proofErr w:type="gramEnd"/>
      <w:r w:rsidRPr="006C5CDE">
        <w:rPr>
          <w:rFonts w:cstheme="minorHAnsi"/>
          <w:sz w:val="28"/>
          <w:szCs w:val="28"/>
        </w:rPr>
        <w:t xml:space="preserve"> we offer you ourselves. We do our </w:t>
      </w:r>
      <w:r w:rsidR="00B427CC" w:rsidRPr="006C5CDE">
        <w:rPr>
          <w:rFonts w:cstheme="minorHAnsi"/>
          <w:sz w:val="28"/>
          <w:szCs w:val="28"/>
        </w:rPr>
        <w:t>best,</w:t>
      </w:r>
      <w:r w:rsidRPr="006C5CDE">
        <w:rPr>
          <w:rFonts w:cstheme="minorHAnsi"/>
          <w:sz w:val="28"/>
          <w:szCs w:val="28"/>
        </w:rPr>
        <w:t xml:space="preserve"> but we are human and have our human concerns. In a moment of quiet we bring to you our private concerns, that only you can see in our hearts.</w:t>
      </w:r>
    </w:p>
    <w:p w14:paraId="4B4A8619" w14:textId="77777777" w:rsidR="0025164A" w:rsidRPr="006C5CDE" w:rsidRDefault="0025164A" w:rsidP="009F3B28">
      <w:pPr>
        <w:spacing w:after="0" w:line="240" w:lineRule="auto"/>
        <w:ind w:left="720"/>
        <w:jc w:val="both"/>
        <w:rPr>
          <w:rFonts w:cstheme="minorHAnsi"/>
          <w:sz w:val="28"/>
          <w:szCs w:val="28"/>
        </w:rPr>
      </w:pPr>
    </w:p>
    <w:p w14:paraId="050743DA" w14:textId="71D87114" w:rsidR="0025164A" w:rsidRPr="006C5CDE" w:rsidRDefault="0025164A" w:rsidP="009F3B28">
      <w:pPr>
        <w:spacing w:after="0" w:line="240" w:lineRule="auto"/>
        <w:ind w:left="720"/>
        <w:jc w:val="both"/>
        <w:rPr>
          <w:rFonts w:cstheme="minorHAnsi"/>
          <w:b/>
          <w:bCs/>
          <w:sz w:val="28"/>
          <w:szCs w:val="28"/>
        </w:rPr>
      </w:pPr>
      <w:r w:rsidRPr="006C5CDE">
        <w:rPr>
          <w:rFonts w:cstheme="minorHAnsi"/>
          <w:b/>
          <w:bCs/>
          <w:sz w:val="28"/>
          <w:szCs w:val="28"/>
        </w:rPr>
        <w:t xml:space="preserve">Merciful God, </w:t>
      </w:r>
      <w:r w:rsidR="00B427CC" w:rsidRPr="006C5CDE">
        <w:rPr>
          <w:rFonts w:cstheme="minorHAnsi"/>
          <w:b/>
          <w:bCs/>
          <w:sz w:val="28"/>
          <w:szCs w:val="28"/>
        </w:rPr>
        <w:t>a</w:t>
      </w:r>
      <w:r w:rsidRPr="006C5CDE">
        <w:rPr>
          <w:rFonts w:cstheme="minorHAnsi"/>
          <w:b/>
          <w:bCs/>
          <w:sz w:val="28"/>
          <w:szCs w:val="28"/>
        </w:rPr>
        <w:t xml:space="preserve">ccept these prayers for the sake of your </w:t>
      </w:r>
      <w:r w:rsidR="00B427CC" w:rsidRPr="006C5CDE">
        <w:rPr>
          <w:rFonts w:cstheme="minorHAnsi"/>
          <w:b/>
          <w:bCs/>
          <w:sz w:val="28"/>
          <w:szCs w:val="28"/>
        </w:rPr>
        <w:t>S</w:t>
      </w:r>
      <w:r w:rsidRPr="006C5CDE">
        <w:rPr>
          <w:rFonts w:cstheme="minorHAnsi"/>
          <w:b/>
          <w:bCs/>
          <w:sz w:val="28"/>
          <w:szCs w:val="28"/>
        </w:rPr>
        <w:t>on</w:t>
      </w:r>
      <w:r w:rsidR="009F3B28" w:rsidRPr="006C5CDE">
        <w:rPr>
          <w:rFonts w:cstheme="minorHAnsi"/>
          <w:b/>
          <w:bCs/>
          <w:sz w:val="28"/>
          <w:szCs w:val="28"/>
        </w:rPr>
        <w:t xml:space="preserve"> our Saviour,</w:t>
      </w:r>
      <w:r w:rsidRPr="006C5CDE">
        <w:rPr>
          <w:rFonts w:cstheme="minorHAnsi"/>
          <w:b/>
          <w:bCs/>
          <w:sz w:val="28"/>
          <w:szCs w:val="28"/>
        </w:rPr>
        <w:t xml:space="preserve"> Jesus Christ.</w:t>
      </w:r>
    </w:p>
    <w:p w14:paraId="04B482A8" w14:textId="77777777" w:rsidR="0025164A" w:rsidRPr="006C5CDE" w:rsidRDefault="0025164A" w:rsidP="005238C0">
      <w:pPr>
        <w:spacing w:after="0" w:line="240" w:lineRule="auto"/>
        <w:ind w:firstLine="720"/>
        <w:jc w:val="both"/>
        <w:rPr>
          <w:rFonts w:cstheme="minorHAnsi"/>
          <w:b/>
          <w:bCs/>
          <w:sz w:val="28"/>
          <w:szCs w:val="28"/>
        </w:rPr>
      </w:pPr>
      <w:r w:rsidRPr="006C5CDE">
        <w:rPr>
          <w:rFonts w:cstheme="minorHAnsi"/>
          <w:b/>
          <w:bCs/>
          <w:sz w:val="28"/>
          <w:szCs w:val="28"/>
        </w:rPr>
        <w:t>Amen.</w:t>
      </w:r>
    </w:p>
    <w:p w14:paraId="3B7B6AD9" w14:textId="77777777" w:rsidR="009F3B28" w:rsidRPr="006C5CDE" w:rsidRDefault="009F3B28" w:rsidP="009F3B28">
      <w:pPr>
        <w:spacing w:after="0" w:line="240" w:lineRule="auto"/>
        <w:jc w:val="both"/>
        <w:rPr>
          <w:rFonts w:cstheme="minorHAnsi"/>
          <w:sz w:val="28"/>
          <w:szCs w:val="28"/>
        </w:rPr>
      </w:pPr>
    </w:p>
    <w:p w14:paraId="0C8BC23E" w14:textId="16FC549B" w:rsidR="0025164A" w:rsidRPr="005238C0" w:rsidRDefault="0025164A" w:rsidP="0025164A">
      <w:pPr>
        <w:rPr>
          <w:rFonts w:eastAsia="Calibri" w:cstheme="minorHAnsi"/>
          <w:b/>
          <w:bCs/>
          <w:color w:val="4F81BD" w:themeColor="accent1"/>
          <w:sz w:val="32"/>
          <w:szCs w:val="32"/>
        </w:rPr>
      </w:pPr>
      <w:r w:rsidRPr="005238C0">
        <w:rPr>
          <w:rFonts w:eastAsia="Calibri" w:cstheme="minorHAnsi"/>
          <w:b/>
          <w:bCs/>
          <w:color w:val="4F81BD" w:themeColor="accent1"/>
          <w:sz w:val="32"/>
          <w:szCs w:val="32"/>
        </w:rPr>
        <w:lastRenderedPageBreak/>
        <w:t>Offertory Prayer</w:t>
      </w:r>
    </w:p>
    <w:p w14:paraId="368B564D" w14:textId="365C5CFD" w:rsidR="0025164A" w:rsidRPr="006C5CDE" w:rsidRDefault="0025164A" w:rsidP="005238C0">
      <w:pPr>
        <w:spacing w:after="0" w:line="240" w:lineRule="auto"/>
        <w:ind w:left="720"/>
        <w:rPr>
          <w:rFonts w:cstheme="minorHAnsi"/>
          <w:sz w:val="28"/>
          <w:szCs w:val="28"/>
        </w:rPr>
      </w:pPr>
      <w:r w:rsidRPr="006C5CDE">
        <w:rPr>
          <w:rFonts w:cstheme="minorHAnsi"/>
          <w:sz w:val="28"/>
          <w:szCs w:val="28"/>
        </w:rPr>
        <w:t>Creator God,</w:t>
      </w:r>
      <w:r w:rsidR="005238C0">
        <w:rPr>
          <w:rFonts w:cstheme="minorHAnsi"/>
          <w:sz w:val="28"/>
          <w:szCs w:val="28"/>
        </w:rPr>
        <w:t xml:space="preserve"> </w:t>
      </w:r>
      <w:proofErr w:type="gramStart"/>
      <w:r w:rsidRPr="006C5CDE">
        <w:rPr>
          <w:rFonts w:cstheme="minorHAnsi"/>
          <w:sz w:val="28"/>
          <w:szCs w:val="28"/>
        </w:rPr>
        <w:t>Receive</w:t>
      </w:r>
      <w:proofErr w:type="gramEnd"/>
      <w:r w:rsidRPr="006C5CDE">
        <w:rPr>
          <w:rFonts w:cstheme="minorHAnsi"/>
          <w:sz w:val="28"/>
          <w:szCs w:val="28"/>
        </w:rPr>
        <w:t xml:space="preserve"> all our gifts, those given today, those given at other times, those of money, talent and time. We are truly thankful for all that you freely give to us for the work of your Kingdom.</w:t>
      </w:r>
      <w:r w:rsidR="005238C0">
        <w:rPr>
          <w:rFonts w:cstheme="minorHAnsi"/>
          <w:sz w:val="28"/>
          <w:szCs w:val="28"/>
        </w:rPr>
        <w:t xml:space="preserve"> </w:t>
      </w:r>
      <w:r w:rsidRPr="006C5CDE">
        <w:rPr>
          <w:rFonts w:cstheme="minorHAnsi"/>
          <w:sz w:val="28"/>
          <w:szCs w:val="28"/>
        </w:rPr>
        <w:t>Amen</w:t>
      </w:r>
    </w:p>
    <w:p w14:paraId="36383714" w14:textId="77777777" w:rsidR="005238C0" w:rsidRDefault="005238C0" w:rsidP="009B75E6">
      <w:pPr>
        <w:spacing w:after="0"/>
        <w:rPr>
          <w:rFonts w:eastAsia="Calibri" w:cstheme="minorHAnsi"/>
          <w:b/>
          <w:bCs/>
          <w:sz w:val="28"/>
          <w:szCs w:val="28"/>
        </w:rPr>
      </w:pPr>
    </w:p>
    <w:p w14:paraId="18001216" w14:textId="237C4959" w:rsidR="0025164A" w:rsidRPr="005238C0" w:rsidRDefault="0025164A" w:rsidP="009B75E6">
      <w:pPr>
        <w:spacing w:after="0"/>
        <w:rPr>
          <w:rFonts w:eastAsia="Calibri" w:cstheme="minorHAnsi"/>
          <w:b/>
          <w:bCs/>
          <w:color w:val="4F81BD" w:themeColor="accent1"/>
          <w:sz w:val="32"/>
          <w:szCs w:val="32"/>
        </w:rPr>
      </w:pPr>
      <w:r w:rsidRPr="005238C0">
        <w:rPr>
          <w:rFonts w:eastAsia="Calibri" w:cstheme="minorHAnsi"/>
          <w:b/>
          <w:bCs/>
          <w:color w:val="4F81BD" w:themeColor="accent1"/>
          <w:sz w:val="32"/>
          <w:szCs w:val="32"/>
        </w:rPr>
        <w:t>Blessing</w:t>
      </w:r>
    </w:p>
    <w:p w14:paraId="55C2936F" w14:textId="77777777" w:rsidR="0025164A" w:rsidRPr="006C5CDE" w:rsidRDefault="0025164A" w:rsidP="009B75E6">
      <w:pPr>
        <w:spacing w:after="0"/>
        <w:rPr>
          <w:rFonts w:eastAsia="Calibri" w:cstheme="minorHAnsi"/>
          <w:b/>
          <w:bCs/>
          <w:sz w:val="28"/>
          <w:szCs w:val="28"/>
        </w:rPr>
      </w:pPr>
    </w:p>
    <w:p w14:paraId="249EE111" w14:textId="77777777" w:rsidR="0025164A" w:rsidRPr="006C5CDE" w:rsidRDefault="0025164A" w:rsidP="005238C0">
      <w:pPr>
        <w:pStyle w:val="paragraph"/>
        <w:widowControl w:val="0"/>
        <w:spacing w:before="0" w:beforeAutospacing="0" w:after="0" w:afterAutospacing="0"/>
        <w:ind w:left="1440"/>
        <w:textAlignment w:val="baseline"/>
        <w:rPr>
          <w:rFonts w:asciiTheme="minorHAnsi" w:hAnsiTheme="minorHAnsi" w:cstheme="minorHAnsi"/>
          <w:color w:val="000000" w:themeColor="text1"/>
          <w:sz w:val="28"/>
          <w:szCs w:val="28"/>
        </w:rPr>
      </w:pPr>
      <w:r w:rsidRPr="006C5CDE">
        <w:rPr>
          <w:rStyle w:val="normaltextrun"/>
          <w:rFonts w:asciiTheme="minorHAnsi" w:hAnsiTheme="minorHAnsi" w:cstheme="minorHAnsi"/>
          <w:color w:val="000000" w:themeColor="text1"/>
          <w:sz w:val="28"/>
          <w:szCs w:val="28"/>
          <w:lang w:val="en-US"/>
        </w:rPr>
        <w:t>May the God who dances with creation,</w:t>
      </w:r>
      <w:r w:rsidRPr="006C5CDE">
        <w:rPr>
          <w:rStyle w:val="eop"/>
          <w:rFonts w:asciiTheme="minorHAnsi" w:hAnsiTheme="minorHAnsi" w:cstheme="minorHAnsi"/>
          <w:color w:val="000000" w:themeColor="text1"/>
          <w:sz w:val="28"/>
          <w:szCs w:val="28"/>
        </w:rPr>
        <w:t> </w:t>
      </w:r>
    </w:p>
    <w:p w14:paraId="7E2D178C" w14:textId="77777777" w:rsidR="0025164A" w:rsidRPr="006C5CDE" w:rsidRDefault="0025164A" w:rsidP="005238C0">
      <w:pPr>
        <w:pStyle w:val="paragraph"/>
        <w:widowControl w:val="0"/>
        <w:spacing w:before="0" w:beforeAutospacing="0" w:after="0" w:afterAutospacing="0"/>
        <w:ind w:left="1440"/>
        <w:textAlignment w:val="baseline"/>
        <w:rPr>
          <w:rFonts w:asciiTheme="minorHAnsi" w:hAnsiTheme="minorHAnsi" w:cstheme="minorHAnsi"/>
          <w:color w:val="000000" w:themeColor="text1"/>
          <w:sz w:val="28"/>
          <w:szCs w:val="28"/>
        </w:rPr>
      </w:pPr>
      <w:r w:rsidRPr="006C5CDE">
        <w:rPr>
          <w:rStyle w:val="normaltextrun"/>
          <w:rFonts w:asciiTheme="minorHAnsi" w:hAnsiTheme="minorHAnsi" w:cstheme="minorHAnsi"/>
          <w:color w:val="000000" w:themeColor="text1"/>
          <w:sz w:val="28"/>
          <w:szCs w:val="28"/>
          <w:lang w:val="en-US"/>
        </w:rPr>
        <w:t>Who embraces us with human love,</w:t>
      </w:r>
      <w:r w:rsidRPr="006C5CDE">
        <w:rPr>
          <w:rStyle w:val="eop"/>
          <w:rFonts w:asciiTheme="minorHAnsi" w:hAnsiTheme="minorHAnsi" w:cstheme="minorHAnsi"/>
          <w:color w:val="000000" w:themeColor="text1"/>
          <w:sz w:val="28"/>
          <w:szCs w:val="28"/>
        </w:rPr>
        <w:t> </w:t>
      </w:r>
    </w:p>
    <w:p w14:paraId="22ED55EA" w14:textId="77777777" w:rsidR="0025164A" w:rsidRPr="006C5CDE" w:rsidRDefault="0025164A" w:rsidP="005238C0">
      <w:pPr>
        <w:pStyle w:val="paragraph"/>
        <w:widowControl w:val="0"/>
        <w:spacing w:before="0" w:beforeAutospacing="0" w:after="0" w:afterAutospacing="0"/>
        <w:ind w:left="1440"/>
        <w:textAlignment w:val="baseline"/>
        <w:rPr>
          <w:rFonts w:asciiTheme="minorHAnsi" w:hAnsiTheme="minorHAnsi" w:cstheme="minorHAnsi"/>
          <w:color w:val="000000" w:themeColor="text1"/>
          <w:sz w:val="28"/>
          <w:szCs w:val="28"/>
        </w:rPr>
      </w:pPr>
      <w:r w:rsidRPr="006C5CDE">
        <w:rPr>
          <w:rStyle w:val="normaltextrun"/>
          <w:rFonts w:asciiTheme="minorHAnsi" w:hAnsiTheme="minorHAnsi" w:cstheme="minorHAnsi"/>
          <w:color w:val="000000" w:themeColor="text1"/>
          <w:sz w:val="28"/>
          <w:szCs w:val="28"/>
          <w:lang w:val="en-US"/>
        </w:rPr>
        <w:t>And shakes our lives like thunder – </w:t>
      </w:r>
      <w:r w:rsidRPr="006C5CDE">
        <w:rPr>
          <w:rStyle w:val="eop"/>
          <w:rFonts w:asciiTheme="minorHAnsi" w:hAnsiTheme="minorHAnsi" w:cstheme="minorHAnsi"/>
          <w:color w:val="000000" w:themeColor="text1"/>
          <w:sz w:val="28"/>
          <w:szCs w:val="28"/>
        </w:rPr>
        <w:t> </w:t>
      </w:r>
    </w:p>
    <w:p w14:paraId="0605B5D2" w14:textId="77777777" w:rsidR="0025164A" w:rsidRPr="006C5CDE" w:rsidRDefault="0025164A" w:rsidP="005238C0">
      <w:pPr>
        <w:pStyle w:val="paragraph"/>
        <w:widowControl w:val="0"/>
        <w:spacing w:before="0" w:beforeAutospacing="0" w:after="0" w:afterAutospacing="0"/>
        <w:ind w:left="1440"/>
        <w:textAlignment w:val="baseline"/>
        <w:rPr>
          <w:rFonts w:asciiTheme="minorHAnsi" w:hAnsiTheme="minorHAnsi" w:cstheme="minorHAnsi"/>
          <w:color w:val="000000" w:themeColor="text1"/>
          <w:sz w:val="28"/>
          <w:szCs w:val="28"/>
        </w:rPr>
      </w:pPr>
      <w:r w:rsidRPr="006C5CDE">
        <w:rPr>
          <w:rStyle w:val="normaltextrun"/>
          <w:rFonts w:asciiTheme="minorHAnsi" w:hAnsiTheme="minorHAnsi" w:cstheme="minorHAnsi"/>
          <w:color w:val="000000" w:themeColor="text1"/>
          <w:sz w:val="28"/>
          <w:szCs w:val="28"/>
          <w:lang w:val="en-US"/>
        </w:rPr>
        <w:t>Bless us and drive us out with power </w:t>
      </w:r>
      <w:r w:rsidRPr="006C5CDE">
        <w:rPr>
          <w:rStyle w:val="eop"/>
          <w:rFonts w:asciiTheme="minorHAnsi" w:hAnsiTheme="minorHAnsi" w:cstheme="minorHAnsi"/>
          <w:color w:val="000000" w:themeColor="text1"/>
          <w:sz w:val="28"/>
          <w:szCs w:val="28"/>
        </w:rPr>
        <w:t> </w:t>
      </w:r>
    </w:p>
    <w:p w14:paraId="241CFB87" w14:textId="77777777" w:rsidR="0025164A" w:rsidRPr="006C5CDE" w:rsidRDefault="0025164A" w:rsidP="005238C0">
      <w:pPr>
        <w:pStyle w:val="paragraph"/>
        <w:widowControl w:val="0"/>
        <w:spacing w:before="0" w:beforeAutospacing="0" w:after="0" w:afterAutospacing="0"/>
        <w:ind w:left="1440"/>
        <w:textAlignment w:val="baseline"/>
        <w:rPr>
          <w:rStyle w:val="eop"/>
          <w:rFonts w:asciiTheme="minorHAnsi" w:hAnsiTheme="minorHAnsi" w:cstheme="minorHAnsi"/>
          <w:color w:val="000000" w:themeColor="text1"/>
          <w:sz w:val="28"/>
          <w:szCs w:val="28"/>
        </w:rPr>
      </w:pPr>
      <w:r w:rsidRPr="006C5CDE">
        <w:rPr>
          <w:rStyle w:val="normaltextrun"/>
          <w:rFonts w:asciiTheme="minorHAnsi" w:hAnsiTheme="minorHAnsi" w:cstheme="minorHAnsi"/>
          <w:color w:val="000000" w:themeColor="text1"/>
          <w:sz w:val="28"/>
          <w:szCs w:val="28"/>
          <w:lang w:val="en-US"/>
        </w:rPr>
        <w:t xml:space="preserve">to fill the world with her </w:t>
      </w:r>
      <w:proofErr w:type="gramStart"/>
      <w:r w:rsidRPr="006C5CDE">
        <w:rPr>
          <w:rStyle w:val="normaltextrun"/>
          <w:rFonts w:asciiTheme="minorHAnsi" w:hAnsiTheme="minorHAnsi" w:cstheme="minorHAnsi"/>
          <w:color w:val="000000" w:themeColor="text1"/>
          <w:sz w:val="28"/>
          <w:szCs w:val="28"/>
          <w:lang w:val="en-US"/>
        </w:rPr>
        <w:t>justice;</w:t>
      </w:r>
      <w:proofErr w:type="gramEnd"/>
      <w:r w:rsidRPr="006C5CDE">
        <w:rPr>
          <w:rStyle w:val="eop"/>
          <w:rFonts w:asciiTheme="minorHAnsi" w:hAnsiTheme="minorHAnsi" w:cstheme="minorHAnsi"/>
          <w:color w:val="000000" w:themeColor="text1"/>
          <w:sz w:val="28"/>
          <w:szCs w:val="28"/>
        </w:rPr>
        <w:t> </w:t>
      </w:r>
    </w:p>
    <w:p w14:paraId="06EA3367" w14:textId="77777777" w:rsidR="0025164A" w:rsidRPr="006C5CDE" w:rsidRDefault="0025164A" w:rsidP="005238C0">
      <w:pPr>
        <w:pStyle w:val="paragraph"/>
        <w:widowControl w:val="0"/>
        <w:spacing w:before="0" w:beforeAutospacing="0" w:after="0" w:afterAutospacing="0"/>
        <w:ind w:left="1440"/>
        <w:textAlignment w:val="baseline"/>
        <w:rPr>
          <w:rFonts w:asciiTheme="minorHAnsi" w:hAnsiTheme="minorHAnsi" w:cstheme="minorHAnsi"/>
          <w:color w:val="000000" w:themeColor="text1"/>
          <w:sz w:val="28"/>
          <w:szCs w:val="28"/>
        </w:rPr>
      </w:pPr>
    </w:p>
    <w:p w14:paraId="61C2A339" w14:textId="77777777" w:rsidR="0025164A" w:rsidRPr="006C5CDE" w:rsidRDefault="0025164A" w:rsidP="005238C0">
      <w:pPr>
        <w:pStyle w:val="paragraph"/>
        <w:widowControl w:val="0"/>
        <w:spacing w:before="0" w:beforeAutospacing="0" w:after="0" w:afterAutospacing="0"/>
        <w:ind w:left="1440"/>
        <w:textAlignment w:val="baseline"/>
        <w:rPr>
          <w:rFonts w:asciiTheme="minorHAnsi" w:hAnsiTheme="minorHAnsi" w:cstheme="minorHAnsi"/>
          <w:color w:val="000000" w:themeColor="text1"/>
          <w:sz w:val="28"/>
          <w:szCs w:val="28"/>
        </w:rPr>
      </w:pPr>
      <w:r w:rsidRPr="006C5CDE">
        <w:rPr>
          <w:rStyle w:val="normaltextrun"/>
          <w:rFonts w:asciiTheme="minorHAnsi" w:hAnsiTheme="minorHAnsi" w:cstheme="minorHAnsi"/>
          <w:color w:val="000000" w:themeColor="text1"/>
          <w:sz w:val="28"/>
          <w:szCs w:val="28"/>
          <w:lang w:val="en-US"/>
        </w:rPr>
        <w:t>And the blessing of God almighty, </w:t>
      </w:r>
      <w:r w:rsidRPr="006C5CDE">
        <w:rPr>
          <w:rStyle w:val="eop"/>
          <w:rFonts w:asciiTheme="minorHAnsi" w:hAnsiTheme="minorHAnsi" w:cstheme="minorHAnsi"/>
          <w:color w:val="000000" w:themeColor="text1"/>
          <w:sz w:val="28"/>
          <w:szCs w:val="28"/>
        </w:rPr>
        <w:t> </w:t>
      </w:r>
    </w:p>
    <w:p w14:paraId="02FCB361" w14:textId="77777777" w:rsidR="0025164A" w:rsidRPr="006C5CDE" w:rsidRDefault="0025164A" w:rsidP="005238C0">
      <w:pPr>
        <w:pStyle w:val="paragraph"/>
        <w:widowControl w:val="0"/>
        <w:spacing w:before="0" w:beforeAutospacing="0" w:after="0" w:afterAutospacing="0"/>
        <w:ind w:left="1440"/>
        <w:textAlignment w:val="baseline"/>
        <w:rPr>
          <w:rFonts w:asciiTheme="minorHAnsi" w:hAnsiTheme="minorHAnsi" w:cstheme="minorHAnsi"/>
          <w:color w:val="000000" w:themeColor="text1"/>
          <w:sz w:val="28"/>
          <w:szCs w:val="28"/>
        </w:rPr>
      </w:pPr>
      <w:r w:rsidRPr="006C5CDE">
        <w:rPr>
          <w:rStyle w:val="normaltextrun"/>
          <w:rFonts w:asciiTheme="minorHAnsi" w:hAnsiTheme="minorHAnsi" w:cstheme="minorHAnsi"/>
          <w:color w:val="000000" w:themeColor="text1"/>
          <w:sz w:val="28"/>
          <w:szCs w:val="28"/>
          <w:lang w:val="en-US"/>
        </w:rPr>
        <w:t>the Father, Son and Holy Spirit </w:t>
      </w:r>
      <w:r w:rsidRPr="006C5CDE">
        <w:rPr>
          <w:rStyle w:val="eop"/>
          <w:rFonts w:asciiTheme="minorHAnsi" w:hAnsiTheme="minorHAnsi" w:cstheme="minorHAnsi"/>
          <w:color w:val="000000" w:themeColor="text1"/>
          <w:sz w:val="28"/>
          <w:szCs w:val="28"/>
        </w:rPr>
        <w:t> </w:t>
      </w:r>
    </w:p>
    <w:p w14:paraId="337A3268" w14:textId="77777777" w:rsidR="0025164A" w:rsidRPr="006C5CDE" w:rsidRDefault="0025164A" w:rsidP="005238C0">
      <w:pPr>
        <w:pStyle w:val="paragraph"/>
        <w:widowControl w:val="0"/>
        <w:spacing w:before="0" w:beforeAutospacing="0" w:after="0" w:afterAutospacing="0"/>
        <w:ind w:left="1440"/>
        <w:textAlignment w:val="baseline"/>
        <w:rPr>
          <w:rFonts w:asciiTheme="minorHAnsi" w:hAnsiTheme="minorHAnsi" w:cstheme="minorHAnsi"/>
          <w:color w:val="000000" w:themeColor="text1"/>
          <w:sz w:val="28"/>
          <w:szCs w:val="28"/>
        </w:rPr>
      </w:pPr>
      <w:r w:rsidRPr="006C5CDE">
        <w:rPr>
          <w:rStyle w:val="normaltextrun"/>
          <w:rFonts w:asciiTheme="minorHAnsi" w:hAnsiTheme="minorHAnsi" w:cstheme="minorHAnsi"/>
          <w:color w:val="000000" w:themeColor="text1"/>
          <w:sz w:val="28"/>
          <w:szCs w:val="28"/>
          <w:lang w:val="en-US"/>
        </w:rPr>
        <w:t>be among you and remain with you always.</w:t>
      </w:r>
      <w:r w:rsidRPr="006C5CDE">
        <w:rPr>
          <w:rStyle w:val="eop"/>
          <w:rFonts w:asciiTheme="minorHAnsi" w:hAnsiTheme="minorHAnsi" w:cstheme="minorHAnsi"/>
          <w:color w:val="000000" w:themeColor="text1"/>
          <w:sz w:val="28"/>
          <w:szCs w:val="28"/>
        </w:rPr>
        <w:t> </w:t>
      </w:r>
    </w:p>
    <w:p w14:paraId="71EC9307" w14:textId="77777777" w:rsidR="0025164A" w:rsidRPr="006C5CDE" w:rsidRDefault="0025164A" w:rsidP="005238C0">
      <w:pPr>
        <w:pStyle w:val="paragraph"/>
        <w:widowControl w:val="0"/>
        <w:spacing w:before="0" w:beforeAutospacing="0" w:after="0" w:afterAutospacing="0"/>
        <w:ind w:left="1440"/>
        <w:textAlignment w:val="baseline"/>
        <w:rPr>
          <w:rStyle w:val="eop"/>
          <w:rFonts w:asciiTheme="minorHAnsi" w:hAnsiTheme="minorHAnsi" w:cstheme="minorHAnsi"/>
          <w:color w:val="000000" w:themeColor="text1"/>
          <w:sz w:val="28"/>
          <w:szCs w:val="28"/>
        </w:rPr>
      </w:pPr>
      <w:r w:rsidRPr="006C5CDE">
        <w:rPr>
          <w:rStyle w:val="normaltextrun"/>
          <w:rFonts w:asciiTheme="minorHAnsi" w:hAnsiTheme="minorHAnsi" w:cstheme="minorHAnsi"/>
          <w:b/>
          <w:bCs/>
          <w:color w:val="000000" w:themeColor="text1"/>
          <w:sz w:val="28"/>
          <w:szCs w:val="28"/>
          <w:lang w:val="en-US"/>
        </w:rPr>
        <w:t>Amen. </w:t>
      </w:r>
      <w:r w:rsidRPr="006C5CDE">
        <w:rPr>
          <w:rStyle w:val="eop"/>
          <w:rFonts w:asciiTheme="minorHAnsi" w:hAnsiTheme="minorHAnsi" w:cstheme="minorHAnsi"/>
          <w:color w:val="000000" w:themeColor="text1"/>
          <w:sz w:val="28"/>
          <w:szCs w:val="28"/>
        </w:rPr>
        <w:t> </w:t>
      </w:r>
    </w:p>
    <w:p w14:paraId="5FC62367" w14:textId="75197D72" w:rsidR="009B75E6" w:rsidRPr="005238C0" w:rsidRDefault="009B75E6" w:rsidP="009B75E6">
      <w:pPr>
        <w:pStyle w:val="paragraph"/>
        <w:spacing w:before="0" w:beforeAutospacing="0" w:after="0" w:afterAutospacing="0" w:line="276" w:lineRule="auto"/>
        <w:jc w:val="right"/>
        <w:textAlignment w:val="baseline"/>
        <w:rPr>
          <w:rStyle w:val="eop"/>
          <w:rFonts w:asciiTheme="minorHAnsi" w:hAnsiTheme="minorHAnsi" w:cstheme="minorHAnsi"/>
          <w:i/>
          <w:iCs/>
          <w:color w:val="000000" w:themeColor="text1"/>
          <w:sz w:val="28"/>
          <w:szCs w:val="28"/>
        </w:rPr>
      </w:pPr>
      <w:r w:rsidRPr="005238C0">
        <w:rPr>
          <w:rStyle w:val="eop"/>
          <w:rFonts w:asciiTheme="minorHAnsi" w:hAnsiTheme="minorHAnsi" w:cstheme="minorHAnsi"/>
          <w:i/>
          <w:iCs/>
          <w:color w:val="000000" w:themeColor="text1"/>
          <w:sz w:val="28"/>
          <w:szCs w:val="28"/>
        </w:rPr>
        <w:t xml:space="preserve">Janet </w:t>
      </w:r>
      <w:proofErr w:type="spellStart"/>
      <w:r w:rsidRPr="005238C0">
        <w:rPr>
          <w:rStyle w:val="eop"/>
          <w:rFonts w:asciiTheme="minorHAnsi" w:hAnsiTheme="minorHAnsi" w:cstheme="minorHAnsi"/>
          <w:i/>
          <w:iCs/>
          <w:color w:val="000000" w:themeColor="text1"/>
          <w:sz w:val="28"/>
          <w:szCs w:val="28"/>
        </w:rPr>
        <w:t>Morely</w:t>
      </w:r>
      <w:proofErr w:type="spellEnd"/>
      <w:r w:rsidRPr="005238C0">
        <w:rPr>
          <w:rStyle w:val="eop"/>
          <w:rFonts w:asciiTheme="minorHAnsi" w:hAnsiTheme="minorHAnsi" w:cstheme="minorHAnsi"/>
          <w:i/>
          <w:iCs/>
          <w:color w:val="000000" w:themeColor="text1"/>
          <w:sz w:val="28"/>
          <w:szCs w:val="28"/>
        </w:rPr>
        <w:t xml:space="preserve"> – All Desires Known, Morehouse-Barlow Company, 1988</w:t>
      </w:r>
    </w:p>
    <w:p w14:paraId="4F490DD2" w14:textId="77777777" w:rsidR="009B75E6" w:rsidRPr="006C5CDE" w:rsidRDefault="009B75E6" w:rsidP="009B75E6">
      <w:pPr>
        <w:spacing w:after="0"/>
        <w:rPr>
          <w:rFonts w:cstheme="minorHAnsi"/>
          <w:sz w:val="28"/>
          <w:szCs w:val="28"/>
        </w:rPr>
      </w:pPr>
    </w:p>
    <w:p w14:paraId="7CDDA304" w14:textId="263A1420" w:rsidR="005F145D" w:rsidRPr="006C5CDE" w:rsidRDefault="005F145D" w:rsidP="006F1FC0">
      <w:pPr>
        <w:spacing w:after="0"/>
        <w:rPr>
          <w:rFonts w:cstheme="minorHAnsi"/>
          <w:b/>
          <w:bCs/>
          <w:sz w:val="28"/>
          <w:szCs w:val="28"/>
        </w:rPr>
      </w:pPr>
    </w:p>
    <w:tbl>
      <w:tblPr>
        <w:tblStyle w:val="TableGrid1"/>
        <w:tblW w:w="0" w:type="auto"/>
        <w:jc w:val="center"/>
        <w:tblLook w:val="04A0" w:firstRow="1" w:lastRow="0" w:firstColumn="1" w:lastColumn="0" w:noHBand="0" w:noVBand="1"/>
      </w:tblPr>
      <w:tblGrid>
        <w:gridCol w:w="6232"/>
        <w:gridCol w:w="851"/>
        <w:gridCol w:w="850"/>
        <w:gridCol w:w="709"/>
        <w:gridCol w:w="709"/>
      </w:tblGrid>
      <w:tr w:rsidR="00962B4B" w:rsidRPr="006C5CDE" w14:paraId="57090C8A" w14:textId="77777777" w:rsidTr="00895027">
        <w:trPr>
          <w:jc w:val="center"/>
        </w:trPr>
        <w:tc>
          <w:tcPr>
            <w:tcW w:w="9351" w:type="dxa"/>
            <w:gridSpan w:val="5"/>
          </w:tcPr>
          <w:p w14:paraId="587336C5" w14:textId="1D22C74D" w:rsidR="00962B4B" w:rsidRPr="005238C0" w:rsidRDefault="00962B4B" w:rsidP="00962B4B">
            <w:pPr>
              <w:jc w:val="center"/>
              <w:rPr>
                <w:rFonts w:ascii="Calibri" w:hAnsi="Calibri" w:cs="Calibri"/>
                <w:szCs w:val="28"/>
              </w:rPr>
            </w:pPr>
            <w:r w:rsidRPr="006C5CDE">
              <w:rPr>
                <w:rFonts w:asciiTheme="minorHAnsi" w:hAnsiTheme="minorHAnsi" w:cstheme="minorHAnsi"/>
                <w:b/>
                <w:bCs/>
                <w:szCs w:val="28"/>
              </w:rPr>
              <w:t xml:space="preserve">Hymn </w:t>
            </w:r>
            <w:r>
              <w:rPr>
                <w:rFonts w:cstheme="minorHAnsi"/>
                <w:b/>
                <w:bCs/>
                <w:szCs w:val="28"/>
              </w:rPr>
              <w:t>S</w:t>
            </w:r>
            <w:r w:rsidRPr="006C5CDE">
              <w:rPr>
                <w:rFonts w:asciiTheme="minorHAnsi" w:hAnsiTheme="minorHAnsi" w:cstheme="minorHAnsi"/>
                <w:b/>
                <w:bCs/>
                <w:szCs w:val="28"/>
              </w:rPr>
              <w:t>uggestions</w:t>
            </w:r>
          </w:p>
        </w:tc>
      </w:tr>
      <w:tr w:rsidR="005238C0" w:rsidRPr="006C5CDE" w14:paraId="6D19D1E9" w14:textId="77777777" w:rsidTr="00962B4B">
        <w:trPr>
          <w:jc w:val="center"/>
        </w:trPr>
        <w:tc>
          <w:tcPr>
            <w:tcW w:w="6232" w:type="dxa"/>
          </w:tcPr>
          <w:p w14:paraId="6B9AEDBC" w14:textId="77777777" w:rsidR="005238C0" w:rsidRPr="006C5CDE" w:rsidRDefault="005238C0" w:rsidP="00160ADF">
            <w:pPr>
              <w:rPr>
                <w:rFonts w:asciiTheme="minorHAnsi" w:hAnsiTheme="minorHAnsi" w:cstheme="minorHAnsi"/>
                <w:szCs w:val="28"/>
              </w:rPr>
            </w:pPr>
          </w:p>
        </w:tc>
        <w:tc>
          <w:tcPr>
            <w:tcW w:w="851" w:type="dxa"/>
            <w:shd w:val="clear" w:color="auto" w:fill="auto"/>
          </w:tcPr>
          <w:p w14:paraId="319F2847" w14:textId="34462748" w:rsidR="005238C0" w:rsidRPr="005238C0" w:rsidRDefault="005238C0" w:rsidP="00160ADF">
            <w:pPr>
              <w:rPr>
                <w:rFonts w:ascii="Calibri" w:hAnsi="Calibri" w:cs="Calibri"/>
                <w:szCs w:val="28"/>
              </w:rPr>
            </w:pPr>
            <w:r w:rsidRPr="005238C0">
              <w:rPr>
                <w:rFonts w:ascii="Calibri" w:hAnsi="Calibri" w:cs="Calibri"/>
                <w:szCs w:val="28"/>
              </w:rPr>
              <w:t>RS</w:t>
            </w:r>
          </w:p>
        </w:tc>
        <w:tc>
          <w:tcPr>
            <w:tcW w:w="850" w:type="dxa"/>
          </w:tcPr>
          <w:p w14:paraId="63246496" w14:textId="49C561CF" w:rsidR="005238C0" w:rsidRPr="005238C0" w:rsidRDefault="005238C0" w:rsidP="00160ADF">
            <w:pPr>
              <w:rPr>
                <w:rFonts w:ascii="Calibri" w:hAnsi="Calibri" w:cs="Calibri"/>
                <w:szCs w:val="28"/>
              </w:rPr>
            </w:pPr>
            <w:r w:rsidRPr="005238C0">
              <w:rPr>
                <w:rFonts w:ascii="Calibri" w:hAnsi="Calibri" w:cs="Calibri"/>
                <w:szCs w:val="28"/>
              </w:rPr>
              <w:t>C</w:t>
            </w:r>
            <w:r w:rsidRPr="005238C0">
              <w:rPr>
                <w:rFonts w:ascii="Calibri" w:hAnsi="Calibri" w:cs="Calibri"/>
              </w:rPr>
              <w:t>H4</w:t>
            </w:r>
          </w:p>
        </w:tc>
        <w:tc>
          <w:tcPr>
            <w:tcW w:w="709" w:type="dxa"/>
            <w:shd w:val="clear" w:color="auto" w:fill="auto"/>
          </w:tcPr>
          <w:p w14:paraId="41D903AF" w14:textId="28C33065" w:rsidR="005238C0" w:rsidRPr="005238C0" w:rsidRDefault="005238C0" w:rsidP="00160ADF">
            <w:pPr>
              <w:rPr>
                <w:rFonts w:ascii="Calibri" w:hAnsi="Calibri" w:cs="Calibri"/>
                <w:szCs w:val="28"/>
              </w:rPr>
            </w:pPr>
            <w:proofErr w:type="spellStart"/>
            <w:r w:rsidRPr="005238C0">
              <w:rPr>
                <w:rFonts w:ascii="Calibri" w:hAnsi="Calibri" w:cs="Calibri"/>
                <w:szCs w:val="28"/>
              </w:rPr>
              <w:t>StF</w:t>
            </w:r>
            <w:proofErr w:type="spellEnd"/>
          </w:p>
        </w:tc>
        <w:tc>
          <w:tcPr>
            <w:tcW w:w="709" w:type="dxa"/>
            <w:shd w:val="clear" w:color="auto" w:fill="auto"/>
          </w:tcPr>
          <w:p w14:paraId="3D6F2CE3" w14:textId="3538D969" w:rsidR="005238C0" w:rsidRPr="005238C0" w:rsidRDefault="005238C0" w:rsidP="00160ADF">
            <w:pPr>
              <w:rPr>
                <w:rFonts w:ascii="Calibri" w:hAnsi="Calibri" w:cs="Calibri"/>
                <w:szCs w:val="28"/>
              </w:rPr>
            </w:pPr>
            <w:r w:rsidRPr="005238C0">
              <w:rPr>
                <w:rFonts w:ascii="Calibri" w:hAnsi="Calibri" w:cs="Calibri"/>
                <w:szCs w:val="28"/>
              </w:rPr>
              <w:t>MP</w:t>
            </w:r>
          </w:p>
        </w:tc>
      </w:tr>
      <w:tr w:rsidR="005238C0" w:rsidRPr="006C5CDE" w14:paraId="5CE311B1" w14:textId="77777777" w:rsidTr="00962B4B">
        <w:trPr>
          <w:jc w:val="center"/>
        </w:trPr>
        <w:tc>
          <w:tcPr>
            <w:tcW w:w="6232" w:type="dxa"/>
          </w:tcPr>
          <w:p w14:paraId="1296C27F" w14:textId="0FB63AF4" w:rsidR="005238C0" w:rsidRPr="006C5CDE" w:rsidRDefault="005238C0" w:rsidP="00160ADF">
            <w:pPr>
              <w:rPr>
                <w:rFonts w:asciiTheme="minorHAnsi" w:hAnsiTheme="minorHAnsi" w:cstheme="minorHAnsi"/>
                <w:szCs w:val="28"/>
              </w:rPr>
            </w:pPr>
            <w:r w:rsidRPr="006C5CDE">
              <w:rPr>
                <w:rFonts w:asciiTheme="minorHAnsi" w:hAnsiTheme="minorHAnsi" w:cstheme="minorHAnsi"/>
                <w:szCs w:val="28"/>
              </w:rPr>
              <w:t>O God our help in ages past</w:t>
            </w:r>
          </w:p>
        </w:tc>
        <w:tc>
          <w:tcPr>
            <w:tcW w:w="851" w:type="dxa"/>
          </w:tcPr>
          <w:p w14:paraId="3CB0365D" w14:textId="5D8CF35C"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705</w:t>
            </w:r>
          </w:p>
        </w:tc>
        <w:tc>
          <w:tcPr>
            <w:tcW w:w="850" w:type="dxa"/>
          </w:tcPr>
          <w:p w14:paraId="09DE5340" w14:textId="15D7D349" w:rsidR="005238C0" w:rsidRPr="00962B4B" w:rsidRDefault="00962B4B" w:rsidP="00962B4B">
            <w:pPr>
              <w:jc w:val="center"/>
              <w:rPr>
                <w:rFonts w:asciiTheme="minorHAnsi" w:hAnsiTheme="minorHAnsi" w:cstheme="minorHAnsi"/>
                <w:szCs w:val="28"/>
              </w:rPr>
            </w:pPr>
            <w:r w:rsidRPr="00962B4B">
              <w:rPr>
                <w:rFonts w:asciiTheme="minorHAnsi" w:hAnsiTheme="minorHAnsi" w:cstheme="minorHAnsi"/>
                <w:szCs w:val="28"/>
              </w:rPr>
              <w:t>161</w:t>
            </w:r>
          </w:p>
        </w:tc>
        <w:tc>
          <w:tcPr>
            <w:tcW w:w="709" w:type="dxa"/>
          </w:tcPr>
          <w:p w14:paraId="4F22586A" w14:textId="0633BCCA"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132</w:t>
            </w:r>
          </w:p>
        </w:tc>
        <w:tc>
          <w:tcPr>
            <w:tcW w:w="709" w:type="dxa"/>
          </w:tcPr>
          <w:p w14:paraId="73A6B10C" w14:textId="0A74D36C"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498</w:t>
            </w:r>
          </w:p>
        </w:tc>
      </w:tr>
      <w:tr w:rsidR="005238C0" w:rsidRPr="006C5CDE" w14:paraId="604EEE24" w14:textId="77777777" w:rsidTr="00962B4B">
        <w:trPr>
          <w:jc w:val="center"/>
        </w:trPr>
        <w:tc>
          <w:tcPr>
            <w:tcW w:w="6232" w:type="dxa"/>
          </w:tcPr>
          <w:p w14:paraId="0E2AA891" w14:textId="0268BA07" w:rsidR="005238C0" w:rsidRPr="006C5CDE" w:rsidRDefault="005238C0" w:rsidP="00160ADF">
            <w:pPr>
              <w:rPr>
                <w:rFonts w:asciiTheme="minorHAnsi" w:hAnsiTheme="minorHAnsi" w:cstheme="minorHAnsi"/>
                <w:szCs w:val="28"/>
              </w:rPr>
            </w:pPr>
            <w:r w:rsidRPr="006C5CDE">
              <w:rPr>
                <w:rFonts w:asciiTheme="minorHAnsi" w:hAnsiTheme="minorHAnsi" w:cstheme="minorHAnsi"/>
                <w:szCs w:val="28"/>
              </w:rPr>
              <w:t>Tell out my soul</w:t>
            </w:r>
          </w:p>
        </w:tc>
        <w:tc>
          <w:tcPr>
            <w:tcW w:w="851" w:type="dxa"/>
          </w:tcPr>
          <w:p w14:paraId="1591806B" w14:textId="0E76EA08"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740</w:t>
            </w:r>
          </w:p>
        </w:tc>
        <w:tc>
          <w:tcPr>
            <w:tcW w:w="850" w:type="dxa"/>
          </w:tcPr>
          <w:p w14:paraId="0F22749E" w14:textId="7403BC84" w:rsidR="005238C0" w:rsidRPr="00962B4B" w:rsidRDefault="00962B4B" w:rsidP="00962B4B">
            <w:pPr>
              <w:jc w:val="center"/>
              <w:rPr>
                <w:rFonts w:asciiTheme="minorHAnsi" w:hAnsiTheme="minorHAnsi" w:cstheme="minorHAnsi"/>
                <w:szCs w:val="28"/>
              </w:rPr>
            </w:pPr>
            <w:r w:rsidRPr="00962B4B">
              <w:rPr>
                <w:rFonts w:asciiTheme="minorHAnsi" w:hAnsiTheme="minorHAnsi" w:cstheme="minorHAnsi"/>
                <w:szCs w:val="28"/>
              </w:rPr>
              <w:t>286</w:t>
            </w:r>
          </w:p>
        </w:tc>
        <w:tc>
          <w:tcPr>
            <w:tcW w:w="709" w:type="dxa"/>
          </w:tcPr>
          <w:p w14:paraId="09F85620" w14:textId="312C64C4"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186</w:t>
            </w:r>
          </w:p>
        </w:tc>
        <w:tc>
          <w:tcPr>
            <w:tcW w:w="709" w:type="dxa"/>
          </w:tcPr>
          <w:p w14:paraId="170CC785" w14:textId="216D3FAB"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631</w:t>
            </w:r>
          </w:p>
        </w:tc>
      </w:tr>
      <w:tr w:rsidR="005238C0" w:rsidRPr="006C5CDE" w14:paraId="107CF542" w14:textId="77777777" w:rsidTr="00962B4B">
        <w:trPr>
          <w:jc w:val="center"/>
        </w:trPr>
        <w:tc>
          <w:tcPr>
            <w:tcW w:w="6232" w:type="dxa"/>
          </w:tcPr>
          <w:p w14:paraId="4F12B717" w14:textId="4A63A40B" w:rsidR="005238C0" w:rsidRPr="006C5CDE" w:rsidRDefault="005238C0" w:rsidP="00160ADF">
            <w:pPr>
              <w:rPr>
                <w:rFonts w:asciiTheme="minorHAnsi" w:hAnsiTheme="minorHAnsi" w:cstheme="minorHAnsi"/>
                <w:szCs w:val="28"/>
              </w:rPr>
            </w:pPr>
            <w:r w:rsidRPr="006C5CDE">
              <w:rPr>
                <w:rFonts w:asciiTheme="minorHAnsi" w:hAnsiTheme="minorHAnsi" w:cstheme="minorHAnsi"/>
                <w:szCs w:val="28"/>
              </w:rPr>
              <w:t>Be thou my vision</w:t>
            </w:r>
          </w:p>
        </w:tc>
        <w:tc>
          <w:tcPr>
            <w:tcW w:w="851" w:type="dxa"/>
          </w:tcPr>
          <w:p w14:paraId="1C06C94C" w14:textId="475B3665"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489</w:t>
            </w:r>
          </w:p>
        </w:tc>
        <w:tc>
          <w:tcPr>
            <w:tcW w:w="850" w:type="dxa"/>
          </w:tcPr>
          <w:p w14:paraId="3EA09128" w14:textId="41074F34" w:rsidR="005238C0" w:rsidRPr="00962B4B" w:rsidRDefault="00962B4B" w:rsidP="00962B4B">
            <w:pPr>
              <w:jc w:val="center"/>
              <w:rPr>
                <w:rFonts w:asciiTheme="minorHAnsi" w:hAnsiTheme="minorHAnsi" w:cstheme="minorHAnsi"/>
                <w:szCs w:val="28"/>
              </w:rPr>
            </w:pPr>
            <w:r w:rsidRPr="00962B4B">
              <w:rPr>
                <w:rFonts w:asciiTheme="minorHAnsi" w:hAnsiTheme="minorHAnsi" w:cstheme="minorHAnsi"/>
                <w:szCs w:val="28"/>
              </w:rPr>
              <w:t>465</w:t>
            </w:r>
          </w:p>
        </w:tc>
        <w:tc>
          <w:tcPr>
            <w:tcW w:w="709" w:type="dxa"/>
          </w:tcPr>
          <w:p w14:paraId="4B651737" w14:textId="37E09AD4"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545</w:t>
            </w:r>
          </w:p>
        </w:tc>
        <w:tc>
          <w:tcPr>
            <w:tcW w:w="709" w:type="dxa"/>
          </w:tcPr>
          <w:p w14:paraId="00387213" w14:textId="5EC46550"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51</w:t>
            </w:r>
          </w:p>
        </w:tc>
      </w:tr>
      <w:tr w:rsidR="005238C0" w:rsidRPr="006C5CDE" w14:paraId="32E60A90" w14:textId="77777777" w:rsidTr="00962B4B">
        <w:trPr>
          <w:jc w:val="center"/>
        </w:trPr>
        <w:tc>
          <w:tcPr>
            <w:tcW w:w="6232" w:type="dxa"/>
          </w:tcPr>
          <w:p w14:paraId="24D99ADA" w14:textId="2AC1BFDE" w:rsidR="005238C0" w:rsidRPr="006C5CDE" w:rsidRDefault="005238C0" w:rsidP="00160ADF">
            <w:pPr>
              <w:rPr>
                <w:rFonts w:asciiTheme="minorHAnsi" w:hAnsiTheme="minorHAnsi" w:cstheme="minorHAnsi"/>
                <w:szCs w:val="28"/>
              </w:rPr>
            </w:pPr>
            <w:r w:rsidRPr="006C5CDE">
              <w:rPr>
                <w:rFonts w:asciiTheme="minorHAnsi" w:hAnsiTheme="minorHAnsi" w:cstheme="minorHAnsi"/>
                <w:szCs w:val="28"/>
              </w:rPr>
              <w:t>Put peace into each other’s hands</w:t>
            </w:r>
          </w:p>
        </w:tc>
        <w:tc>
          <w:tcPr>
            <w:tcW w:w="851" w:type="dxa"/>
          </w:tcPr>
          <w:p w14:paraId="4B16760B" w14:textId="38746107"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635</w:t>
            </w:r>
          </w:p>
        </w:tc>
        <w:tc>
          <w:tcPr>
            <w:tcW w:w="850" w:type="dxa"/>
          </w:tcPr>
          <w:p w14:paraId="20569F63" w14:textId="7F2E9BF9" w:rsidR="005238C0" w:rsidRPr="00962B4B" w:rsidRDefault="00962B4B" w:rsidP="00962B4B">
            <w:pPr>
              <w:jc w:val="center"/>
              <w:rPr>
                <w:rFonts w:asciiTheme="minorHAnsi" w:hAnsiTheme="minorHAnsi" w:cstheme="minorHAnsi"/>
                <w:szCs w:val="28"/>
              </w:rPr>
            </w:pPr>
            <w:r w:rsidRPr="00962B4B">
              <w:rPr>
                <w:rFonts w:asciiTheme="minorHAnsi" w:hAnsiTheme="minorHAnsi" w:cstheme="minorHAnsi"/>
                <w:szCs w:val="28"/>
              </w:rPr>
              <w:t>659</w:t>
            </w:r>
          </w:p>
        </w:tc>
        <w:tc>
          <w:tcPr>
            <w:tcW w:w="709" w:type="dxa"/>
          </w:tcPr>
          <w:p w14:paraId="37BB4FAD" w14:textId="30ED72B7"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712</w:t>
            </w:r>
          </w:p>
        </w:tc>
        <w:tc>
          <w:tcPr>
            <w:tcW w:w="709" w:type="dxa"/>
          </w:tcPr>
          <w:p w14:paraId="27EC64DC" w14:textId="77777777" w:rsidR="005238C0" w:rsidRPr="00962B4B" w:rsidRDefault="005238C0" w:rsidP="00962B4B">
            <w:pPr>
              <w:jc w:val="center"/>
              <w:rPr>
                <w:rFonts w:asciiTheme="minorHAnsi" w:hAnsiTheme="minorHAnsi" w:cstheme="minorHAnsi"/>
                <w:szCs w:val="28"/>
              </w:rPr>
            </w:pPr>
          </w:p>
        </w:tc>
      </w:tr>
      <w:tr w:rsidR="005238C0" w:rsidRPr="006C5CDE" w14:paraId="04B13F7F" w14:textId="77777777" w:rsidTr="00962B4B">
        <w:trPr>
          <w:jc w:val="center"/>
        </w:trPr>
        <w:tc>
          <w:tcPr>
            <w:tcW w:w="6232" w:type="dxa"/>
          </w:tcPr>
          <w:p w14:paraId="3E300A75" w14:textId="136E3EEC" w:rsidR="005238C0" w:rsidRPr="006C5CDE" w:rsidRDefault="005238C0" w:rsidP="00160ADF">
            <w:pPr>
              <w:rPr>
                <w:rFonts w:asciiTheme="minorHAnsi" w:hAnsiTheme="minorHAnsi" w:cstheme="minorHAnsi"/>
                <w:szCs w:val="28"/>
              </w:rPr>
            </w:pPr>
            <w:r w:rsidRPr="006C5CDE">
              <w:rPr>
                <w:rFonts w:asciiTheme="minorHAnsi" w:hAnsiTheme="minorHAnsi" w:cstheme="minorHAnsi"/>
                <w:szCs w:val="28"/>
              </w:rPr>
              <w:t>There’s a spirit in the air</w:t>
            </w:r>
          </w:p>
        </w:tc>
        <w:tc>
          <w:tcPr>
            <w:tcW w:w="851" w:type="dxa"/>
          </w:tcPr>
          <w:p w14:paraId="540E03AB" w14:textId="07986DB1"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329</w:t>
            </w:r>
          </w:p>
        </w:tc>
        <w:tc>
          <w:tcPr>
            <w:tcW w:w="850" w:type="dxa"/>
          </w:tcPr>
          <w:p w14:paraId="07160BF8" w14:textId="49E5EFEC" w:rsidR="005238C0" w:rsidRPr="00962B4B" w:rsidRDefault="00962B4B" w:rsidP="00962B4B">
            <w:pPr>
              <w:jc w:val="center"/>
              <w:rPr>
                <w:rFonts w:asciiTheme="minorHAnsi" w:hAnsiTheme="minorHAnsi" w:cstheme="minorHAnsi"/>
                <w:szCs w:val="28"/>
              </w:rPr>
            </w:pPr>
            <w:r w:rsidRPr="00962B4B">
              <w:rPr>
                <w:rFonts w:asciiTheme="minorHAnsi" w:hAnsiTheme="minorHAnsi" w:cstheme="minorHAnsi"/>
                <w:szCs w:val="28"/>
              </w:rPr>
              <w:t>616</w:t>
            </w:r>
          </w:p>
        </w:tc>
        <w:tc>
          <w:tcPr>
            <w:tcW w:w="709" w:type="dxa"/>
          </w:tcPr>
          <w:p w14:paraId="38AF96CE" w14:textId="362D68B1"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398</w:t>
            </w:r>
          </w:p>
        </w:tc>
        <w:tc>
          <w:tcPr>
            <w:tcW w:w="709" w:type="dxa"/>
          </w:tcPr>
          <w:p w14:paraId="433934F4" w14:textId="77777777" w:rsidR="005238C0" w:rsidRPr="00962B4B" w:rsidRDefault="005238C0" w:rsidP="00962B4B">
            <w:pPr>
              <w:jc w:val="center"/>
              <w:rPr>
                <w:rFonts w:asciiTheme="minorHAnsi" w:hAnsiTheme="minorHAnsi" w:cstheme="minorHAnsi"/>
                <w:szCs w:val="28"/>
              </w:rPr>
            </w:pPr>
          </w:p>
        </w:tc>
      </w:tr>
      <w:tr w:rsidR="005238C0" w:rsidRPr="006C5CDE" w14:paraId="6DD9AB96" w14:textId="77777777" w:rsidTr="00962B4B">
        <w:trPr>
          <w:jc w:val="center"/>
        </w:trPr>
        <w:tc>
          <w:tcPr>
            <w:tcW w:w="6232" w:type="dxa"/>
          </w:tcPr>
          <w:p w14:paraId="1EDDB039" w14:textId="5A7C34C2" w:rsidR="005238C0" w:rsidRPr="006C5CDE" w:rsidRDefault="005238C0" w:rsidP="00160ADF">
            <w:pPr>
              <w:rPr>
                <w:rFonts w:asciiTheme="minorHAnsi" w:hAnsiTheme="minorHAnsi" w:cstheme="minorHAnsi"/>
                <w:szCs w:val="28"/>
              </w:rPr>
            </w:pPr>
            <w:r w:rsidRPr="006C5CDE">
              <w:rPr>
                <w:rFonts w:asciiTheme="minorHAnsi" w:hAnsiTheme="minorHAnsi" w:cstheme="minorHAnsi"/>
                <w:szCs w:val="28"/>
              </w:rPr>
              <w:t>What a friend we have in Jesus</w:t>
            </w:r>
          </w:p>
        </w:tc>
        <w:tc>
          <w:tcPr>
            <w:tcW w:w="851" w:type="dxa"/>
          </w:tcPr>
          <w:p w14:paraId="39BE4051" w14:textId="17E02388"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413</w:t>
            </w:r>
          </w:p>
        </w:tc>
        <w:tc>
          <w:tcPr>
            <w:tcW w:w="850" w:type="dxa"/>
          </w:tcPr>
          <w:p w14:paraId="714D1E3F" w14:textId="15645809" w:rsidR="005238C0" w:rsidRPr="00962B4B" w:rsidRDefault="00962B4B" w:rsidP="00962B4B">
            <w:pPr>
              <w:jc w:val="center"/>
              <w:rPr>
                <w:rFonts w:asciiTheme="minorHAnsi" w:hAnsiTheme="minorHAnsi" w:cstheme="minorHAnsi"/>
                <w:szCs w:val="28"/>
              </w:rPr>
            </w:pPr>
            <w:r w:rsidRPr="00962B4B">
              <w:rPr>
                <w:rFonts w:asciiTheme="minorHAnsi" w:hAnsiTheme="minorHAnsi" w:cstheme="minorHAnsi"/>
                <w:szCs w:val="28"/>
              </w:rPr>
              <w:t>547</w:t>
            </w:r>
          </w:p>
        </w:tc>
        <w:tc>
          <w:tcPr>
            <w:tcW w:w="709" w:type="dxa"/>
          </w:tcPr>
          <w:p w14:paraId="52B63373" w14:textId="73D5EF60"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531</w:t>
            </w:r>
          </w:p>
        </w:tc>
        <w:tc>
          <w:tcPr>
            <w:tcW w:w="709" w:type="dxa"/>
          </w:tcPr>
          <w:p w14:paraId="32E09C51" w14:textId="01E8CEBD"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746</w:t>
            </w:r>
          </w:p>
        </w:tc>
      </w:tr>
      <w:tr w:rsidR="005238C0" w:rsidRPr="006C5CDE" w14:paraId="00120344" w14:textId="77777777" w:rsidTr="00962B4B">
        <w:trPr>
          <w:jc w:val="center"/>
        </w:trPr>
        <w:tc>
          <w:tcPr>
            <w:tcW w:w="6232" w:type="dxa"/>
          </w:tcPr>
          <w:p w14:paraId="5298835D" w14:textId="60CD4CD1" w:rsidR="005238C0" w:rsidRPr="006C5CDE" w:rsidRDefault="005238C0" w:rsidP="00160ADF">
            <w:pPr>
              <w:rPr>
                <w:rFonts w:asciiTheme="minorHAnsi" w:hAnsiTheme="minorHAnsi" w:cstheme="minorHAnsi"/>
                <w:szCs w:val="28"/>
              </w:rPr>
            </w:pPr>
            <w:r w:rsidRPr="006C5CDE">
              <w:rPr>
                <w:rFonts w:asciiTheme="minorHAnsi" w:hAnsiTheme="minorHAnsi" w:cstheme="minorHAnsi"/>
                <w:szCs w:val="28"/>
              </w:rPr>
              <w:t>Take my life and let it be</w:t>
            </w:r>
          </w:p>
        </w:tc>
        <w:tc>
          <w:tcPr>
            <w:tcW w:w="851" w:type="dxa"/>
          </w:tcPr>
          <w:p w14:paraId="3FF479F3" w14:textId="499AF0C1"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371</w:t>
            </w:r>
          </w:p>
        </w:tc>
        <w:tc>
          <w:tcPr>
            <w:tcW w:w="850" w:type="dxa"/>
          </w:tcPr>
          <w:p w14:paraId="0DD81D4C" w14:textId="6C47568D" w:rsidR="005238C0" w:rsidRPr="00962B4B" w:rsidRDefault="00962B4B" w:rsidP="00962B4B">
            <w:pPr>
              <w:jc w:val="center"/>
              <w:rPr>
                <w:rFonts w:asciiTheme="minorHAnsi" w:hAnsiTheme="minorHAnsi" w:cstheme="minorHAnsi"/>
                <w:szCs w:val="28"/>
              </w:rPr>
            </w:pPr>
            <w:r w:rsidRPr="00962B4B">
              <w:rPr>
                <w:rFonts w:asciiTheme="minorHAnsi" w:hAnsiTheme="minorHAnsi" w:cstheme="minorHAnsi"/>
                <w:szCs w:val="28"/>
              </w:rPr>
              <w:t>502</w:t>
            </w:r>
          </w:p>
        </w:tc>
        <w:tc>
          <w:tcPr>
            <w:tcW w:w="709" w:type="dxa"/>
          </w:tcPr>
          <w:p w14:paraId="20F74016" w14:textId="368E5824"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566</w:t>
            </w:r>
          </w:p>
        </w:tc>
        <w:tc>
          <w:tcPr>
            <w:tcW w:w="709" w:type="dxa"/>
          </w:tcPr>
          <w:p w14:paraId="4862598B" w14:textId="292B47A3"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624</w:t>
            </w:r>
          </w:p>
        </w:tc>
      </w:tr>
      <w:tr w:rsidR="005238C0" w:rsidRPr="006C5CDE" w14:paraId="68DCAD12" w14:textId="77777777" w:rsidTr="00962B4B">
        <w:trPr>
          <w:jc w:val="center"/>
        </w:trPr>
        <w:tc>
          <w:tcPr>
            <w:tcW w:w="6232" w:type="dxa"/>
          </w:tcPr>
          <w:p w14:paraId="5B62458A" w14:textId="52908D40" w:rsidR="005238C0" w:rsidRPr="006C5CDE" w:rsidRDefault="005238C0" w:rsidP="00160ADF">
            <w:pPr>
              <w:rPr>
                <w:rFonts w:asciiTheme="minorHAnsi" w:hAnsiTheme="minorHAnsi" w:cstheme="minorHAnsi"/>
                <w:szCs w:val="28"/>
              </w:rPr>
            </w:pPr>
            <w:r w:rsidRPr="006C5CDE">
              <w:rPr>
                <w:rFonts w:asciiTheme="minorHAnsi" w:hAnsiTheme="minorHAnsi" w:cstheme="minorHAnsi"/>
                <w:szCs w:val="28"/>
              </w:rPr>
              <w:t>Lord of all hopefulness</w:t>
            </w:r>
          </w:p>
        </w:tc>
        <w:tc>
          <w:tcPr>
            <w:tcW w:w="851" w:type="dxa"/>
          </w:tcPr>
          <w:p w14:paraId="6412A974" w14:textId="6674A385"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531</w:t>
            </w:r>
          </w:p>
        </w:tc>
        <w:tc>
          <w:tcPr>
            <w:tcW w:w="850" w:type="dxa"/>
          </w:tcPr>
          <w:p w14:paraId="1366B3C8" w14:textId="2A129CCC" w:rsidR="005238C0" w:rsidRPr="00962B4B" w:rsidRDefault="00962B4B" w:rsidP="00962B4B">
            <w:pPr>
              <w:jc w:val="center"/>
              <w:rPr>
                <w:rFonts w:asciiTheme="minorHAnsi" w:hAnsiTheme="minorHAnsi" w:cstheme="minorHAnsi"/>
                <w:szCs w:val="28"/>
              </w:rPr>
            </w:pPr>
            <w:r w:rsidRPr="00962B4B">
              <w:rPr>
                <w:rFonts w:asciiTheme="minorHAnsi" w:hAnsiTheme="minorHAnsi" w:cstheme="minorHAnsi"/>
                <w:szCs w:val="28"/>
              </w:rPr>
              <w:t>166</w:t>
            </w:r>
          </w:p>
        </w:tc>
        <w:tc>
          <w:tcPr>
            <w:tcW w:w="709" w:type="dxa"/>
          </w:tcPr>
          <w:p w14:paraId="3AFBBDAE" w14:textId="36E89346"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526</w:t>
            </w:r>
          </w:p>
        </w:tc>
        <w:tc>
          <w:tcPr>
            <w:tcW w:w="709" w:type="dxa"/>
          </w:tcPr>
          <w:p w14:paraId="66A87D52" w14:textId="554E3531"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882</w:t>
            </w:r>
          </w:p>
        </w:tc>
      </w:tr>
      <w:tr w:rsidR="005238C0" w:rsidRPr="006C5CDE" w14:paraId="54358C8B" w14:textId="77777777" w:rsidTr="00962B4B">
        <w:trPr>
          <w:jc w:val="center"/>
        </w:trPr>
        <w:tc>
          <w:tcPr>
            <w:tcW w:w="6232" w:type="dxa"/>
          </w:tcPr>
          <w:p w14:paraId="74E87629" w14:textId="288E44E5" w:rsidR="005238C0" w:rsidRPr="006C5CDE" w:rsidRDefault="005238C0" w:rsidP="00160ADF">
            <w:pPr>
              <w:rPr>
                <w:rFonts w:asciiTheme="minorHAnsi" w:hAnsiTheme="minorHAnsi" w:cstheme="minorHAnsi"/>
                <w:szCs w:val="28"/>
              </w:rPr>
            </w:pPr>
            <w:r w:rsidRPr="006C5CDE">
              <w:rPr>
                <w:rFonts w:asciiTheme="minorHAnsi" w:hAnsiTheme="minorHAnsi" w:cstheme="minorHAnsi"/>
                <w:szCs w:val="28"/>
              </w:rPr>
              <w:t>I the Lord of sea and sky</w:t>
            </w:r>
          </w:p>
        </w:tc>
        <w:tc>
          <w:tcPr>
            <w:tcW w:w="851" w:type="dxa"/>
          </w:tcPr>
          <w:p w14:paraId="1509EEF2" w14:textId="77777777" w:rsidR="005238C0" w:rsidRPr="00962B4B" w:rsidRDefault="005238C0" w:rsidP="00962B4B">
            <w:pPr>
              <w:jc w:val="center"/>
              <w:rPr>
                <w:rFonts w:asciiTheme="minorHAnsi" w:hAnsiTheme="minorHAnsi" w:cstheme="minorHAnsi"/>
                <w:szCs w:val="28"/>
              </w:rPr>
            </w:pPr>
          </w:p>
        </w:tc>
        <w:tc>
          <w:tcPr>
            <w:tcW w:w="850" w:type="dxa"/>
          </w:tcPr>
          <w:p w14:paraId="6BF1F95B" w14:textId="24A6D8FA" w:rsidR="005238C0" w:rsidRPr="00962B4B" w:rsidRDefault="00962B4B" w:rsidP="00962B4B">
            <w:pPr>
              <w:jc w:val="center"/>
              <w:rPr>
                <w:rFonts w:asciiTheme="minorHAnsi" w:hAnsiTheme="minorHAnsi" w:cstheme="minorHAnsi"/>
                <w:szCs w:val="28"/>
              </w:rPr>
            </w:pPr>
            <w:r w:rsidRPr="00962B4B">
              <w:rPr>
                <w:rFonts w:asciiTheme="minorHAnsi" w:hAnsiTheme="minorHAnsi" w:cstheme="minorHAnsi"/>
                <w:szCs w:val="28"/>
              </w:rPr>
              <w:t>251</w:t>
            </w:r>
          </w:p>
        </w:tc>
        <w:tc>
          <w:tcPr>
            <w:tcW w:w="709" w:type="dxa"/>
          </w:tcPr>
          <w:p w14:paraId="39206A8B" w14:textId="660BC0D8"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663</w:t>
            </w:r>
          </w:p>
        </w:tc>
        <w:tc>
          <w:tcPr>
            <w:tcW w:w="709" w:type="dxa"/>
          </w:tcPr>
          <w:p w14:paraId="2BA42BEA" w14:textId="27009339"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857</w:t>
            </w:r>
          </w:p>
        </w:tc>
      </w:tr>
      <w:tr w:rsidR="005238C0" w:rsidRPr="006C5CDE" w14:paraId="1D075789" w14:textId="77777777" w:rsidTr="00962B4B">
        <w:trPr>
          <w:jc w:val="center"/>
        </w:trPr>
        <w:tc>
          <w:tcPr>
            <w:tcW w:w="6232" w:type="dxa"/>
          </w:tcPr>
          <w:p w14:paraId="255D96DA" w14:textId="694EA846" w:rsidR="005238C0" w:rsidRPr="006C5CDE" w:rsidRDefault="005238C0" w:rsidP="00160ADF">
            <w:pPr>
              <w:rPr>
                <w:rFonts w:asciiTheme="minorHAnsi" w:hAnsiTheme="minorHAnsi" w:cstheme="minorHAnsi"/>
                <w:szCs w:val="28"/>
              </w:rPr>
            </w:pPr>
            <w:r w:rsidRPr="006C5CDE">
              <w:rPr>
                <w:rFonts w:asciiTheme="minorHAnsi" w:hAnsiTheme="minorHAnsi" w:cstheme="minorHAnsi"/>
                <w:szCs w:val="28"/>
              </w:rPr>
              <w:t>Will you come and follow me</w:t>
            </w:r>
          </w:p>
        </w:tc>
        <w:tc>
          <w:tcPr>
            <w:tcW w:w="851" w:type="dxa"/>
          </w:tcPr>
          <w:p w14:paraId="1270E152" w14:textId="432A1E71"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558</w:t>
            </w:r>
          </w:p>
        </w:tc>
        <w:tc>
          <w:tcPr>
            <w:tcW w:w="850" w:type="dxa"/>
          </w:tcPr>
          <w:p w14:paraId="10EDA060" w14:textId="28A3FE12" w:rsidR="005238C0" w:rsidRPr="00962B4B" w:rsidRDefault="00962B4B" w:rsidP="00962B4B">
            <w:pPr>
              <w:jc w:val="center"/>
              <w:rPr>
                <w:rFonts w:asciiTheme="minorHAnsi" w:hAnsiTheme="minorHAnsi" w:cstheme="minorHAnsi"/>
                <w:szCs w:val="28"/>
              </w:rPr>
            </w:pPr>
            <w:r w:rsidRPr="00962B4B">
              <w:rPr>
                <w:rFonts w:asciiTheme="minorHAnsi" w:hAnsiTheme="minorHAnsi" w:cstheme="minorHAnsi"/>
                <w:szCs w:val="28"/>
              </w:rPr>
              <w:t>533</w:t>
            </w:r>
          </w:p>
        </w:tc>
        <w:tc>
          <w:tcPr>
            <w:tcW w:w="709" w:type="dxa"/>
          </w:tcPr>
          <w:p w14:paraId="0F80BC24" w14:textId="3CF7FE90"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673</w:t>
            </w:r>
          </w:p>
        </w:tc>
        <w:tc>
          <w:tcPr>
            <w:tcW w:w="709" w:type="dxa"/>
          </w:tcPr>
          <w:p w14:paraId="58BE7124" w14:textId="77777777" w:rsidR="005238C0" w:rsidRPr="00962B4B" w:rsidRDefault="005238C0" w:rsidP="00962B4B">
            <w:pPr>
              <w:jc w:val="center"/>
              <w:rPr>
                <w:rFonts w:asciiTheme="minorHAnsi" w:hAnsiTheme="minorHAnsi" w:cstheme="minorHAnsi"/>
                <w:szCs w:val="28"/>
              </w:rPr>
            </w:pPr>
          </w:p>
        </w:tc>
      </w:tr>
      <w:tr w:rsidR="005238C0" w:rsidRPr="006C5CDE" w14:paraId="4F5532FD" w14:textId="77777777" w:rsidTr="00962B4B">
        <w:trPr>
          <w:jc w:val="center"/>
        </w:trPr>
        <w:tc>
          <w:tcPr>
            <w:tcW w:w="6232" w:type="dxa"/>
          </w:tcPr>
          <w:p w14:paraId="6F90AC04" w14:textId="412EAD96" w:rsidR="005238C0" w:rsidRPr="006C5CDE" w:rsidRDefault="005238C0" w:rsidP="00160ADF">
            <w:pPr>
              <w:rPr>
                <w:rFonts w:asciiTheme="minorHAnsi" w:hAnsiTheme="minorHAnsi" w:cstheme="minorHAnsi"/>
                <w:szCs w:val="28"/>
              </w:rPr>
            </w:pPr>
            <w:r w:rsidRPr="006C5CDE">
              <w:rPr>
                <w:rFonts w:asciiTheme="minorHAnsi" w:hAnsiTheme="minorHAnsi" w:cstheme="minorHAnsi"/>
                <w:szCs w:val="28"/>
              </w:rPr>
              <w:t>Great is thy faithfulness</w:t>
            </w:r>
          </w:p>
        </w:tc>
        <w:tc>
          <w:tcPr>
            <w:tcW w:w="851" w:type="dxa"/>
          </w:tcPr>
          <w:p w14:paraId="1C24161C" w14:textId="18105392"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96</w:t>
            </w:r>
          </w:p>
        </w:tc>
        <w:tc>
          <w:tcPr>
            <w:tcW w:w="850" w:type="dxa"/>
          </w:tcPr>
          <w:p w14:paraId="11F3975D" w14:textId="14D2308E" w:rsidR="005238C0" w:rsidRPr="00962B4B" w:rsidRDefault="00962B4B" w:rsidP="00962B4B">
            <w:pPr>
              <w:jc w:val="center"/>
              <w:rPr>
                <w:rFonts w:asciiTheme="minorHAnsi" w:hAnsiTheme="minorHAnsi" w:cstheme="minorHAnsi"/>
                <w:szCs w:val="28"/>
              </w:rPr>
            </w:pPr>
            <w:r w:rsidRPr="00962B4B">
              <w:rPr>
                <w:rFonts w:asciiTheme="minorHAnsi" w:hAnsiTheme="minorHAnsi" w:cstheme="minorHAnsi"/>
                <w:szCs w:val="28"/>
              </w:rPr>
              <w:t>153</w:t>
            </w:r>
          </w:p>
        </w:tc>
        <w:tc>
          <w:tcPr>
            <w:tcW w:w="709" w:type="dxa"/>
          </w:tcPr>
          <w:p w14:paraId="2F70DF01" w14:textId="072E2FFC"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51</w:t>
            </w:r>
          </w:p>
        </w:tc>
        <w:tc>
          <w:tcPr>
            <w:tcW w:w="709" w:type="dxa"/>
          </w:tcPr>
          <w:p w14:paraId="1827F0FF" w14:textId="21828F55" w:rsidR="005238C0" w:rsidRPr="00962B4B" w:rsidRDefault="005238C0" w:rsidP="00962B4B">
            <w:pPr>
              <w:jc w:val="center"/>
              <w:rPr>
                <w:rFonts w:asciiTheme="minorHAnsi" w:hAnsiTheme="minorHAnsi" w:cstheme="minorHAnsi"/>
                <w:szCs w:val="28"/>
              </w:rPr>
            </w:pPr>
            <w:r w:rsidRPr="00962B4B">
              <w:rPr>
                <w:rFonts w:asciiTheme="minorHAnsi" w:hAnsiTheme="minorHAnsi" w:cstheme="minorHAnsi"/>
                <w:szCs w:val="28"/>
              </w:rPr>
              <w:t>200</w:t>
            </w:r>
          </w:p>
        </w:tc>
      </w:tr>
    </w:tbl>
    <w:p w14:paraId="631C1728" w14:textId="12265CF1" w:rsidR="00964273" w:rsidRPr="006C5CDE" w:rsidRDefault="00964273" w:rsidP="006F1FC0">
      <w:pPr>
        <w:spacing w:after="0"/>
        <w:rPr>
          <w:rFonts w:cstheme="minorHAnsi"/>
          <w:i/>
          <w:iCs/>
          <w:sz w:val="28"/>
          <w:szCs w:val="28"/>
        </w:rPr>
      </w:pPr>
    </w:p>
    <w:p w14:paraId="3762167F" w14:textId="225BC7EC" w:rsidR="006C5CDE" w:rsidRPr="00962B4B" w:rsidRDefault="00962B4B" w:rsidP="00962B4B">
      <w:pPr>
        <w:spacing w:after="0"/>
        <w:jc w:val="center"/>
        <w:rPr>
          <w:rFonts w:cstheme="minorHAnsi"/>
          <w:sz w:val="28"/>
          <w:szCs w:val="28"/>
        </w:rPr>
      </w:pPr>
      <w:r w:rsidRPr="00962B4B">
        <w:rPr>
          <w:rFonts w:cstheme="minorHAnsi"/>
          <w:sz w:val="28"/>
          <w:szCs w:val="28"/>
        </w:rPr>
        <w:t xml:space="preserve">RS – </w:t>
      </w:r>
      <w:r w:rsidRPr="00962B4B">
        <w:rPr>
          <w:rFonts w:cstheme="minorHAnsi"/>
          <w:i/>
          <w:iCs/>
          <w:sz w:val="28"/>
          <w:szCs w:val="28"/>
        </w:rPr>
        <w:t>Rejoice &amp; Sing</w:t>
      </w:r>
      <w:r w:rsidRPr="00962B4B">
        <w:rPr>
          <w:rFonts w:cstheme="minorHAnsi"/>
          <w:sz w:val="28"/>
          <w:szCs w:val="28"/>
        </w:rPr>
        <w:t xml:space="preserve"> | CH4 – </w:t>
      </w:r>
      <w:r w:rsidRPr="00962B4B">
        <w:rPr>
          <w:rFonts w:cstheme="minorHAnsi"/>
          <w:i/>
          <w:iCs/>
          <w:sz w:val="28"/>
          <w:szCs w:val="28"/>
        </w:rPr>
        <w:t xml:space="preserve">Church Hymnary 4 </w:t>
      </w:r>
      <w:r w:rsidRPr="00962B4B">
        <w:rPr>
          <w:rFonts w:cstheme="minorHAnsi"/>
          <w:sz w:val="28"/>
          <w:szCs w:val="28"/>
        </w:rPr>
        <w:t xml:space="preserve">| </w:t>
      </w:r>
      <w:proofErr w:type="spellStart"/>
      <w:r w:rsidRPr="00962B4B">
        <w:rPr>
          <w:rFonts w:cstheme="minorHAnsi"/>
          <w:sz w:val="28"/>
          <w:szCs w:val="28"/>
        </w:rPr>
        <w:t>StF</w:t>
      </w:r>
      <w:proofErr w:type="spellEnd"/>
      <w:r w:rsidRPr="00962B4B">
        <w:rPr>
          <w:rFonts w:cstheme="minorHAnsi"/>
          <w:sz w:val="28"/>
          <w:szCs w:val="28"/>
        </w:rPr>
        <w:t xml:space="preserve"> – </w:t>
      </w:r>
      <w:r w:rsidRPr="00962B4B">
        <w:rPr>
          <w:rFonts w:cstheme="minorHAnsi"/>
          <w:i/>
          <w:iCs/>
          <w:sz w:val="28"/>
          <w:szCs w:val="28"/>
        </w:rPr>
        <w:t>Singing the Faith</w:t>
      </w:r>
      <w:r w:rsidRPr="00962B4B">
        <w:rPr>
          <w:rFonts w:cstheme="minorHAnsi"/>
          <w:sz w:val="28"/>
          <w:szCs w:val="28"/>
        </w:rPr>
        <w:t xml:space="preserve"> | MP – </w:t>
      </w:r>
      <w:r w:rsidRPr="00962B4B">
        <w:rPr>
          <w:rFonts w:cstheme="minorHAnsi"/>
          <w:i/>
          <w:iCs/>
          <w:sz w:val="28"/>
          <w:szCs w:val="28"/>
        </w:rPr>
        <w:t>Mission Praise</w:t>
      </w:r>
    </w:p>
    <w:sectPr w:rsidR="006C5CDE" w:rsidRPr="00962B4B" w:rsidSect="006C5CDE">
      <w:headerReference w:type="default" r:id="rId12"/>
      <w:footerReference w:type="even" r:id="rId13"/>
      <w:footerReference w:type="default" r:id="rId14"/>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127DA" w14:textId="77777777" w:rsidR="00E81B62" w:rsidRDefault="00E81B62" w:rsidP="00234B83">
      <w:pPr>
        <w:spacing w:after="0" w:line="240" w:lineRule="auto"/>
      </w:pPr>
      <w:r>
        <w:separator/>
      </w:r>
    </w:p>
  </w:endnote>
  <w:endnote w:type="continuationSeparator" w:id="0">
    <w:p w14:paraId="51C1FFEE" w14:textId="77777777" w:rsidR="00E81B62" w:rsidRDefault="00E81B62" w:rsidP="0023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34379100"/>
      <w:docPartObj>
        <w:docPartGallery w:val="Page Numbers (Bottom of Page)"/>
        <w:docPartUnique/>
      </w:docPartObj>
    </w:sdtPr>
    <w:sdtContent>
      <w:p w14:paraId="002D1D1F" w14:textId="1954F616" w:rsidR="009F3B28" w:rsidRDefault="009F3B28" w:rsidP="000E41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824EB" w14:textId="77777777" w:rsidR="009F3B28" w:rsidRDefault="009F3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DB80C" w14:textId="7449C7D8" w:rsidR="009F3B28" w:rsidRDefault="009F3B28" w:rsidP="000E410D">
    <w:pPr>
      <w:pStyle w:val="Footer"/>
      <w:framePr w:wrap="none" w:vAnchor="text" w:hAnchor="margin" w:xAlign="center" w:y="1"/>
      <w:rPr>
        <w:rStyle w:val="PageNumber"/>
      </w:rPr>
    </w:pPr>
  </w:p>
  <w:tbl>
    <w:tblPr>
      <w:tblW w:w="0" w:type="auto"/>
      <w:tblLayout w:type="fixed"/>
      <w:tblLook w:val="06A0" w:firstRow="1" w:lastRow="0" w:firstColumn="1" w:lastColumn="0" w:noHBand="1" w:noVBand="1"/>
    </w:tblPr>
    <w:tblGrid>
      <w:gridCol w:w="3005"/>
      <w:gridCol w:w="3005"/>
      <w:gridCol w:w="3005"/>
    </w:tblGrid>
    <w:tr w:rsidR="44CB1BEE" w14:paraId="10531C1F" w14:textId="77777777" w:rsidTr="44CB1BEE">
      <w:trPr>
        <w:trHeight w:val="300"/>
      </w:trPr>
      <w:tc>
        <w:tcPr>
          <w:tcW w:w="3005" w:type="dxa"/>
        </w:tcPr>
        <w:p w14:paraId="7F937516" w14:textId="26E5D392" w:rsidR="44CB1BEE" w:rsidRDefault="44CB1BEE" w:rsidP="44CB1BEE">
          <w:pPr>
            <w:pStyle w:val="Header"/>
            <w:ind w:left="-115"/>
          </w:pPr>
        </w:p>
      </w:tc>
      <w:tc>
        <w:tcPr>
          <w:tcW w:w="3005" w:type="dxa"/>
        </w:tcPr>
        <w:p w14:paraId="0F28AE3F" w14:textId="0D67D86A" w:rsidR="44CB1BEE" w:rsidRDefault="44CB1BEE" w:rsidP="005238C0">
          <w:pPr>
            <w:pStyle w:val="Header"/>
          </w:pPr>
        </w:p>
      </w:tc>
      <w:tc>
        <w:tcPr>
          <w:tcW w:w="3005" w:type="dxa"/>
        </w:tcPr>
        <w:p w14:paraId="70E8D16B" w14:textId="56D7C6DC" w:rsidR="44CB1BEE" w:rsidRDefault="44CB1BEE" w:rsidP="44CB1BEE">
          <w:pPr>
            <w:pStyle w:val="Header"/>
            <w:ind w:right="-115"/>
            <w:jc w:val="right"/>
          </w:pPr>
        </w:p>
      </w:tc>
    </w:tr>
  </w:tbl>
  <w:p w14:paraId="37AF25C1" w14:textId="3F80AC14" w:rsidR="44CB1BEE" w:rsidRDefault="44CB1BEE" w:rsidP="44CB1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C3E4B" w14:textId="77777777" w:rsidR="00E81B62" w:rsidRDefault="00E81B62" w:rsidP="00234B83">
      <w:pPr>
        <w:spacing w:after="0" w:line="240" w:lineRule="auto"/>
      </w:pPr>
      <w:r>
        <w:separator/>
      </w:r>
    </w:p>
  </w:footnote>
  <w:footnote w:type="continuationSeparator" w:id="0">
    <w:p w14:paraId="0FF2C733" w14:textId="77777777" w:rsidR="00E81B62" w:rsidRDefault="00E81B62" w:rsidP="0023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4CB1BEE" w14:paraId="40DB2269" w14:textId="77777777" w:rsidTr="44CB1BEE">
      <w:trPr>
        <w:trHeight w:val="300"/>
      </w:trPr>
      <w:tc>
        <w:tcPr>
          <w:tcW w:w="3005" w:type="dxa"/>
        </w:tcPr>
        <w:p w14:paraId="171E1F83" w14:textId="54682907" w:rsidR="44CB1BEE" w:rsidRDefault="44CB1BEE" w:rsidP="44CB1BEE">
          <w:pPr>
            <w:pStyle w:val="Header"/>
            <w:ind w:left="-115"/>
          </w:pPr>
        </w:p>
      </w:tc>
      <w:tc>
        <w:tcPr>
          <w:tcW w:w="3005" w:type="dxa"/>
        </w:tcPr>
        <w:p w14:paraId="75ADA615" w14:textId="25BF8EF7" w:rsidR="44CB1BEE" w:rsidRDefault="44CB1BEE" w:rsidP="44CB1BEE">
          <w:pPr>
            <w:pStyle w:val="Header"/>
            <w:jc w:val="center"/>
          </w:pPr>
        </w:p>
      </w:tc>
      <w:tc>
        <w:tcPr>
          <w:tcW w:w="3005" w:type="dxa"/>
        </w:tcPr>
        <w:p w14:paraId="56CB4A8F" w14:textId="4672B049" w:rsidR="44CB1BEE" w:rsidRDefault="44CB1BEE" w:rsidP="44CB1BEE">
          <w:pPr>
            <w:pStyle w:val="Header"/>
            <w:ind w:right="-115"/>
            <w:jc w:val="right"/>
          </w:pPr>
        </w:p>
      </w:tc>
    </w:tr>
  </w:tbl>
  <w:p w14:paraId="140744A6" w14:textId="7BE35EDE" w:rsidR="44CB1BEE" w:rsidRDefault="44CB1BEE" w:rsidP="000A0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3AA8"/>
    <w:multiLevelType w:val="hybridMultilevel"/>
    <w:tmpl w:val="9964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341A7"/>
    <w:multiLevelType w:val="hybridMultilevel"/>
    <w:tmpl w:val="D4FEB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90F04"/>
    <w:multiLevelType w:val="hybridMultilevel"/>
    <w:tmpl w:val="9884A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A13228"/>
    <w:multiLevelType w:val="hybridMultilevel"/>
    <w:tmpl w:val="594C0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0128D4"/>
    <w:multiLevelType w:val="hybridMultilevel"/>
    <w:tmpl w:val="3514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282AEC"/>
    <w:multiLevelType w:val="hybridMultilevel"/>
    <w:tmpl w:val="CB10D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6" w15:restartNumberingAfterBreak="0">
    <w:nsid w:val="495B5C05"/>
    <w:multiLevelType w:val="hybridMultilevel"/>
    <w:tmpl w:val="0F90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3753D2"/>
    <w:multiLevelType w:val="hybridMultilevel"/>
    <w:tmpl w:val="EE40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B05ED0"/>
    <w:multiLevelType w:val="hybridMultilevel"/>
    <w:tmpl w:val="5EA09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92364B6"/>
    <w:multiLevelType w:val="multilevel"/>
    <w:tmpl w:val="E004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0807590">
    <w:abstractNumId w:val="1"/>
  </w:num>
  <w:num w:numId="2" w16cid:durableId="1857770076">
    <w:abstractNumId w:val="6"/>
  </w:num>
  <w:num w:numId="3" w16cid:durableId="1360202663">
    <w:abstractNumId w:val="9"/>
  </w:num>
  <w:num w:numId="4" w16cid:durableId="1463183610">
    <w:abstractNumId w:val="0"/>
  </w:num>
  <w:num w:numId="5" w16cid:durableId="821584190">
    <w:abstractNumId w:val="4"/>
  </w:num>
  <w:num w:numId="6" w16cid:durableId="578176606">
    <w:abstractNumId w:val="7"/>
  </w:num>
  <w:num w:numId="7" w16cid:durableId="325674552">
    <w:abstractNumId w:val="5"/>
  </w:num>
  <w:num w:numId="8" w16cid:durableId="586113774">
    <w:abstractNumId w:val="2"/>
  </w:num>
  <w:num w:numId="9" w16cid:durableId="1945577229">
    <w:abstractNumId w:val="8"/>
  </w:num>
  <w:num w:numId="10" w16cid:durableId="271784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5D"/>
    <w:rsid w:val="00002115"/>
    <w:rsid w:val="00005390"/>
    <w:rsid w:val="00006497"/>
    <w:rsid w:val="000070FB"/>
    <w:rsid w:val="0001364D"/>
    <w:rsid w:val="00015A82"/>
    <w:rsid w:val="00016821"/>
    <w:rsid w:val="00020008"/>
    <w:rsid w:val="00020EBE"/>
    <w:rsid w:val="00021DF1"/>
    <w:rsid w:val="0002653B"/>
    <w:rsid w:val="000303FF"/>
    <w:rsid w:val="00037ADD"/>
    <w:rsid w:val="00040BA1"/>
    <w:rsid w:val="00044F06"/>
    <w:rsid w:val="000530D7"/>
    <w:rsid w:val="00057315"/>
    <w:rsid w:val="0006422F"/>
    <w:rsid w:val="00065A63"/>
    <w:rsid w:val="00065BCC"/>
    <w:rsid w:val="00067FD4"/>
    <w:rsid w:val="000808B2"/>
    <w:rsid w:val="00090D8B"/>
    <w:rsid w:val="000A0E90"/>
    <w:rsid w:val="000A1599"/>
    <w:rsid w:val="000A20ED"/>
    <w:rsid w:val="000A2768"/>
    <w:rsid w:val="000A5774"/>
    <w:rsid w:val="000B4800"/>
    <w:rsid w:val="000B6935"/>
    <w:rsid w:val="000B7CA1"/>
    <w:rsid w:val="000C13FF"/>
    <w:rsid w:val="000C5268"/>
    <w:rsid w:val="000D2224"/>
    <w:rsid w:val="000E0E37"/>
    <w:rsid w:val="000E25DD"/>
    <w:rsid w:val="000E2B1C"/>
    <w:rsid w:val="000F56D5"/>
    <w:rsid w:val="00104756"/>
    <w:rsid w:val="00104EE7"/>
    <w:rsid w:val="00106AC7"/>
    <w:rsid w:val="001075AF"/>
    <w:rsid w:val="00111474"/>
    <w:rsid w:val="00111C50"/>
    <w:rsid w:val="0011448C"/>
    <w:rsid w:val="00115EDE"/>
    <w:rsid w:val="00116146"/>
    <w:rsid w:val="00117DE2"/>
    <w:rsid w:val="00120248"/>
    <w:rsid w:val="00124C42"/>
    <w:rsid w:val="00131057"/>
    <w:rsid w:val="001378F7"/>
    <w:rsid w:val="001546AA"/>
    <w:rsid w:val="00165A48"/>
    <w:rsid w:val="001672BD"/>
    <w:rsid w:val="0017227D"/>
    <w:rsid w:val="00182121"/>
    <w:rsid w:val="0019285C"/>
    <w:rsid w:val="00193240"/>
    <w:rsid w:val="00197883"/>
    <w:rsid w:val="001A01CB"/>
    <w:rsid w:val="001A520B"/>
    <w:rsid w:val="001A55EA"/>
    <w:rsid w:val="001B7392"/>
    <w:rsid w:val="001C1B11"/>
    <w:rsid w:val="001C3852"/>
    <w:rsid w:val="001D2C59"/>
    <w:rsid w:val="001E5C01"/>
    <w:rsid w:val="001F0CAC"/>
    <w:rsid w:val="001F5A1B"/>
    <w:rsid w:val="00200A00"/>
    <w:rsid w:val="0020106E"/>
    <w:rsid w:val="0020244D"/>
    <w:rsid w:val="0020385F"/>
    <w:rsid w:val="002170DB"/>
    <w:rsid w:val="0023123E"/>
    <w:rsid w:val="00232112"/>
    <w:rsid w:val="00234B83"/>
    <w:rsid w:val="00236004"/>
    <w:rsid w:val="002360C0"/>
    <w:rsid w:val="00240000"/>
    <w:rsid w:val="0024298F"/>
    <w:rsid w:val="00242FB6"/>
    <w:rsid w:val="0024378D"/>
    <w:rsid w:val="00244EA0"/>
    <w:rsid w:val="00244F41"/>
    <w:rsid w:val="0025164A"/>
    <w:rsid w:val="00251B4F"/>
    <w:rsid w:val="00253672"/>
    <w:rsid w:val="00256B06"/>
    <w:rsid w:val="00270A37"/>
    <w:rsid w:val="00270A6E"/>
    <w:rsid w:val="00273801"/>
    <w:rsid w:val="00276CE8"/>
    <w:rsid w:val="0028179F"/>
    <w:rsid w:val="00283F67"/>
    <w:rsid w:val="00286A89"/>
    <w:rsid w:val="00286C6F"/>
    <w:rsid w:val="00292C27"/>
    <w:rsid w:val="002A10A8"/>
    <w:rsid w:val="002B3BE5"/>
    <w:rsid w:val="002B6099"/>
    <w:rsid w:val="002C4E8F"/>
    <w:rsid w:val="002C78C3"/>
    <w:rsid w:val="002D3F99"/>
    <w:rsid w:val="002D4043"/>
    <w:rsid w:val="002D5B44"/>
    <w:rsid w:val="002E0C59"/>
    <w:rsid w:val="002E17CB"/>
    <w:rsid w:val="002E17E0"/>
    <w:rsid w:val="002E2C0F"/>
    <w:rsid w:val="002E3123"/>
    <w:rsid w:val="002E604C"/>
    <w:rsid w:val="002F0809"/>
    <w:rsid w:val="002F0AF4"/>
    <w:rsid w:val="002F2913"/>
    <w:rsid w:val="002F2C95"/>
    <w:rsid w:val="002F43E9"/>
    <w:rsid w:val="002F67CA"/>
    <w:rsid w:val="002F6E64"/>
    <w:rsid w:val="00302C4B"/>
    <w:rsid w:val="0030782E"/>
    <w:rsid w:val="0031017E"/>
    <w:rsid w:val="00312B76"/>
    <w:rsid w:val="00326167"/>
    <w:rsid w:val="00330ECC"/>
    <w:rsid w:val="00337ABA"/>
    <w:rsid w:val="00341372"/>
    <w:rsid w:val="003539F7"/>
    <w:rsid w:val="00355175"/>
    <w:rsid w:val="00356A3B"/>
    <w:rsid w:val="00364006"/>
    <w:rsid w:val="00373C38"/>
    <w:rsid w:val="00377C27"/>
    <w:rsid w:val="00382E72"/>
    <w:rsid w:val="003835FC"/>
    <w:rsid w:val="0038421F"/>
    <w:rsid w:val="003859C3"/>
    <w:rsid w:val="003946BF"/>
    <w:rsid w:val="003A487B"/>
    <w:rsid w:val="003A7BF1"/>
    <w:rsid w:val="003B1305"/>
    <w:rsid w:val="003B2D69"/>
    <w:rsid w:val="003B5D5B"/>
    <w:rsid w:val="003B6033"/>
    <w:rsid w:val="003C2B81"/>
    <w:rsid w:val="003C3D64"/>
    <w:rsid w:val="003C519A"/>
    <w:rsid w:val="003D1824"/>
    <w:rsid w:val="003D69AC"/>
    <w:rsid w:val="004045B0"/>
    <w:rsid w:val="0040699E"/>
    <w:rsid w:val="00410295"/>
    <w:rsid w:val="00417292"/>
    <w:rsid w:val="0041736D"/>
    <w:rsid w:val="00426B08"/>
    <w:rsid w:val="0043259F"/>
    <w:rsid w:val="00435538"/>
    <w:rsid w:val="004367D6"/>
    <w:rsid w:val="004375F7"/>
    <w:rsid w:val="004500F5"/>
    <w:rsid w:val="004517A9"/>
    <w:rsid w:val="00461903"/>
    <w:rsid w:val="00464176"/>
    <w:rsid w:val="0046473F"/>
    <w:rsid w:val="00465E76"/>
    <w:rsid w:val="00465F15"/>
    <w:rsid w:val="00470794"/>
    <w:rsid w:val="00471399"/>
    <w:rsid w:val="0047316A"/>
    <w:rsid w:val="004757B8"/>
    <w:rsid w:val="00484E2D"/>
    <w:rsid w:val="00486F6B"/>
    <w:rsid w:val="00495F18"/>
    <w:rsid w:val="004A0693"/>
    <w:rsid w:val="004A0E64"/>
    <w:rsid w:val="004A0FDE"/>
    <w:rsid w:val="004A5346"/>
    <w:rsid w:val="004A6346"/>
    <w:rsid w:val="004A6708"/>
    <w:rsid w:val="004A7278"/>
    <w:rsid w:val="004A792D"/>
    <w:rsid w:val="004B7C60"/>
    <w:rsid w:val="004B7D33"/>
    <w:rsid w:val="004C07B6"/>
    <w:rsid w:val="004C6417"/>
    <w:rsid w:val="004C753C"/>
    <w:rsid w:val="004D14F4"/>
    <w:rsid w:val="004D1653"/>
    <w:rsid w:val="004D187E"/>
    <w:rsid w:val="004D7E70"/>
    <w:rsid w:val="004E0A23"/>
    <w:rsid w:val="004E281A"/>
    <w:rsid w:val="004E31F9"/>
    <w:rsid w:val="004E5D35"/>
    <w:rsid w:val="004F1133"/>
    <w:rsid w:val="004F1E06"/>
    <w:rsid w:val="004F2928"/>
    <w:rsid w:val="0050298C"/>
    <w:rsid w:val="00507BF1"/>
    <w:rsid w:val="00514FFC"/>
    <w:rsid w:val="00515120"/>
    <w:rsid w:val="00515219"/>
    <w:rsid w:val="00520B17"/>
    <w:rsid w:val="005234B8"/>
    <w:rsid w:val="005238C0"/>
    <w:rsid w:val="0053395E"/>
    <w:rsid w:val="00536850"/>
    <w:rsid w:val="00542B75"/>
    <w:rsid w:val="0055002F"/>
    <w:rsid w:val="00551208"/>
    <w:rsid w:val="005540C1"/>
    <w:rsid w:val="00556FFA"/>
    <w:rsid w:val="00561932"/>
    <w:rsid w:val="00564F8C"/>
    <w:rsid w:val="005654C8"/>
    <w:rsid w:val="00565FF3"/>
    <w:rsid w:val="0057643D"/>
    <w:rsid w:val="00582AEA"/>
    <w:rsid w:val="005836A7"/>
    <w:rsid w:val="005867F1"/>
    <w:rsid w:val="00586A96"/>
    <w:rsid w:val="00587173"/>
    <w:rsid w:val="00593AA5"/>
    <w:rsid w:val="005951DB"/>
    <w:rsid w:val="00596277"/>
    <w:rsid w:val="005A22B2"/>
    <w:rsid w:val="005A42C6"/>
    <w:rsid w:val="005B0BAC"/>
    <w:rsid w:val="005B7012"/>
    <w:rsid w:val="005B7D57"/>
    <w:rsid w:val="005C1FC1"/>
    <w:rsid w:val="005C3B27"/>
    <w:rsid w:val="005D1103"/>
    <w:rsid w:val="005E4637"/>
    <w:rsid w:val="005E5AA0"/>
    <w:rsid w:val="005F145D"/>
    <w:rsid w:val="005F7218"/>
    <w:rsid w:val="00603362"/>
    <w:rsid w:val="00603D81"/>
    <w:rsid w:val="00605872"/>
    <w:rsid w:val="0061437D"/>
    <w:rsid w:val="00615EC1"/>
    <w:rsid w:val="00622357"/>
    <w:rsid w:val="0062588D"/>
    <w:rsid w:val="0063205D"/>
    <w:rsid w:val="00635B8E"/>
    <w:rsid w:val="006370A3"/>
    <w:rsid w:val="00641E3D"/>
    <w:rsid w:val="0064339E"/>
    <w:rsid w:val="00644392"/>
    <w:rsid w:val="0064509B"/>
    <w:rsid w:val="006461C4"/>
    <w:rsid w:val="00653FB2"/>
    <w:rsid w:val="006549BD"/>
    <w:rsid w:val="006575D4"/>
    <w:rsid w:val="00667DD3"/>
    <w:rsid w:val="00676D09"/>
    <w:rsid w:val="00677BFC"/>
    <w:rsid w:val="0068045E"/>
    <w:rsid w:val="006911D8"/>
    <w:rsid w:val="00691BAC"/>
    <w:rsid w:val="006A79F0"/>
    <w:rsid w:val="006B27D3"/>
    <w:rsid w:val="006C5A0C"/>
    <w:rsid w:val="006C5CDE"/>
    <w:rsid w:val="006C7002"/>
    <w:rsid w:val="006D1C7A"/>
    <w:rsid w:val="006D3DC9"/>
    <w:rsid w:val="006D5B78"/>
    <w:rsid w:val="006F1FC0"/>
    <w:rsid w:val="006F4EBC"/>
    <w:rsid w:val="007056AE"/>
    <w:rsid w:val="00710AC2"/>
    <w:rsid w:val="00734473"/>
    <w:rsid w:val="00737AA9"/>
    <w:rsid w:val="00740692"/>
    <w:rsid w:val="00743372"/>
    <w:rsid w:val="00745639"/>
    <w:rsid w:val="00747023"/>
    <w:rsid w:val="00750F55"/>
    <w:rsid w:val="00751F66"/>
    <w:rsid w:val="00757A2B"/>
    <w:rsid w:val="00766BB6"/>
    <w:rsid w:val="00767C20"/>
    <w:rsid w:val="00770726"/>
    <w:rsid w:val="007749DB"/>
    <w:rsid w:val="00774FCE"/>
    <w:rsid w:val="00777D81"/>
    <w:rsid w:val="007829BE"/>
    <w:rsid w:val="007871EB"/>
    <w:rsid w:val="00795262"/>
    <w:rsid w:val="00796E11"/>
    <w:rsid w:val="007A3262"/>
    <w:rsid w:val="007A4F49"/>
    <w:rsid w:val="007A7E1C"/>
    <w:rsid w:val="007B0CCA"/>
    <w:rsid w:val="007B1602"/>
    <w:rsid w:val="007B5DC0"/>
    <w:rsid w:val="007B7844"/>
    <w:rsid w:val="007D75DA"/>
    <w:rsid w:val="007D7BBA"/>
    <w:rsid w:val="007E6474"/>
    <w:rsid w:val="007E6A39"/>
    <w:rsid w:val="007F1D16"/>
    <w:rsid w:val="008021C4"/>
    <w:rsid w:val="008107AA"/>
    <w:rsid w:val="0081312F"/>
    <w:rsid w:val="008214FF"/>
    <w:rsid w:val="00823622"/>
    <w:rsid w:val="008240A4"/>
    <w:rsid w:val="008319E2"/>
    <w:rsid w:val="00833EB9"/>
    <w:rsid w:val="008357C9"/>
    <w:rsid w:val="008462E5"/>
    <w:rsid w:val="00846CAB"/>
    <w:rsid w:val="00851659"/>
    <w:rsid w:val="00851922"/>
    <w:rsid w:val="0085434F"/>
    <w:rsid w:val="00862C05"/>
    <w:rsid w:val="00864C6B"/>
    <w:rsid w:val="00870A8A"/>
    <w:rsid w:val="00873E14"/>
    <w:rsid w:val="008770C8"/>
    <w:rsid w:val="008779BC"/>
    <w:rsid w:val="00877D51"/>
    <w:rsid w:val="0088282F"/>
    <w:rsid w:val="00883036"/>
    <w:rsid w:val="00884546"/>
    <w:rsid w:val="0088674C"/>
    <w:rsid w:val="008A4400"/>
    <w:rsid w:val="008A4E52"/>
    <w:rsid w:val="008B467C"/>
    <w:rsid w:val="008C0009"/>
    <w:rsid w:val="008C3684"/>
    <w:rsid w:val="008C72B9"/>
    <w:rsid w:val="008C7973"/>
    <w:rsid w:val="008D4724"/>
    <w:rsid w:val="008E0927"/>
    <w:rsid w:val="008F6804"/>
    <w:rsid w:val="008F7054"/>
    <w:rsid w:val="00910726"/>
    <w:rsid w:val="009113AF"/>
    <w:rsid w:val="00912B5B"/>
    <w:rsid w:val="009137E8"/>
    <w:rsid w:val="009220B7"/>
    <w:rsid w:val="00927D4D"/>
    <w:rsid w:val="009301BC"/>
    <w:rsid w:val="00931D05"/>
    <w:rsid w:val="009334EA"/>
    <w:rsid w:val="00937501"/>
    <w:rsid w:val="009416EC"/>
    <w:rsid w:val="00945488"/>
    <w:rsid w:val="00946949"/>
    <w:rsid w:val="009508FC"/>
    <w:rsid w:val="00950B89"/>
    <w:rsid w:val="00953B82"/>
    <w:rsid w:val="00955274"/>
    <w:rsid w:val="00957CB0"/>
    <w:rsid w:val="00957D31"/>
    <w:rsid w:val="00962B4B"/>
    <w:rsid w:val="00963256"/>
    <w:rsid w:val="00964273"/>
    <w:rsid w:val="00966725"/>
    <w:rsid w:val="0096706F"/>
    <w:rsid w:val="00972126"/>
    <w:rsid w:val="00973F79"/>
    <w:rsid w:val="00980084"/>
    <w:rsid w:val="0098227E"/>
    <w:rsid w:val="009A044F"/>
    <w:rsid w:val="009A3BA3"/>
    <w:rsid w:val="009A6146"/>
    <w:rsid w:val="009B1A9C"/>
    <w:rsid w:val="009B3323"/>
    <w:rsid w:val="009B3A5F"/>
    <w:rsid w:val="009B3E27"/>
    <w:rsid w:val="009B753B"/>
    <w:rsid w:val="009B75E6"/>
    <w:rsid w:val="009C2572"/>
    <w:rsid w:val="009C5A35"/>
    <w:rsid w:val="009D75F6"/>
    <w:rsid w:val="009E07B6"/>
    <w:rsid w:val="009E0F8A"/>
    <w:rsid w:val="009E4DDA"/>
    <w:rsid w:val="009F19A7"/>
    <w:rsid w:val="009F2425"/>
    <w:rsid w:val="009F26AF"/>
    <w:rsid w:val="009F3169"/>
    <w:rsid w:val="009F3B28"/>
    <w:rsid w:val="00A166CE"/>
    <w:rsid w:val="00A36891"/>
    <w:rsid w:val="00A373CE"/>
    <w:rsid w:val="00A4715C"/>
    <w:rsid w:val="00A52854"/>
    <w:rsid w:val="00A531E9"/>
    <w:rsid w:val="00A55FAB"/>
    <w:rsid w:val="00A63C48"/>
    <w:rsid w:val="00A63DAB"/>
    <w:rsid w:val="00A805A2"/>
    <w:rsid w:val="00A874B3"/>
    <w:rsid w:val="00A91F19"/>
    <w:rsid w:val="00AA3100"/>
    <w:rsid w:val="00AB1117"/>
    <w:rsid w:val="00AB3E71"/>
    <w:rsid w:val="00AC0532"/>
    <w:rsid w:val="00AC62D8"/>
    <w:rsid w:val="00AD2F57"/>
    <w:rsid w:val="00AD3B43"/>
    <w:rsid w:val="00AE34B8"/>
    <w:rsid w:val="00AF1A31"/>
    <w:rsid w:val="00AF404E"/>
    <w:rsid w:val="00AF5344"/>
    <w:rsid w:val="00B00CB5"/>
    <w:rsid w:val="00B0151C"/>
    <w:rsid w:val="00B03FF0"/>
    <w:rsid w:val="00B11CD9"/>
    <w:rsid w:val="00B13CE5"/>
    <w:rsid w:val="00B17D0C"/>
    <w:rsid w:val="00B24C8A"/>
    <w:rsid w:val="00B27B5D"/>
    <w:rsid w:val="00B427CC"/>
    <w:rsid w:val="00B42A66"/>
    <w:rsid w:val="00B53E6B"/>
    <w:rsid w:val="00B66374"/>
    <w:rsid w:val="00B6734B"/>
    <w:rsid w:val="00B7011A"/>
    <w:rsid w:val="00B72F26"/>
    <w:rsid w:val="00B760F0"/>
    <w:rsid w:val="00B768F2"/>
    <w:rsid w:val="00BB049C"/>
    <w:rsid w:val="00BB5939"/>
    <w:rsid w:val="00BC37AD"/>
    <w:rsid w:val="00BD070C"/>
    <w:rsid w:val="00BD4112"/>
    <w:rsid w:val="00BD68D7"/>
    <w:rsid w:val="00BD7192"/>
    <w:rsid w:val="00BE10F8"/>
    <w:rsid w:val="00BE16C4"/>
    <w:rsid w:val="00BE2014"/>
    <w:rsid w:val="00BE213A"/>
    <w:rsid w:val="00BE3761"/>
    <w:rsid w:val="00BE5B56"/>
    <w:rsid w:val="00BE74E3"/>
    <w:rsid w:val="00BE7515"/>
    <w:rsid w:val="00BF1F80"/>
    <w:rsid w:val="00BF7C7E"/>
    <w:rsid w:val="00C012B0"/>
    <w:rsid w:val="00C05A11"/>
    <w:rsid w:val="00C22886"/>
    <w:rsid w:val="00C24EBD"/>
    <w:rsid w:val="00C26053"/>
    <w:rsid w:val="00C314FA"/>
    <w:rsid w:val="00C3404C"/>
    <w:rsid w:val="00C3569A"/>
    <w:rsid w:val="00C37328"/>
    <w:rsid w:val="00C37492"/>
    <w:rsid w:val="00C41DA5"/>
    <w:rsid w:val="00C508AD"/>
    <w:rsid w:val="00C50E15"/>
    <w:rsid w:val="00C51170"/>
    <w:rsid w:val="00C60944"/>
    <w:rsid w:val="00C62272"/>
    <w:rsid w:val="00C66C82"/>
    <w:rsid w:val="00C6770C"/>
    <w:rsid w:val="00C716AC"/>
    <w:rsid w:val="00C71806"/>
    <w:rsid w:val="00C7214F"/>
    <w:rsid w:val="00C76184"/>
    <w:rsid w:val="00C80A78"/>
    <w:rsid w:val="00C90AB1"/>
    <w:rsid w:val="00C91E88"/>
    <w:rsid w:val="00CA0481"/>
    <w:rsid w:val="00CA1638"/>
    <w:rsid w:val="00CA67E9"/>
    <w:rsid w:val="00CB05B3"/>
    <w:rsid w:val="00CC33E4"/>
    <w:rsid w:val="00CC7BC9"/>
    <w:rsid w:val="00CD15BA"/>
    <w:rsid w:val="00CD19E9"/>
    <w:rsid w:val="00CE6B57"/>
    <w:rsid w:val="00CF0832"/>
    <w:rsid w:val="00CF34B0"/>
    <w:rsid w:val="00CF59A6"/>
    <w:rsid w:val="00CF7643"/>
    <w:rsid w:val="00D02D83"/>
    <w:rsid w:val="00D02F87"/>
    <w:rsid w:val="00D16917"/>
    <w:rsid w:val="00D20ADF"/>
    <w:rsid w:val="00D2169C"/>
    <w:rsid w:val="00D240FA"/>
    <w:rsid w:val="00D27DAE"/>
    <w:rsid w:val="00D30B40"/>
    <w:rsid w:val="00D3122B"/>
    <w:rsid w:val="00D3347D"/>
    <w:rsid w:val="00D4291F"/>
    <w:rsid w:val="00D50CA4"/>
    <w:rsid w:val="00D5158E"/>
    <w:rsid w:val="00D53F47"/>
    <w:rsid w:val="00D5542F"/>
    <w:rsid w:val="00D560F9"/>
    <w:rsid w:val="00D60376"/>
    <w:rsid w:val="00D66496"/>
    <w:rsid w:val="00D74C77"/>
    <w:rsid w:val="00D76392"/>
    <w:rsid w:val="00D85F4A"/>
    <w:rsid w:val="00D9044B"/>
    <w:rsid w:val="00D91509"/>
    <w:rsid w:val="00D919B6"/>
    <w:rsid w:val="00DA0724"/>
    <w:rsid w:val="00DA50A6"/>
    <w:rsid w:val="00DB0F33"/>
    <w:rsid w:val="00DB3773"/>
    <w:rsid w:val="00DB47E0"/>
    <w:rsid w:val="00DB63BE"/>
    <w:rsid w:val="00DB6CD4"/>
    <w:rsid w:val="00DC0374"/>
    <w:rsid w:val="00DC2DC9"/>
    <w:rsid w:val="00DD0E33"/>
    <w:rsid w:val="00DD3257"/>
    <w:rsid w:val="00DD35D6"/>
    <w:rsid w:val="00DE1BD9"/>
    <w:rsid w:val="00DE3BE6"/>
    <w:rsid w:val="00DF2D9A"/>
    <w:rsid w:val="00DF672D"/>
    <w:rsid w:val="00E13518"/>
    <w:rsid w:val="00E21358"/>
    <w:rsid w:val="00E300FD"/>
    <w:rsid w:val="00E42D3C"/>
    <w:rsid w:val="00E53EF0"/>
    <w:rsid w:val="00E657E3"/>
    <w:rsid w:val="00E6731C"/>
    <w:rsid w:val="00E71062"/>
    <w:rsid w:val="00E750CF"/>
    <w:rsid w:val="00E75743"/>
    <w:rsid w:val="00E76D3A"/>
    <w:rsid w:val="00E81B62"/>
    <w:rsid w:val="00E83771"/>
    <w:rsid w:val="00E866AF"/>
    <w:rsid w:val="00E871B1"/>
    <w:rsid w:val="00E92C91"/>
    <w:rsid w:val="00E958B6"/>
    <w:rsid w:val="00EA2A6E"/>
    <w:rsid w:val="00EB115D"/>
    <w:rsid w:val="00EB3F75"/>
    <w:rsid w:val="00EB6011"/>
    <w:rsid w:val="00EC37DC"/>
    <w:rsid w:val="00ED18D7"/>
    <w:rsid w:val="00EE25D1"/>
    <w:rsid w:val="00F006B9"/>
    <w:rsid w:val="00F101EB"/>
    <w:rsid w:val="00F13B60"/>
    <w:rsid w:val="00F13EC2"/>
    <w:rsid w:val="00F15BF7"/>
    <w:rsid w:val="00F22F6E"/>
    <w:rsid w:val="00F252EF"/>
    <w:rsid w:val="00F25579"/>
    <w:rsid w:val="00F2614C"/>
    <w:rsid w:val="00F26368"/>
    <w:rsid w:val="00F27073"/>
    <w:rsid w:val="00F2755A"/>
    <w:rsid w:val="00F2780D"/>
    <w:rsid w:val="00F33798"/>
    <w:rsid w:val="00F50449"/>
    <w:rsid w:val="00F5754B"/>
    <w:rsid w:val="00F604C0"/>
    <w:rsid w:val="00F7431E"/>
    <w:rsid w:val="00F76523"/>
    <w:rsid w:val="00F77EDB"/>
    <w:rsid w:val="00FA7934"/>
    <w:rsid w:val="00FB37C9"/>
    <w:rsid w:val="00FB48D1"/>
    <w:rsid w:val="00FB746F"/>
    <w:rsid w:val="00FC0016"/>
    <w:rsid w:val="00FC37E8"/>
    <w:rsid w:val="00FD0128"/>
    <w:rsid w:val="00FD230E"/>
    <w:rsid w:val="00FD3CCE"/>
    <w:rsid w:val="00FD70A3"/>
    <w:rsid w:val="00FE02AA"/>
    <w:rsid w:val="00FE0701"/>
    <w:rsid w:val="00FE0E74"/>
    <w:rsid w:val="00FE54ED"/>
    <w:rsid w:val="00FF3474"/>
    <w:rsid w:val="07ED5377"/>
    <w:rsid w:val="2D7DCB74"/>
    <w:rsid w:val="2E4E6224"/>
    <w:rsid w:val="44CB1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ED2A"/>
  <w15:chartTrackingRefBased/>
  <w15:docId w15:val="{15DB6AC8-6CB3-4A12-B370-CEA28D92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urfulAccent5">
    <w:name w:val="Grid Table 7 Colorful Accent 5"/>
    <w:basedOn w:val="TableNormal"/>
    <w:uiPriority w:val="52"/>
    <w:rsid w:val="005F145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ListParagraph">
    <w:name w:val="List Paragraph"/>
    <w:basedOn w:val="Normal"/>
    <w:uiPriority w:val="34"/>
    <w:qFormat/>
    <w:rsid w:val="00964273"/>
    <w:pPr>
      <w:ind w:left="720"/>
      <w:contextualSpacing/>
    </w:pPr>
  </w:style>
  <w:style w:type="character" w:styleId="Hyperlink">
    <w:name w:val="Hyperlink"/>
    <w:basedOn w:val="DefaultParagraphFont"/>
    <w:uiPriority w:val="99"/>
    <w:unhideWhenUsed/>
    <w:rsid w:val="00964273"/>
    <w:rPr>
      <w:color w:val="0000FF"/>
      <w:u w:val="single"/>
    </w:rPr>
  </w:style>
  <w:style w:type="paragraph" w:customStyle="1" w:styleId="xmsonormal">
    <w:name w:val="x_msonormal"/>
    <w:basedOn w:val="Normal"/>
    <w:rsid w:val="004C07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4C07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42B75"/>
    <w:rPr>
      <w:color w:val="800080" w:themeColor="followedHyperlink"/>
      <w:u w:val="single"/>
    </w:rPr>
  </w:style>
  <w:style w:type="paragraph" w:styleId="FootnoteText">
    <w:name w:val="footnote text"/>
    <w:basedOn w:val="Normal"/>
    <w:link w:val="FootnoteTextChar"/>
    <w:uiPriority w:val="99"/>
    <w:semiHidden/>
    <w:unhideWhenUsed/>
    <w:rsid w:val="00234B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B83"/>
    <w:rPr>
      <w:sz w:val="20"/>
      <w:szCs w:val="20"/>
    </w:rPr>
  </w:style>
  <w:style w:type="character" w:styleId="FootnoteReference">
    <w:name w:val="footnote reference"/>
    <w:basedOn w:val="DefaultParagraphFont"/>
    <w:uiPriority w:val="99"/>
    <w:semiHidden/>
    <w:unhideWhenUsed/>
    <w:rsid w:val="00234B83"/>
    <w:rPr>
      <w:vertAlign w:val="superscript"/>
    </w:rPr>
  </w:style>
  <w:style w:type="paragraph" w:styleId="NormalWeb">
    <w:name w:val="Normal (Web)"/>
    <w:basedOn w:val="Normal"/>
    <w:uiPriority w:val="99"/>
    <w:semiHidden/>
    <w:unhideWhenUsed/>
    <w:rsid w:val="00111C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text">
    <w:name w:val="text"/>
    <w:basedOn w:val="DefaultParagraphFont"/>
    <w:rsid w:val="0025164A"/>
  </w:style>
  <w:style w:type="paragraph" w:customStyle="1" w:styleId="line">
    <w:name w:val="line"/>
    <w:basedOn w:val="Normal"/>
    <w:rsid w:val="002516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5164A"/>
    <w:pPr>
      <w:spacing w:before="100" w:beforeAutospacing="1" w:after="100" w:afterAutospacing="1" w:line="240" w:lineRule="auto"/>
    </w:pPr>
    <w:rPr>
      <w:rFonts w:ascii="Times" w:eastAsiaTheme="minorEastAsia" w:hAnsi="Times"/>
      <w:sz w:val="20"/>
      <w:szCs w:val="20"/>
    </w:rPr>
  </w:style>
  <w:style w:type="character" w:customStyle="1" w:styleId="normaltextrun">
    <w:name w:val="normaltextrun"/>
    <w:basedOn w:val="DefaultParagraphFont"/>
    <w:rsid w:val="0025164A"/>
  </w:style>
  <w:style w:type="character" w:customStyle="1" w:styleId="eop">
    <w:name w:val="eop"/>
    <w:basedOn w:val="DefaultParagraphFont"/>
    <w:rsid w:val="0025164A"/>
  </w:style>
  <w:style w:type="table" w:customStyle="1" w:styleId="TableGrid1">
    <w:name w:val="Table Grid1"/>
    <w:basedOn w:val="TableNormal"/>
    <w:next w:val="TableGrid"/>
    <w:uiPriority w:val="39"/>
    <w:rsid w:val="00C80A78"/>
    <w:pPr>
      <w:spacing w:after="0" w:line="240" w:lineRule="auto"/>
    </w:pPr>
    <w:rPr>
      <w:rFonts w:ascii="Arial" w:hAnsi="Arial" w:cs="Times New Roman (Body CS)"/>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F3B28"/>
  </w:style>
  <w:style w:type="character" w:styleId="UnresolvedMention">
    <w:name w:val="Unresolved Mention"/>
    <w:basedOn w:val="DefaultParagraphFont"/>
    <w:uiPriority w:val="99"/>
    <w:semiHidden/>
    <w:unhideWhenUsed/>
    <w:rsid w:val="00D02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71088">
      <w:bodyDiv w:val="1"/>
      <w:marLeft w:val="0"/>
      <w:marRight w:val="0"/>
      <w:marTop w:val="0"/>
      <w:marBottom w:val="0"/>
      <w:divBdr>
        <w:top w:val="none" w:sz="0" w:space="0" w:color="auto"/>
        <w:left w:val="none" w:sz="0" w:space="0" w:color="auto"/>
        <w:bottom w:val="none" w:sz="0" w:space="0" w:color="auto"/>
        <w:right w:val="none" w:sz="0" w:space="0" w:color="auto"/>
      </w:divBdr>
    </w:div>
    <w:div w:id="263657828">
      <w:bodyDiv w:val="1"/>
      <w:marLeft w:val="0"/>
      <w:marRight w:val="0"/>
      <w:marTop w:val="0"/>
      <w:marBottom w:val="0"/>
      <w:divBdr>
        <w:top w:val="none" w:sz="0" w:space="0" w:color="auto"/>
        <w:left w:val="none" w:sz="0" w:space="0" w:color="auto"/>
        <w:bottom w:val="none" w:sz="0" w:space="0" w:color="auto"/>
        <w:right w:val="none" w:sz="0" w:space="0" w:color="auto"/>
      </w:divBdr>
    </w:div>
    <w:div w:id="21362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otsontheweb.com/i-am-looking-for/childrens-group-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c.org.uk/your-faith/children-young-people/faith-adventures-for-children-togeth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B1C11-DF27-40B0-B981-2E172D5C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Heafey, Cara (RTH) OUH</dc:creator>
  <cp:keywords/>
  <dc:description/>
  <cp:lastModifiedBy>Andy Braunston</cp:lastModifiedBy>
  <cp:revision>3</cp:revision>
  <dcterms:created xsi:type="dcterms:W3CDTF">2024-07-21T11:24:00Z</dcterms:created>
  <dcterms:modified xsi:type="dcterms:W3CDTF">2024-07-21T11:38:00Z</dcterms:modified>
</cp:coreProperties>
</file>