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0E88" w14:textId="3877FA07" w:rsidR="00140AD8" w:rsidRDefault="00140AD8" w:rsidP="00614795">
      <w:pPr>
        <w:pStyle w:val="NormalWeb"/>
        <w:widowControl w:val="0"/>
        <w:spacing w:before="0" w:beforeAutospacing="0" w:after="0" w:afterAutospacing="0"/>
        <w:jc w:val="center"/>
        <w:textAlignment w:val="baseline"/>
        <w:rPr>
          <w:rFonts w:ascii="Calibri" w:hAnsi="Calibri" w:cs="Calibri"/>
          <w:b/>
          <w:bCs/>
          <w:color w:val="4C94D8" w:themeColor="text2" w:themeTint="80"/>
          <w:sz w:val="44"/>
          <w:szCs w:val="44"/>
        </w:rPr>
      </w:pPr>
      <w:r w:rsidRPr="00614795">
        <w:rPr>
          <w:rFonts w:ascii="Calibri" w:hAnsi="Calibri" w:cs="Calibri"/>
          <w:b/>
          <w:bCs/>
          <w:noProof/>
          <w:color w:val="4C94D8" w:themeColor="text2" w:themeTint="80"/>
          <w:sz w:val="44"/>
          <w:szCs w:val="44"/>
          <w14:ligatures w14:val="standardContextual"/>
        </w:rPr>
        <w:drawing>
          <wp:anchor distT="0" distB="0" distL="114300" distR="114300" simplePos="0" relativeHeight="251659264" behindDoc="0" locked="0" layoutInCell="1" allowOverlap="1" wp14:anchorId="3CB434BF" wp14:editId="16A14CE6">
            <wp:simplePos x="0" y="0"/>
            <wp:positionH relativeFrom="column">
              <wp:posOffset>-131693</wp:posOffset>
            </wp:positionH>
            <wp:positionV relativeFrom="paragraph">
              <wp:posOffset>197872</wp:posOffset>
            </wp:positionV>
            <wp:extent cx="3267710" cy="1444625"/>
            <wp:effectExtent l="0" t="0" r="0" b="3175"/>
            <wp:wrapSquare wrapText="bothSides"/>
            <wp:docPr id="97770570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705703"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7710" cy="1444625"/>
                    </a:xfrm>
                    <a:prstGeom prst="rect">
                      <a:avLst/>
                    </a:prstGeom>
                  </pic:spPr>
                </pic:pic>
              </a:graphicData>
            </a:graphic>
            <wp14:sizeRelH relativeFrom="margin">
              <wp14:pctWidth>0</wp14:pctWidth>
            </wp14:sizeRelH>
            <wp14:sizeRelV relativeFrom="margin">
              <wp14:pctHeight>0</wp14:pctHeight>
            </wp14:sizeRelV>
          </wp:anchor>
        </w:drawing>
      </w:r>
    </w:p>
    <w:p w14:paraId="1C3C2505" w14:textId="1B6979F2" w:rsidR="00614795" w:rsidRPr="00614795" w:rsidRDefault="00614795" w:rsidP="00614795">
      <w:pPr>
        <w:pStyle w:val="NormalWeb"/>
        <w:widowControl w:val="0"/>
        <w:spacing w:before="0" w:beforeAutospacing="0" w:after="0" w:afterAutospacing="0"/>
        <w:jc w:val="center"/>
        <w:textAlignment w:val="baseline"/>
        <w:rPr>
          <w:rFonts w:ascii="Calibri" w:hAnsi="Calibri" w:cs="Calibri"/>
          <w:b/>
          <w:bCs/>
          <w:color w:val="4C94D8" w:themeColor="text2" w:themeTint="80"/>
          <w:sz w:val="44"/>
          <w:szCs w:val="44"/>
        </w:rPr>
      </w:pPr>
      <w:r w:rsidRPr="00614795">
        <w:rPr>
          <w:rFonts w:ascii="Calibri" w:hAnsi="Calibri" w:cs="Calibri"/>
          <w:b/>
          <w:bCs/>
          <w:color w:val="4C94D8" w:themeColor="text2" w:themeTint="80"/>
          <w:sz w:val="44"/>
          <w:szCs w:val="44"/>
        </w:rPr>
        <w:t>Sun</w:t>
      </w:r>
      <w:r>
        <w:rPr>
          <w:rFonts w:ascii="Calibri" w:hAnsi="Calibri" w:cs="Calibri"/>
          <w:b/>
          <w:bCs/>
          <w:color w:val="4C94D8" w:themeColor="text2" w:themeTint="80"/>
          <w:sz w:val="44"/>
          <w:szCs w:val="44"/>
        </w:rPr>
        <w:t>d</w:t>
      </w:r>
      <w:r w:rsidRPr="00614795">
        <w:rPr>
          <w:rFonts w:ascii="Calibri" w:hAnsi="Calibri" w:cs="Calibri"/>
          <w:b/>
          <w:bCs/>
          <w:color w:val="4C94D8" w:themeColor="text2" w:themeTint="80"/>
          <w:sz w:val="44"/>
          <w:szCs w:val="44"/>
        </w:rPr>
        <w:t>ay 21</w:t>
      </w:r>
      <w:r w:rsidRPr="00614795">
        <w:rPr>
          <w:rFonts w:ascii="Calibri" w:hAnsi="Calibri" w:cs="Calibri"/>
          <w:b/>
          <w:bCs/>
          <w:color w:val="4C94D8" w:themeColor="text2" w:themeTint="80"/>
          <w:sz w:val="44"/>
          <w:szCs w:val="44"/>
          <w:vertAlign w:val="superscript"/>
        </w:rPr>
        <w:t>st</w:t>
      </w:r>
      <w:r w:rsidRPr="00614795">
        <w:rPr>
          <w:rFonts w:ascii="Calibri" w:hAnsi="Calibri" w:cs="Calibri"/>
          <w:b/>
          <w:bCs/>
          <w:color w:val="4C94D8" w:themeColor="text2" w:themeTint="80"/>
          <w:sz w:val="44"/>
          <w:szCs w:val="44"/>
        </w:rPr>
        <w:t xml:space="preserve"> July 2024</w:t>
      </w:r>
    </w:p>
    <w:p w14:paraId="02700CA9" w14:textId="6A0350B5" w:rsidR="00E210A9" w:rsidRPr="00614795" w:rsidRDefault="00E210A9" w:rsidP="00614795">
      <w:pPr>
        <w:pStyle w:val="NormalWeb"/>
        <w:widowControl w:val="0"/>
        <w:spacing w:before="0" w:beforeAutospacing="0" w:after="0" w:afterAutospacing="0"/>
        <w:jc w:val="center"/>
        <w:textAlignment w:val="baseline"/>
        <w:rPr>
          <w:rFonts w:ascii="Calibri" w:hAnsi="Calibri" w:cs="Calibri"/>
          <w:b/>
          <w:bCs/>
          <w:color w:val="4C94D8" w:themeColor="text2" w:themeTint="80"/>
          <w:sz w:val="44"/>
          <w:szCs w:val="44"/>
        </w:rPr>
      </w:pPr>
      <w:r w:rsidRPr="00614795">
        <w:rPr>
          <w:rFonts w:ascii="Calibri" w:hAnsi="Calibri" w:cs="Calibri"/>
          <w:b/>
          <w:bCs/>
          <w:color w:val="4C94D8" w:themeColor="text2" w:themeTint="80"/>
          <w:sz w:val="44"/>
          <w:szCs w:val="44"/>
        </w:rPr>
        <w:t xml:space="preserve">Proper 11 | Ordinary 16 </w:t>
      </w:r>
    </w:p>
    <w:p w14:paraId="491E309F" w14:textId="20F3CDC1" w:rsidR="00614795" w:rsidRPr="00614795" w:rsidRDefault="00614795" w:rsidP="00614795">
      <w:pPr>
        <w:pStyle w:val="NormalWeb"/>
        <w:widowControl w:val="0"/>
        <w:spacing w:before="0" w:beforeAutospacing="0" w:after="0" w:afterAutospacing="0"/>
        <w:jc w:val="center"/>
        <w:textAlignment w:val="baseline"/>
        <w:rPr>
          <w:rFonts w:ascii="Calibri" w:hAnsi="Calibri" w:cs="Calibri"/>
          <w:b/>
          <w:bCs/>
          <w:color w:val="4C94D8" w:themeColor="text2" w:themeTint="80"/>
          <w:sz w:val="44"/>
          <w:szCs w:val="44"/>
        </w:rPr>
      </w:pPr>
      <w:r w:rsidRPr="00614795">
        <w:rPr>
          <w:rFonts w:ascii="Calibri" w:hAnsi="Calibri" w:cs="Calibri"/>
          <w:b/>
          <w:bCs/>
          <w:color w:val="4C94D8" w:themeColor="text2" w:themeTint="80"/>
          <w:sz w:val="44"/>
          <w:szCs w:val="44"/>
        </w:rPr>
        <w:t>The Revd Dr Adam Scott</w:t>
      </w:r>
    </w:p>
    <w:p w14:paraId="766D2DA1" w14:textId="3295EDE2" w:rsidR="00677032" w:rsidRPr="00614795" w:rsidRDefault="00677032" w:rsidP="00614795">
      <w:pPr>
        <w:pStyle w:val="NormalWeb"/>
        <w:widowControl w:val="0"/>
        <w:spacing w:before="0" w:beforeAutospacing="0" w:after="0" w:afterAutospacing="0"/>
        <w:jc w:val="center"/>
        <w:textAlignment w:val="baseline"/>
        <w:rPr>
          <w:rFonts w:ascii="Calibri" w:hAnsi="Calibri" w:cs="Calibri"/>
          <w:b/>
          <w:bCs/>
          <w:color w:val="000000"/>
          <w:sz w:val="28"/>
          <w:szCs w:val="28"/>
        </w:rPr>
      </w:pPr>
    </w:p>
    <w:p w14:paraId="040AA873" w14:textId="77777777" w:rsidR="004A6E68" w:rsidRPr="00614795" w:rsidRDefault="004A6E68" w:rsidP="00614795">
      <w:pPr>
        <w:pStyle w:val="NormalWeb"/>
        <w:widowControl w:val="0"/>
        <w:spacing w:before="0" w:beforeAutospacing="0" w:after="0" w:afterAutospacing="0"/>
        <w:textAlignment w:val="baseline"/>
        <w:rPr>
          <w:rFonts w:ascii="Calibri" w:hAnsi="Calibri" w:cs="Calibri"/>
          <w:color w:val="000000"/>
          <w:sz w:val="28"/>
          <w:szCs w:val="28"/>
        </w:rPr>
      </w:pPr>
    </w:p>
    <w:p w14:paraId="30CC1FAF" w14:textId="4123D6F6" w:rsidR="004A6E68" w:rsidRPr="00140AD8" w:rsidRDefault="004A6E68" w:rsidP="00614795">
      <w:pPr>
        <w:pStyle w:val="NormalWeb"/>
        <w:widowControl w:val="0"/>
        <w:spacing w:before="0" w:beforeAutospacing="0" w:after="0" w:afterAutospacing="0"/>
        <w:textAlignment w:val="baseline"/>
        <w:rPr>
          <w:rFonts w:ascii="Calibri" w:hAnsi="Calibri" w:cs="Calibri"/>
          <w:b/>
          <w:bCs/>
          <w:color w:val="4C94D8" w:themeColor="text2" w:themeTint="80"/>
          <w:sz w:val="32"/>
          <w:szCs w:val="32"/>
        </w:rPr>
      </w:pPr>
      <w:r w:rsidRPr="00140AD8">
        <w:rPr>
          <w:rFonts w:ascii="Calibri" w:hAnsi="Calibri" w:cs="Calibri"/>
          <w:b/>
          <w:bCs/>
          <w:color w:val="4C94D8" w:themeColor="text2" w:themeTint="80"/>
          <w:sz w:val="32"/>
          <w:szCs w:val="32"/>
        </w:rPr>
        <w:t>Call to Worship</w:t>
      </w:r>
    </w:p>
    <w:p w14:paraId="6CBA5883" w14:textId="77777777" w:rsidR="00677032" w:rsidRPr="00614795" w:rsidRDefault="00677032" w:rsidP="00614795">
      <w:pPr>
        <w:pStyle w:val="NormalWeb"/>
        <w:widowControl w:val="0"/>
        <w:spacing w:before="0" w:beforeAutospacing="0" w:after="0" w:afterAutospacing="0"/>
        <w:textAlignment w:val="baseline"/>
        <w:rPr>
          <w:rFonts w:ascii="Calibri" w:hAnsi="Calibri" w:cs="Calibri"/>
          <w:color w:val="000000"/>
          <w:sz w:val="28"/>
          <w:szCs w:val="28"/>
        </w:rPr>
      </w:pPr>
    </w:p>
    <w:p w14:paraId="2E42442A" w14:textId="2D3833F6" w:rsidR="00980223" w:rsidRPr="00614795" w:rsidRDefault="00980223"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Good Shepherd, </w:t>
      </w:r>
    </w:p>
    <w:p w14:paraId="40AD7D8D" w14:textId="4E9E682F" w:rsidR="00980223" w:rsidRPr="00614795" w:rsidRDefault="00980223"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remind us </w:t>
      </w:r>
      <w:r w:rsidR="007A2EEB" w:rsidRPr="00614795">
        <w:rPr>
          <w:rFonts w:ascii="Calibri" w:hAnsi="Calibri" w:cs="Calibri"/>
          <w:color w:val="000000"/>
          <w:sz w:val="28"/>
          <w:szCs w:val="28"/>
        </w:rPr>
        <w:t>that we are</w:t>
      </w:r>
      <w:r w:rsidRPr="00614795">
        <w:rPr>
          <w:rFonts w:ascii="Calibri" w:hAnsi="Calibri" w:cs="Calibri"/>
          <w:color w:val="000000"/>
          <w:sz w:val="28"/>
          <w:szCs w:val="28"/>
        </w:rPr>
        <w:t xml:space="preserve"> your little flock, </w:t>
      </w:r>
    </w:p>
    <w:p w14:paraId="18176CCD" w14:textId="5E323ABF" w:rsidR="00980223" w:rsidRPr="00614795" w:rsidRDefault="00980223"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gathered by your Spirit,</w:t>
      </w:r>
    </w:p>
    <w:p w14:paraId="6323EB8B" w14:textId="07810CC4" w:rsidR="00980223" w:rsidRPr="00614795" w:rsidRDefault="00980223"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and tended </w:t>
      </w:r>
      <w:r w:rsidR="007A2EEB" w:rsidRPr="00614795">
        <w:rPr>
          <w:rFonts w:ascii="Calibri" w:hAnsi="Calibri" w:cs="Calibri"/>
          <w:color w:val="000000"/>
          <w:sz w:val="28"/>
          <w:szCs w:val="28"/>
        </w:rPr>
        <w:t>through</w:t>
      </w:r>
      <w:r w:rsidRPr="00614795">
        <w:rPr>
          <w:rFonts w:ascii="Calibri" w:hAnsi="Calibri" w:cs="Calibri"/>
          <w:color w:val="000000"/>
          <w:sz w:val="28"/>
          <w:szCs w:val="28"/>
        </w:rPr>
        <w:t xml:space="preserve"> your love.</w:t>
      </w:r>
    </w:p>
    <w:p w14:paraId="282CBEC9" w14:textId="07E62B58" w:rsidR="00980223" w:rsidRPr="00614795" w:rsidRDefault="00980223"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May we know your presence</w:t>
      </w:r>
    </w:p>
    <w:p w14:paraId="20C6CC77" w14:textId="07C9F722" w:rsidR="00980223" w:rsidRPr="00614795" w:rsidRDefault="00980223" w:rsidP="00140AD8">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as we worship today.</w:t>
      </w:r>
      <w:r w:rsidR="00140AD8">
        <w:rPr>
          <w:rFonts w:ascii="Calibri" w:hAnsi="Calibri" w:cs="Calibri"/>
          <w:color w:val="000000"/>
          <w:sz w:val="28"/>
          <w:szCs w:val="28"/>
        </w:rPr>
        <w:t xml:space="preserve">  </w:t>
      </w:r>
      <w:r w:rsidRPr="00614795">
        <w:rPr>
          <w:rFonts w:ascii="Calibri" w:hAnsi="Calibri" w:cs="Calibri"/>
          <w:color w:val="000000"/>
          <w:sz w:val="28"/>
          <w:szCs w:val="28"/>
        </w:rPr>
        <w:t>Amen.</w:t>
      </w:r>
    </w:p>
    <w:p w14:paraId="2542209C" w14:textId="77777777" w:rsidR="004A6E68" w:rsidRPr="00614795" w:rsidRDefault="004A6E68" w:rsidP="00614795">
      <w:pPr>
        <w:pStyle w:val="NormalWeb"/>
        <w:widowControl w:val="0"/>
        <w:spacing w:before="0" w:beforeAutospacing="0" w:after="0" w:afterAutospacing="0"/>
        <w:textAlignment w:val="baseline"/>
        <w:rPr>
          <w:rFonts w:ascii="Calibri" w:hAnsi="Calibri" w:cs="Calibri"/>
          <w:color w:val="000000"/>
          <w:sz w:val="28"/>
          <w:szCs w:val="28"/>
        </w:rPr>
      </w:pPr>
    </w:p>
    <w:p w14:paraId="4CE3275A" w14:textId="30C533C5" w:rsidR="009E76DF" w:rsidRPr="00140AD8" w:rsidRDefault="004A6E68" w:rsidP="00614795">
      <w:pPr>
        <w:pStyle w:val="NormalWeb"/>
        <w:widowControl w:val="0"/>
        <w:spacing w:before="0" w:beforeAutospacing="0" w:after="0" w:afterAutospacing="0"/>
        <w:textAlignment w:val="baseline"/>
        <w:rPr>
          <w:rFonts w:ascii="Calibri" w:hAnsi="Calibri" w:cs="Calibri"/>
          <w:b/>
          <w:bCs/>
          <w:color w:val="4C94D8" w:themeColor="text2" w:themeTint="80"/>
          <w:sz w:val="32"/>
          <w:szCs w:val="32"/>
        </w:rPr>
      </w:pPr>
      <w:r w:rsidRPr="00140AD8">
        <w:rPr>
          <w:rFonts w:ascii="Calibri" w:hAnsi="Calibri" w:cs="Calibri"/>
          <w:b/>
          <w:bCs/>
          <w:color w:val="4C94D8" w:themeColor="text2" w:themeTint="80"/>
          <w:sz w:val="32"/>
          <w:szCs w:val="32"/>
        </w:rPr>
        <w:t xml:space="preserve">Prayers of Approach </w:t>
      </w:r>
    </w:p>
    <w:p w14:paraId="40EEFCD8" w14:textId="554C5CD8" w:rsidR="005B2BCA" w:rsidRPr="00614795" w:rsidRDefault="005B2BCA" w:rsidP="00614795">
      <w:pPr>
        <w:pStyle w:val="NormalWeb"/>
        <w:widowControl w:val="0"/>
        <w:spacing w:before="0" w:beforeAutospacing="0" w:after="0" w:afterAutospacing="0"/>
        <w:textAlignment w:val="baseline"/>
        <w:rPr>
          <w:rFonts w:ascii="Calibri" w:hAnsi="Calibri" w:cs="Calibri"/>
          <w:color w:val="000000"/>
          <w:sz w:val="28"/>
          <w:szCs w:val="28"/>
        </w:rPr>
      </w:pPr>
    </w:p>
    <w:p w14:paraId="6165BC2C" w14:textId="41F7989A" w:rsidR="000B7B9A" w:rsidRPr="00614795" w:rsidRDefault="0027016B"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As we approach worship</w:t>
      </w:r>
      <w:r w:rsidR="00C148F5" w:rsidRPr="00614795">
        <w:rPr>
          <w:rFonts w:ascii="Calibri" w:hAnsi="Calibri" w:cs="Calibri"/>
          <w:color w:val="000000"/>
          <w:sz w:val="28"/>
          <w:szCs w:val="28"/>
        </w:rPr>
        <w:t>,</w:t>
      </w:r>
      <w:r w:rsidRPr="00614795">
        <w:rPr>
          <w:rFonts w:ascii="Calibri" w:hAnsi="Calibri" w:cs="Calibri"/>
          <w:color w:val="000000"/>
          <w:sz w:val="28"/>
          <w:szCs w:val="28"/>
        </w:rPr>
        <w:t xml:space="preserve"> we are going to </w:t>
      </w:r>
      <w:r w:rsidR="00146699" w:rsidRPr="00614795">
        <w:rPr>
          <w:rFonts w:ascii="Calibri" w:hAnsi="Calibri" w:cs="Calibri"/>
          <w:color w:val="000000"/>
          <w:sz w:val="28"/>
          <w:szCs w:val="28"/>
        </w:rPr>
        <w:t xml:space="preserve">prepare ourselves </w:t>
      </w:r>
      <w:r w:rsidR="00471E59" w:rsidRPr="00614795">
        <w:rPr>
          <w:rFonts w:ascii="Calibri" w:hAnsi="Calibri" w:cs="Calibri"/>
          <w:color w:val="000000"/>
          <w:sz w:val="28"/>
          <w:szCs w:val="28"/>
        </w:rPr>
        <w:t xml:space="preserve">by </w:t>
      </w:r>
      <w:r w:rsidR="008103EB" w:rsidRPr="00614795">
        <w:rPr>
          <w:rFonts w:ascii="Calibri" w:hAnsi="Calibri" w:cs="Calibri"/>
          <w:color w:val="000000"/>
          <w:sz w:val="28"/>
          <w:szCs w:val="28"/>
        </w:rPr>
        <w:t>beginning</w:t>
      </w:r>
      <w:r w:rsidRPr="00614795">
        <w:rPr>
          <w:rFonts w:ascii="Calibri" w:hAnsi="Calibri" w:cs="Calibri"/>
          <w:color w:val="000000"/>
          <w:sz w:val="28"/>
          <w:szCs w:val="28"/>
        </w:rPr>
        <w:t xml:space="preserve"> with a </w:t>
      </w:r>
      <w:r w:rsidR="003176F3" w:rsidRPr="00614795">
        <w:rPr>
          <w:rFonts w:ascii="Calibri" w:hAnsi="Calibri" w:cs="Calibri"/>
          <w:color w:val="000000"/>
          <w:sz w:val="28"/>
          <w:szCs w:val="28"/>
        </w:rPr>
        <w:t xml:space="preserve">simple </w:t>
      </w:r>
      <w:r w:rsidR="00117EEC" w:rsidRPr="00614795">
        <w:rPr>
          <w:rFonts w:ascii="Calibri" w:hAnsi="Calibri" w:cs="Calibri"/>
          <w:color w:val="000000"/>
          <w:sz w:val="28"/>
          <w:szCs w:val="28"/>
        </w:rPr>
        <w:t xml:space="preserve">meditation on </w:t>
      </w:r>
      <w:r w:rsidR="002A43C3" w:rsidRPr="00614795">
        <w:rPr>
          <w:rFonts w:ascii="Calibri" w:hAnsi="Calibri" w:cs="Calibri"/>
          <w:color w:val="000000"/>
          <w:sz w:val="28"/>
          <w:szCs w:val="28"/>
        </w:rPr>
        <w:t>P</w:t>
      </w:r>
      <w:r w:rsidR="00117EEC" w:rsidRPr="00614795">
        <w:rPr>
          <w:rFonts w:ascii="Calibri" w:hAnsi="Calibri" w:cs="Calibri"/>
          <w:color w:val="000000"/>
          <w:sz w:val="28"/>
          <w:szCs w:val="28"/>
        </w:rPr>
        <w:t xml:space="preserve">salm 23. </w:t>
      </w:r>
    </w:p>
    <w:p w14:paraId="2D19748A" w14:textId="77777777" w:rsidR="000B7B9A" w:rsidRPr="00614795" w:rsidRDefault="000B7B9A"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1B7350DB" w14:textId="4EDC6986" w:rsidR="00D208D1" w:rsidRPr="00614795" w:rsidRDefault="00D246B5"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In this short time of pray</w:t>
      </w:r>
      <w:r w:rsidR="00167233" w:rsidRPr="00614795">
        <w:rPr>
          <w:rFonts w:ascii="Calibri" w:hAnsi="Calibri" w:cs="Calibri"/>
          <w:color w:val="000000"/>
          <w:sz w:val="28"/>
          <w:szCs w:val="28"/>
        </w:rPr>
        <w:t>er</w:t>
      </w:r>
      <w:r w:rsidRPr="00614795">
        <w:rPr>
          <w:rFonts w:ascii="Calibri" w:hAnsi="Calibri" w:cs="Calibri"/>
          <w:color w:val="000000"/>
          <w:sz w:val="28"/>
          <w:szCs w:val="28"/>
        </w:rPr>
        <w:t>, I will invite you to settle yourself</w:t>
      </w:r>
      <w:r w:rsidR="000B7B9A" w:rsidRPr="00614795">
        <w:rPr>
          <w:rFonts w:ascii="Calibri" w:hAnsi="Calibri" w:cs="Calibri"/>
          <w:color w:val="000000"/>
          <w:sz w:val="28"/>
          <w:szCs w:val="28"/>
        </w:rPr>
        <w:t xml:space="preserve"> </w:t>
      </w:r>
      <w:r w:rsidR="00750358" w:rsidRPr="00614795">
        <w:rPr>
          <w:rFonts w:ascii="Calibri" w:hAnsi="Calibri" w:cs="Calibri"/>
          <w:color w:val="000000"/>
          <w:sz w:val="28"/>
          <w:szCs w:val="28"/>
        </w:rPr>
        <w:t>an</w:t>
      </w:r>
      <w:r w:rsidR="00310B6D" w:rsidRPr="00614795">
        <w:rPr>
          <w:rFonts w:ascii="Calibri" w:hAnsi="Calibri" w:cs="Calibri"/>
          <w:color w:val="000000"/>
          <w:sz w:val="28"/>
          <w:szCs w:val="28"/>
        </w:rPr>
        <w:t>d to focus on your breath</w:t>
      </w:r>
      <w:r w:rsidR="00117EEC" w:rsidRPr="00614795">
        <w:rPr>
          <w:rFonts w:ascii="Calibri" w:hAnsi="Calibri" w:cs="Calibri"/>
          <w:color w:val="000000"/>
          <w:sz w:val="28"/>
          <w:szCs w:val="28"/>
        </w:rPr>
        <w:t>, and then to use your imagination to listen to the psalm being read.</w:t>
      </w:r>
    </w:p>
    <w:p w14:paraId="54175D5D" w14:textId="77777777" w:rsidR="00D208D1" w:rsidRPr="00614795" w:rsidRDefault="00D208D1"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67E6723B" w14:textId="11EA039D" w:rsidR="0027016B" w:rsidRPr="00614795" w:rsidRDefault="00C1594F"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Remember, t</w:t>
      </w:r>
      <w:r w:rsidR="00D246B5" w:rsidRPr="00614795">
        <w:rPr>
          <w:rFonts w:ascii="Calibri" w:hAnsi="Calibri" w:cs="Calibri"/>
          <w:color w:val="000000"/>
          <w:sz w:val="28"/>
          <w:szCs w:val="28"/>
        </w:rPr>
        <w:t>his is an invitation</w:t>
      </w:r>
      <w:r w:rsidR="0045503C" w:rsidRPr="00614795">
        <w:rPr>
          <w:rFonts w:ascii="Calibri" w:hAnsi="Calibri" w:cs="Calibri"/>
          <w:color w:val="000000"/>
          <w:sz w:val="28"/>
          <w:szCs w:val="28"/>
        </w:rPr>
        <w:t xml:space="preserve">, so feel free </w:t>
      </w:r>
      <w:r w:rsidR="00C148F5" w:rsidRPr="00614795">
        <w:rPr>
          <w:rFonts w:ascii="Calibri" w:hAnsi="Calibri" w:cs="Calibri"/>
          <w:color w:val="000000"/>
          <w:sz w:val="28"/>
          <w:szCs w:val="28"/>
        </w:rPr>
        <w:t xml:space="preserve">to join in as much or as little as you feel able. </w:t>
      </w:r>
    </w:p>
    <w:p w14:paraId="73BCECB1" w14:textId="77777777" w:rsidR="00627C13" w:rsidRPr="00614795" w:rsidRDefault="00627C13"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1CBA3942" w14:textId="2A8F9529" w:rsidR="00E82645" w:rsidRPr="00614795" w:rsidRDefault="006566F2"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Sit in a posture that </w:t>
      </w:r>
      <w:r w:rsidR="00DE5784" w:rsidRPr="00614795">
        <w:rPr>
          <w:rFonts w:ascii="Calibri" w:hAnsi="Calibri" w:cs="Calibri"/>
          <w:color w:val="000000"/>
          <w:sz w:val="28"/>
          <w:szCs w:val="28"/>
        </w:rPr>
        <w:t>communicates an openness to God.</w:t>
      </w:r>
      <w:r w:rsidR="007F76CC" w:rsidRPr="00614795">
        <w:rPr>
          <w:rFonts w:ascii="Calibri" w:hAnsi="Calibri" w:cs="Calibri"/>
          <w:color w:val="000000"/>
          <w:sz w:val="28"/>
          <w:szCs w:val="28"/>
        </w:rPr>
        <w:t xml:space="preserve"> </w:t>
      </w:r>
      <w:r w:rsidRPr="00614795">
        <w:rPr>
          <w:rFonts w:ascii="Calibri" w:hAnsi="Calibri" w:cs="Calibri"/>
          <w:color w:val="000000"/>
          <w:sz w:val="28"/>
          <w:szCs w:val="28"/>
        </w:rPr>
        <w:t>Y</w:t>
      </w:r>
      <w:r w:rsidR="007F76CC" w:rsidRPr="00614795">
        <w:rPr>
          <w:rFonts w:ascii="Calibri" w:hAnsi="Calibri" w:cs="Calibri"/>
          <w:color w:val="000000"/>
          <w:sz w:val="28"/>
          <w:szCs w:val="28"/>
        </w:rPr>
        <w:t xml:space="preserve">ou </w:t>
      </w:r>
      <w:r w:rsidRPr="00614795">
        <w:rPr>
          <w:rFonts w:ascii="Calibri" w:hAnsi="Calibri" w:cs="Calibri"/>
          <w:color w:val="000000"/>
          <w:sz w:val="28"/>
          <w:szCs w:val="28"/>
        </w:rPr>
        <w:t xml:space="preserve">may like to </w:t>
      </w:r>
      <w:r w:rsidR="007F76CC" w:rsidRPr="00614795">
        <w:rPr>
          <w:rFonts w:ascii="Calibri" w:hAnsi="Calibri" w:cs="Calibri"/>
          <w:color w:val="000000"/>
          <w:sz w:val="28"/>
          <w:szCs w:val="28"/>
        </w:rPr>
        <w:t>close your eyes, but this is not essential</w:t>
      </w:r>
      <w:r w:rsidR="00C148F5" w:rsidRPr="00614795">
        <w:rPr>
          <w:rFonts w:ascii="Calibri" w:hAnsi="Calibri" w:cs="Calibri"/>
          <w:color w:val="000000"/>
          <w:sz w:val="28"/>
          <w:szCs w:val="28"/>
        </w:rPr>
        <w:t>. Y</w:t>
      </w:r>
      <w:r w:rsidR="007F76CC" w:rsidRPr="00614795">
        <w:rPr>
          <w:rFonts w:ascii="Calibri" w:hAnsi="Calibri" w:cs="Calibri"/>
          <w:color w:val="000000"/>
          <w:sz w:val="28"/>
          <w:szCs w:val="28"/>
        </w:rPr>
        <w:t xml:space="preserve">ou </w:t>
      </w:r>
      <w:r w:rsidR="0061091A" w:rsidRPr="00614795">
        <w:rPr>
          <w:rFonts w:ascii="Calibri" w:hAnsi="Calibri" w:cs="Calibri"/>
          <w:color w:val="000000"/>
          <w:sz w:val="28"/>
          <w:szCs w:val="28"/>
        </w:rPr>
        <w:t xml:space="preserve">may like to </w:t>
      </w:r>
      <w:r w:rsidR="00C148F5" w:rsidRPr="00614795">
        <w:rPr>
          <w:rFonts w:ascii="Calibri" w:hAnsi="Calibri" w:cs="Calibri"/>
          <w:color w:val="000000"/>
          <w:sz w:val="28"/>
          <w:szCs w:val="28"/>
        </w:rPr>
        <w:t>place your hands in your lap, palms facing upward</w:t>
      </w:r>
      <w:r w:rsidR="0061091A" w:rsidRPr="00614795">
        <w:rPr>
          <w:rFonts w:ascii="Calibri" w:hAnsi="Calibri" w:cs="Calibri"/>
          <w:color w:val="000000"/>
          <w:sz w:val="28"/>
          <w:szCs w:val="28"/>
        </w:rPr>
        <w:t xml:space="preserve">, if this feels </w:t>
      </w:r>
      <w:r w:rsidR="00C148F5" w:rsidRPr="00614795">
        <w:rPr>
          <w:rFonts w:ascii="Calibri" w:hAnsi="Calibri" w:cs="Calibri"/>
          <w:color w:val="000000"/>
          <w:sz w:val="28"/>
          <w:szCs w:val="28"/>
        </w:rPr>
        <w:t>comfortable</w:t>
      </w:r>
      <w:r w:rsidR="0061091A" w:rsidRPr="00614795">
        <w:rPr>
          <w:rFonts w:ascii="Calibri" w:hAnsi="Calibri" w:cs="Calibri"/>
          <w:color w:val="000000"/>
          <w:sz w:val="28"/>
          <w:szCs w:val="28"/>
        </w:rPr>
        <w:t xml:space="preserve"> for you</w:t>
      </w:r>
      <w:r w:rsidR="00C148F5" w:rsidRPr="00614795">
        <w:rPr>
          <w:rFonts w:ascii="Calibri" w:hAnsi="Calibri" w:cs="Calibri"/>
          <w:color w:val="000000"/>
          <w:sz w:val="28"/>
          <w:szCs w:val="28"/>
        </w:rPr>
        <w:t xml:space="preserve">. </w:t>
      </w:r>
    </w:p>
    <w:p w14:paraId="72E07CB0" w14:textId="77777777" w:rsidR="0061091A" w:rsidRPr="00614795" w:rsidRDefault="0061091A"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1537D5C3" w14:textId="77777777" w:rsidR="00140AD8" w:rsidRDefault="00EE03E6"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Start by n</w:t>
      </w:r>
      <w:r w:rsidR="00325095" w:rsidRPr="00614795">
        <w:rPr>
          <w:rFonts w:ascii="Calibri" w:hAnsi="Calibri" w:cs="Calibri"/>
          <w:color w:val="000000"/>
          <w:sz w:val="28"/>
          <w:szCs w:val="28"/>
        </w:rPr>
        <w:t>otic</w:t>
      </w:r>
      <w:r w:rsidRPr="00614795">
        <w:rPr>
          <w:rFonts w:ascii="Calibri" w:hAnsi="Calibri" w:cs="Calibri"/>
          <w:color w:val="000000"/>
          <w:sz w:val="28"/>
          <w:szCs w:val="28"/>
        </w:rPr>
        <w:t>ing</w:t>
      </w:r>
      <w:r w:rsidR="00325095" w:rsidRPr="00614795">
        <w:rPr>
          <w:rFonts w:ascii="Calibri" w:hAnsi="Calibri" w:cs="Calibri"/>
          <w:color w:val="000000"/>
          <w:sz w:val="28"/>
          <w:szCs w:val="28"/>
        </w:rPr>
        <w:t xml:space="preserve"> how it feels to sit in your chair</w:t>
      </w:r>
      <w:r w:rsidR="005D3CD4" w:rsidRPr="00614795">
        <w:rPr>
          <w:rFonts w:ascii="Calibri" w:hAnsi="Calibri" w:cs="Calibri"/>
          <w:color w:val="000000"/>
          <w:sz w:val="28"/>
          <w:szCs w:val="28"/>
        </w:rPr>
        <w:t>, with your feet on the floor</w:t>
      </w:r>
      <w:r w:rsidR="009A1EDA" w:rsidRPr="00614795">
        <w:rPr>
          <w:rFonts w:ascii="Calibri" w:hAnsi="Calibri" w:cs="Calibri"/>
          <w:color w:val="000000"/>
          <w:sz w:val="28"/>
          <w:szCs w:val="28"/>
        </w:rPr>
        <w:t xml:space="preserve"> </w:t>
      </w:r>
    </w:p>
    <w:p w14:paraId="7F6A22F9" w14:textId="77777777" w:rsidR="00140AD8" w:rsidRDefault="00140AD8"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68D993A1" w14:textId="364BF7B2" w:rsidR="00325095" w:rsidRPr="00140AD8" w:rsidRDefault="00325095" w:rsidP="00614795">
      <w:pPr>
        <w:pStyle w:val="NormalWeb"/>
        <w:widowControl w:val="0"/>
        <w:spacing w:before="0" w:beforeAutospacing="0" w:after="0" w:afterAutospacing="0"/>
        <w:ind w:left="720"/>
        <w:textAlignment w:val="baseline"/>
        <w:rPr>
          <w:rFonts w:ascii="Calibri" w:hAnsi="Calibri" w:cs="Calibri"/>
          <w:i/>
          <w:iCs/>
          <w:color w:val="000000"/>
          <w:sz w:val="28"/>
          <w:szCs w:val="28"/>
        </w:rPr>
      </w:pPr>
      <w:r w:rsidRPr="00140AD8">
        <w:rPr>
          <w:rFonts w:ascii="Calibri" w:hAnsi="Calibri" w:cs="Calibri"/>
          <w:i/>
          <w:iCs/>
          <w:color w:val="000000"/>
          <w:sz w:val="28"/>
          <w:szCs w:val="28"/>
        </w:rPr>
        <w:t>pause</w:t>
      </w:r>
    </w:p>
    <w:p w14:paraId="0A179D5D" w14:textId="77777777" w:rsidR="00325095" w:rsidRPr="00614795" w:rsidRDefault="00325095" w:rsidP="00614795">
      <w:pPr>
        <w:pStyle w:val="NormalWeb"/>
        <w:widowControl w:val="0"/>
        <w:spacing w:before="0" w:beforeAutospacing="0" w:after="0" w:afterAutospacing="0"/>
        <w:textAlignment w:val="baseline"/>
        <w:rPr>
          <w:rFonts w:ascii="Calibri" w:hAnsi="Calibri" w:cs="Calibri"/>
          <w:color w:val="000000"/>
          <w:sz w:val="28"/>
          <w:szCs w:val="28"/>
        </w:rPr>
      </w:pPr>
    </w:p>
    <w:p w14:paraId="60E648D2" w14:textId="16D9CC42" w:rsidR="00C148F5" w:rsidRPr="00614795" w:rsidRDefault="001A4D45"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Now, d</w:t>
      </w:r>
      <w:r w:rsidR="005D3CD4" w:rsidRPr="00614795">
        <w:rPr>
          <w:rFonts w:ascii="Calibri" w:hAnsi="Calibri" w:cs="Calibri"/>
          <w:color w:val="000000"/>
          <w:sz w:val="28"/>
          <w:szCs w:val="28"/>
        </w:rPr>
        <w:t>raw your attention to</w:t>
      </w:r>
      <w:r w:rsidR="006F6F8C" w:rsidRPr="00614795">
        <w:rPr>
          <w:rFonts w:ascii="Calibri" w:hAnsi="Calibri" w:cs="Calibri"/>
          <w:color w:val="000000"/>
          <w:sz w:val="28"/>
          <w:szCs w:val="28"/>
        </w:rPr>
        <w:t xml:space="preserve"> your breathing, </w:t>
      </w:r>
      <w:r w:rsidRPr="00614795">
        <w:rPr>
          <w:rFonts w:ascii="Calibri" w:hAnsi="Calibri" w:cs="Calibri"/>
          <w:color w:val="000000"/>
          <w:sz w:val="28"/>
          <w:szCs w:val="28"/>
        </w:rPr>
        <w:t>try not to change it, just be aware of it. The feeling of the breath coming in and out of your body [pause]</w:t>
      </w:r>
    </w:p>
    <w:p w14:paraId="72F09675" w14:textId="77777777" w:rsidR="00C148F5" w:rsidRPr="00614795" w:rsidRDefault="00C148F5"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71ED24FF" w14:textId="77777777" w:rsidR="00140AD8" w:rsidRDefault="001A4D45"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Allow yourself to settle into your chair, and if possible</w:t>
      </w:r>
      <w:r w:rsidR="00897353" w:rsidRPr="00614795">
        <w:rPr>
          <w:rFonts w:ascii="Calibri" w:hAnsi="Calibri" w:cs="Calibri"/>
          <w:color w:val="000000"/>
          <w:sz w:val="28"/>
          <w:szCs w:val="28"/>
        </w:rPr>
        <w:t>,</w:t>
      </w:r>
      <w:r w:rsidRPr="00614795">
        <w:rPr>
          <w:rFonts w:ascii="Calibri" w:hAnsi="Calibri" w:cs="Calibri"/>
          <w:color w:val="000000"/>
          <w:sz w:val="28"/>
          <w:szCs w:val="28"/>
        </w:rPr>
        <w:t xml:space="preserve"> for your body to relax </w:t>
      </w:r>
    </w:p>
    <w:p w14:paraId="76FEA964" w14:textId="77777777" w:rsidR="00140AD8" w:rsidRDefault="00140AD8"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6ED2A72A" w14:textId="31B139AF" w:rsidR="001A4D45" w:rsidRPr="00140AD8" w:rsidRDefault="001A4D45" w:rsidP="00614795">
      <w:pPr>
        <w:pStyle w:val="NormalWeb"/>
        <w:widowControl w:val="0"/>
        <w:spacing w:before="0" w:beforeAutospacing="0" w:after="0" w:afterAutospacing="0"/>
        <w:ind w:left="720"/>
        <w:textAlignment w:val="baseline"/>
        <w:rPr>
          <w:rFonts w:ascii="Calibri" w:hAnsi="Calibri" w:cs="Calibri"/>
          <w:i/>
          <w:iCs/>
          <w:color w:val="000000"/>
          <w:sz w:val="28"/>
          <w:szCs w:val="28"/>
        </w:rPr>
      </w:pPr>
      <w:r w:rsidRPr="00140AD8">
        <w:rPr>
          <w:rFonts w:ascii="Calibri" w:hAnsi="Calibri" w:cs="Calibri"/>
          <w:i/>
          <w:iCs/>
          <w:color w:val="000000"/>
          <w:sz w:val="28"/>
          <w:szCs w:val="28"/>
        </w:rPr>
        <w:t>pause</w:t>
      </w:r>
    </w:p>
    <w:p w14:paraId="11202741" w14:textId="77777777" w:rsidR="00742946" w:rsidRPr="00614795" w:rsidRDefault="00742946" w:rsidP="00614795">
      <w:pPr>
        <w:pStyle w:val="NormalWeb"/>
        <w:widowControl w:val="0"/>
        <w:spacing w:before="0" w:beforeAutospacing="0" w:after="0" w:afterAutospacing="0"/>
        <w:textAlignment w:val="baseline"/>
        <w:rPr>
          <w:rFonts w:ascii="Calibri" w:hAnsi="Calibri" w:cs="Calibri"/>
          <w:color w:val="000000"/>
          <w:sz w:val="28"/>
          <w:szCs w:val="28"/>
        </w:rPr>
      </w:pPr>
    </w:p>
    <w:p w14:paraId="210CEB5E" w14:textId="77777777" w:rsidR="00140AD8" w:rsidRDefault="00117EEC"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You may like to </w:t>
      </w:r>
      <w:r w:rsidR="00897353" w:rsidRPr="00614795">
        <w:rPr>
          <w:rFonts w:ascii="Calibri" w:hAnsi="Calibri" w:cs="Calibri"/>
          <w:color w:val="000000"/>
          <w:sz w:val="28"/>
          <w:szCs w:val="28"/>
        </w:rPr>
        <w:t xml:space="preserve">imagine </w:t>
      </w:r>
      <w:r w:rsidRPr="00614795">
        <w:rPr>
          <w:rFonts w:ascii="Calibri" w:hAnsi="Calibri" w:cs="Calibri"/>
          <w:color w:val="000000"/>
          <w:sz w:val="28"/>
          <w:szCs w:val="28"/>
        </w:rPr>
        <w:t xml:space="preserve">that as </w:t>
      </w:r>
      <w:r w:rsidR="00897353" w:rsidRPr="00614795">
        <w:rPr>
          <w:rFonts w:ascii="Calibri" w:hAnsi="Calibri" w:cs="Calibri"/>
          <w:color w:val="000000"/>
          <w:sz w:val="28"/>
          <w:szCs w:val="28"/>
        </w:rPr>
        <w:t xml:space="preserve">you are breathing </w:t>
      </w:r>
      <w:r w:rsidR="00126EF6" w:rsidRPr="00614795">
        <w:rPr>
          <w:rFonts w:ascii="Calibri" w:hAnsi="Calibri" w:cs="Calibri"/>
          <w:color w:val="000000"/>
          <w:sz w:val="28"/>
          <w:szCs w:val="28"/>
        </w:rPr>
        <w:t>in</w:t>
      </w:r>
      <w:r w:rsidRPr="00614795">
        <w:rPr>
          <w:rFonts w:ascii="Calibri" w:hAnsi="Calibri" w:cs="Calibri"/>
          <w:color w:val="000000"/>
          <w:sz w:val="28"/>
          <w:szCs w:val="28"/>
        </w:rPr>
        <w:t>, you are drawing in</w:t>
      </w:r>
      <w:r w:rsidR="00126EF6" w:rsidRPr="00614795">
        <w:rPr>
          <w:rFonts w:ascii="Calibri" w:hAnsi="Calibri" w:cs="Calibri"/>
          <w:color w:val="000000"/>
          <w:sz w:val="28"/>
          <w:szCs w:val="28"/>
        </w:rPr>
        <w:t xml:space="preserve"> the love of God,</w:t>
      </w:r>
      <w:r w:rsidR="005D3CD4" w:rsidRPr="00614795">
        <w:rPr>
          <w:rFonts w:ascii="Calibri" w:hAnsi="Calibri" w:cs="Calibri"/>
          <w:color w:val="000000"/>
          <w:sz w:val="28"/>
          <w:szCs w:val="28"/>
        </w:rPr>
        <w:t xml:space="preserve"> </w:t>
      </w:r>
      <w:r w:rsidR="00742946" w:rsidRPr="00614795">
        <w:rPr>
          <w:rFonts w:ascii="Calibri" w:hAnsi="Calibri" w:cs="Calibri"/>
          <w:color w:val="000000"/>
          <w:sz w:val="28"/>
          <w:szCs w:val="28"/>
        </w:rPr>
        <w:t xml:space="preserve">and </w:t>
      </w:r>
      <w:r w:rsidRPr="00614795">
        <w:rPr>
          <w:rFonts w:ascii="Calibri" w:hAnsi="Calibri" w:cs="Calibri"/>
          <w:color w:val="000000"/>
          <w:sz w:val="28"/>
          <w:szCs w:val="28"/>
        </w:rPr>
        <w:t xml:space="preserve">when </w:t>
      </w:r>
      <w:r w:rsidR="00897353" w:rsidRPr="00614795">
        <w:rPr>
          <w:rFonts w:ascii="Calibri" w:hAnsi="Calibri" w:cs="Calibri"/>
          <w:color w:val="000000"/>
          <w:sz w:val="28"/>
          <w:szCs w:val="28"/>
        </w:rPr>
        <w:t>breath</w:t>
      </w:r>
      <w:r w:rsidRPr="00614795">
        <w:rPr>
          <w:rFonts w:ascii="Calibri" w:hAnsi="Calibri" w:cs="Calibri"/>
          <w:color w:val="000000"/>
          <w:sz w:val="28"/>
          <w:szCs w:val="28"/>
        </w:rPr>
        <w:t>ing</w:t>
      </w:r>
      <w:r w:rsidR="00897353" w:rsidRPr="00614795">
        <w:rPr>
          <w:rFonts w:ascii="Calibri" w:hAnsi="Calibri" w:cs="Calibri"/>
          <w:color w:val="000000"/>
          <w:sz w:val="28"/>
          <w:szCs w:val="28"/>
        </w:rPr>
        <w:t xml:space="preserve"> out</w:t>
      </w:r>
      <w:r w:rsidR="00742946" w:rsidRPr="00614795">
        <w:rPr>
          <w:rFonts w:ascii="Calibri" w:hAnsi="Calibri" w:cs="Calibri"/>
          <w:color w:val="000000"/>
          <w:sz w:val="28"/>
          <w:szCs w:val="28"/>
        </w:rPr>
        <w:t>,</w:t>
      </w:r>
      <w:r w:rsidR="0027016B" w:rsidRPr="00614795">
        <w:rPr>
          <w:rFonts w:ascii="Calibri" w:hAnsi="Calibri" w:cs="Calibri"/>
          <w:color w:val="000000"/>
          <w:sz w:val="28"/>
          <w:szCs w:val="28"/>
        </w:rPr>
        <w:t xml:space="preserve"> </w:t>
      </w:r>
      <w:r w:rsidR="00742946" w:rsidRPr="00614795">
        <w:rPr>
          <w:rFonts w:ascii="Calibri" w:hAnsi="Calibri" w:cs="Calibri"/>
          <w:color w:val="000000"/>
          <w:sz w:val="28"/>
          <w:szCs w:val="28"/>
        </w:rPr>
        <w:t>imagine</w:t>
      </w:r>
      <w:r w:rsidR="0027016B" w:rsidRPr="00614795">
        <w:rPr>
          <w:rFonts w:ascii="Calibri" w:hAnsi="Calibri" w:cs="Calibri"/>
          <w:color w:val="000000"/>
          <w:sz w:val="28"/>
          <w:szCs w:val="28"/>
        </w:rPr>
        <w:t xml:space="preserve"> </w:t>
      </w:r>
      <w:r w:rsidR="00126EF6" w:rsidRPr="00614795">
        <w:rPr>
          <w:rFonts w:ascii="Calibri" w:hAnsi="Calibri" w:cs="Calibri"/>
          <w:color w:val="000000"/>
          <w:sz w:val="28"/>
          <w:szCs w:val="28"/>
        </w:rPr>
        <w:t xml:space="preserve">you are </w:t>
      </w:r>
      <w:r w:rsidR="0027016B" w:rsidRPr="00614795">
        <w:rPr>
          <w:rFonts w:ascii="Calibri" w:hAnsi="Calibri" w:cs="Calibri"/>
          <w:color w:val="000000"/>
          <w:sz w:val="28"/>
          <w:szCs w:val="28"/>
        </w:rPr>
        <w:t>releas</w:t>
      </w:r>
      <w:r w:rsidR="00126EF6" w:rsidRPr="00614795">
        <w:rPr>
          <w:rFonts w:ascii="Calibri" w:hAnsi="Calibri" w:cs="Calibri"/>
          <w:color w:val="000000"/>
          <w:sz w:val="28"/>
          <w:szCs w:val="28"/>
        </w:rPr>
        <w:t xml:space="preserve">ing any tension in your body, mind or spirit </w:t>
      </w:r>
    </w:p>
    <w:p w14:paraId="2F1523DF" w14:textId="77777777" w:rsidR="00140AD8" w:rsidRDefault="00140AD8"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7B19173D" w14:textId="590DFAA7" w:rsidR="00742946" w:rsidRPr="00140AD8" w:rsidRDefault="00742946" w:rsidP="00614795">
      <w:pPr>
        <w:pStyle w:val="NormalWeb"/>
        <w:widowControl w:val="0"/>
        <w:spacing w:before="0" w:beforeAutospacing="0" w:after="0" w:afterAutospacing="0"/>
        <w:ind w:left="720"/>
        <w:textAlignment w:val="baseline"/>
        <w:rPr>
          <w:rFonts w:ascii="Calibri" w:hAnsi="Calibri" w:cs="Calibri"/>
          <w:i/>
          <w:iCs/>
          <w:color w:val="000000"/>
          <w:sz w:val="28"/>
          <w:szCs w:val="28"/>
        </w:rPr>
      </w:pPr>
      <w:r w:rsidRPr="00140AD8">
        <w:rPr>
          <w:rFonts w:ascii="Calibri" w:hAnsi="Calibri" w:cs="Calibri"/>
          <w:i/>
          <w:iCs/>
          <w:color w:val="000000"/>
          <w:sz w:val="28"/>
          <w:szCs w:val="28"/>
        </w:rPr>
        <w:t>pause</w:t>
      </w:r>
    </w:p>
    <w:p w14:paraId="0EC7A002" w14:textId="77777777" w:rsidR="00742946" w:rsidRPr="00614795" w:rsidRDefault="00742946"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181E739E" w14:textId="77777777" w:rsidR="00140AD8" w:rsidRDefault="00A72CE2"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B</w:t>
      </w:r>
      <w:r w:rsidR="0027016B" w:rsidRPr="00614795">
        <w:rPr>
          <w:rFonts w:ascii="Calibri" w:hAnsi="Calibri" w:cs="Calibri"/>
          <w:color w:val="000000"/>
          <w:sz w:val="28"/>
          <w:szCs w:val="28"/>
        </w:rPr>
        <w:t xml:space="preserve">reathing in and breathing out </w:t>
      </w:r>
    </w:p>
    <w:p w14:paraId="160A0753" w14:textId="77777777" w:rsidR="00140AD8" w:rsidRDefault="00140AD8"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1C9E726B" w14:textId="19C7BE11" w:rsidR="00742946" w:rsidRPr="00140AD8" w:rsidRDefault="00742946" w:rsidP="00614795">
      <w:pPr>
        <w:pStyle w:val="NormalWeb"/>
        <w:widowControl w:val="0"/>
        <w:spacing w:before="0" w:beforeAutospacing="0" w:after="0" w:afterAutospacing="0"/>
        <w:ind w:left="720"/>
        <w:textAlignment w:val="baseline"/>
        <w:rPr>
          <w:rFonts w:ascii="Calibri" w:hAnsi="Calibri" w:cs="Calibri"/>
          <w:i/>
          <w:iCs/>
          <w:color w:val="000000"/>
          <w:sz w:val="28"/>
          <w:szCs w:val="28"/>
        </w:rPr>
      </w:pPr>
      <w:r w:rsidRPr="00140AD8">
        <w:rPr>
          <w:rFonts w:ascii="Calibri" w:hAnsi="Calibri" w:cs="Calibri"/>
          <w:i/>
          <w:iCs/>
          <w:color w:val="000000"/>
          <w:sz w:val="28"/>
          <w:szCs w:val="28"/>
        </w:rPr>
        <w:t>pause</w:t>
      </w:r>
    </w:p>
    <w:p w14:paraId="38829BD3" w14:textId="77777777" w:rsidR="00742946" w:rsidRPr="00614795" w:rsidRDefault="00742946"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799CF683" w14:textId="77777777" w:rsidR="00140AD8" w:rsidRDefault="00A72CE2"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Drawing in God’s love, and releasing </w:t>
      </w:r>
      <w:r w:rsidR="00DE3299" w:rsidRPr="00614795">
        <w:rPr>
          <w:rFonts w:ascii="Calibri" w:hAnsi="Calibri" w:cs="Calibri"/>
          <w:color w:val="000000"/>
          <w:sz w:val="28"/>
          <w:szCs w:val="28"/>
        </w:rPr>
        <w:t>tension</w:t>
      </w:r>
      <w:r w:rsidR="00E4199A" w:rsidRPr="00614795">
        <w:rPr>
          <w:rFonts w:ascii="Calibri" w:hAnsi="Calibri" w:cs="Calibri"/>
          <w:color w:val="000000"/>
          <w:sz w:val="28"/>
          <w:szCs w:val="28"/>
        </w:rPr>
        <w:t xml:space="preserve"> </w:t>
      </w:r>
      <w:r w:rsidRPr="00614795">
        <w:rPr>
          <w:rFonts w:ascii="Calibri" w:hAnsi="Calibri" w:cs="Calibri"/>
          <w:color w:val="000000"/>
          <w:sz w:val="28"/>
          <w:szCs w:val="28"/>
        </w:rPr>
        <w:t xml:space="preserve"> </w:t>
      </w:r>
    </w:p>
    <w:p w14:paraId="342EB2DC" w14:textId="77777777" w:rsidR="00140AD8" w:rsidRDefault="00140AD8"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0A3DBECB" w14:textId="7E9065A7" w:rsidR="00A72CE2" w:rsidRPr="00140AD8" w:rsidRDefault="00A72CE2" w:rsidP="00614795">
      <w:pPr>
        <w:pStyle w:val="NormalWeb"/>
        <w:widowControl w:val="0"/>
        <w:spacing w:before="0" w:beforeAutospacing="0" w:after="0" w:afterAutospacing="0"/>
        <w:ind w:left="720"/>
        <w:textAlignment w:val="baseline"/>
        <w:rPr>
          <w:rFonts w:ascii="Calibri" w:hAnsi="Calibri" w:cs="Calibri"/>
          <w:i/>
          <w:iCs/>
          <w:color w:val="000000"/>
          <w:sz w:val="28"/>
          <w:szCs w:val="28"/>
        </w:rPr>
      </w:pPr>
      <w:r w:rsidRPr="00140AD8">
        <w:rPr>
          <w:rFonts w:ascii="Calibri" w:hAnsi="Calibri" w:cs="Calibri"/>
          <w:i/>
          <w:iCs/>
          <w:color w:val="000000"/>
          <w:sz w:val="28"/>
          <w:szCs w:val="28"/>
        </w:rPr>
        <w:t>pause</w:t>
      </w:r>
    </w:p>
    <w:p w14:paraId="5F31105D" w14:textId="77777777" w:rsidR="00A72CE2" w:rsidRPr="00614795" w:rsidRDefault="00A72CE2"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087B7278" w14:textId="77777777" w:rsidR="00140AD8" w:rsidRDefault="00A72CE2"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B</w:t>
      </w:r>
      <w:r w:rsidR="0027016B" w:rsidRPr="00614795">
        <w:rPr>
          <w:rFonts w:ascii="Calibri" w:hAnsi="Calibri" w:cs="Calibri"/>
          <w:color w:val="000000"/>
          <w:sz w:val="28"/>
          <w:szCs w:val="28"/>
        </w:rPr>
        <w:t xml:space="preserve">reathing in and breathing out </w:t>
      </w:r>
    </w:p>
    <w:p w14:paraId="5B00F355" w14:textId="77777777" w:rsidR="00140AD8" w:rsidRDefault="00140AD8"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3E909F50" w14:textId="4E83F818" w:rsidR="0061091A" w:rsidRPr="00140AD8" w:rsidRDefault="00742946" w:rsidP="00614795">
      <w:pPr>
        <w:pStyle w:val="NormalWeb"/>
        <w:widowControl w:val="0"/>
        <w:spacing w:before="0" w:beforeAutospacing="0" w:after="0" w:afterAutospacing="0"/>
        <w:ind w:left="720"/>
        <w:textAlignment w:val="baseline"/>
        <w:rPr>
          <w:rFonts w:ascii="Calibri" w:hAnsi="Calibri" w:cs="Calibri"/>
          <w:i/>
          <w:iCs/>
          <w:color w:val="000000"/>
          <w:sz w:val="28"/>
          <w:szCs w:val="28"/>
        </w:rPr>
      </w:pPr>
      <w:r w:rsidRPr="00140AD8">
        <w:rPr>
          <w:rFonts w:ascii="Calibri" w:hAnsi="Calibri" w:cs="Calibri"/>
          <w:i/>
          <w:iCs/>
          <w:color w:val="000000"/>
          <w:sz w:val="28"/>
          <w:szCs w:val="28"/>
        </w:rPr>
        <w:t>pause</w:t>
      </w:r>
    </w:p>
    <w:p w14:paraId="56168942" w14:textId="77777777" w:rsidR="00A72CE2" w:rsidRPr="00614795" w:rsidRDefault="00A72CE2"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09C04935" w14:textId="41CC2789" w:rsidR="009E76DF" w:rsidRPr="00614795" w:rsidRDefault="00E25812"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Now listen to the </w:t>
      </w:r>
      <w:r w:rsidR="00140AD8">
        <w:rPr>
          <w:rFonts w:ascii="Calibri" w:hAnsi="Calibri" w:cs="Calibri"/>
          <w:color w:val="000000"/>
          <w:sz w:val="28"/>
          <w:szCs w:val="28"/>
        </w:rPr>
        <w:t>P</w:t>
      </w:r>
      <w:r w:rsidRPr="00614795">
        <w:rPr>
          <w:rFonts w:ascii="Calibri" w:hAnsi="Calibri" w:cs="Calibri"/>
          <w:color w:val="000000"/>
          <w:sz w:val="28"/>
          <w:szCs w:val="28"/>
        </w:rPr>
        <w:t>salm as it is read slowly</w:t>
      </w:r>
      <w:r w:rsidR="00140AD8">
        <w:rPr>
          <w:rFonts w:ascii="Calibri" w:hAnsi="Calibri" w:cs="Calibri"/>
          <w:color w:val="000000"/>
          <w:sz w:val="28"/>
          <w:szCs w:val="28"/>
        </w:rPr>
        <w:t xml:space="preserve"> (read Psalm)</w:t>
      </w:r>
    </w:p>
    <w:p w14:paraId="1351AB1F" w14:textId="77777777" w:rsidR="00E25812" w:rsidRPr="00614795" w:rsidRDefault="00E25812" w:rsidP="00614795">
      <w:pPr>
        <w:pStyle w:val="NormalWeb"/>
        <w:widowControl w:val="0"/>
        <w:spacing w:before="0" w:beforeAutospacing="0" w:after="0" w:afterAutospacing="0"/>
        <w:textAlignment w:val="baseline"/>
        <w:rPr>
          <w:rFonts w:ascii="Calibri" w:hAnsi="Calibri" w:cs="Calibri"/>
          <w:color w:val="000000"/>
          <w:sz w:val="28"/>
          <w:szCs w:val="28"/>
        </w:rPr>
      </w:pPr>
    </w:p>
    <w:p w14:paraId="12AD2E06" w14:textId="50159A2B" w:rsidR="007B6D0E" w:rsidRPr="00614795" w:rsidRDefault="007B6D0E" w:rsidP="00614795">
      <w:pPr>
        <w:pStyle w:val="line"/>
        <w:widowControl w:val="0"/>
        <w:spacing w:before="0" w:beforeAutospacing="0" w:after="0" w:afterAutospacing="0"/>
        <w:ind w:left="720"/>
        <w:rPr>
          <w:rStyle w:val="text"/>
          <w:rFonts w:ascii="Calibri" w:eastAsiaTheme="majorEastAsia" w:hAnsi="Calibri" w:cs="Calibri"/>
          <w:color w:val="000000"/>
          <w:sz w:val="28"/>
          <w:szCs w:val="28"/>
        </w:rPr>
      </w:pPr>
      <w:r w:rsidRPr="00614795">
        <w:rPr>
          <w:rStyle w:val="text"/>
          <w:rFonts w:ascii="Calibri" w:eastAsiaTheme="majorEastAsia" w:hAnsi="Calibri" w:cs="Calibri"/>
          <w:color w:val="000000"/>
          <w:sz w:val="28"/>
          <w:szCs w:val="28"/>
        </w:rPr>
        <w:t>We pray together</w:t>
      </w:r>
    </w:p>
    <w:p w14:paraId="53CA39B2" w14:textId="77777777" w:rsidR="00343D18" w:rsidRPr="00614795" w:rsidRDefault="00343D18" w:rsidP="00614795">
      <w:pPr>
        <w:pStyle w:val="line"/>
        <w:widowControl w:val="0"/>
        <w:spacing w:before="0" w:beforeAutospacing="0" w:after="0" w:afterAutospacing="0"/>
        <w:rPr>
          <w:rStyle w:val="text"/>
          <w:rFonts w:ascii="Calibri" w:eastAsiaTheme="majorEastAsia" w:hAnsi="Calibri" w:cs="Calibri"/>
          <w:color w:val="000000"/>
          <w:sz w:val="28"/>
          <w:szCs w:val="28"/>
        </w:rPr>
      </w:pPr>
    </w:p>
    <w:p w14:paraId="1222E0B7" w14:textId="77777777" w:rsidR="009E76DF" w:rsidRPr="00614795" w:rsidRDefault="009E76DF" w:rsidP="00614795">
      <w:pPr>
        <w:widowControl w:val="0"/>
        <w:ind w:left="720"/>
        <w:rPr>
          <w:rFonts w:ascii="Calibri" w:hAnsi="Calibri" w:cs="Calibri"/>
          <w:b/>
          <w:bCs/>
          <w:color w:val="202122"/>
          <w:sz w:val="28"/>
          <w:szCs w:val="28"/>
        </w:rPr>
      </w:pPr>
      <w:r w:rsidRPr="00614795">
        <w:rPr>
          <w:rFonts w:ascii="Calibri" w:hAnsi="Calibri" w:cs="Calibri"/>
          <w:b/>
          <w:bCs/>
          <w:color w:val="202122"/>
          <w:sz w:val="28"/>
          <w:szCs w:val="28"/>
        </w:rPr>
        <w:t xml:space="preserve">Glory to the </w:t>
      </w:r>
      <w:proofErr w:type="gramStart"/>
      <w:r w:rsidRPr="00614795">
        <w:rPr>
          <w:rFonts w:ascii="Calibri" w:hAnsi="Calibri" w:cs="Calibri"/>
          <w:b/>
          <w:bCs/>
          <w:color w:val="202122"/>
          <w:sz w:val="28"/>
          <w:szCs w:val="28"/>
        </w:rPr>
        <w:t>Father</w:t>
      </w:r>
      <w:proofErr w:type="gramEnd"/>
      <w:r w:rsidRPr="00614795">
        <w:rPr>
          <w:rFonts w:ascii="Calibri" w:hAnsi="Calibri" w:cs="Calibri"/>
          <w:b/>
          <w:bCs/>
          <w:color w:val="202122"/>
          <w:sz w:val="28"/>
          <w:szCs w:val="28"/>
        </w:rPr>
        <w:t xml:space="preserve"> and to the Son</w:t>
      </w:r>
    </w:p>
    <w:p w14:paraId="5F1379F6" w14:textId="77777777" w:rsidR="009E76DF" w:rsidRPr="00614795" w:rsidRDefault="009E76DF" w:rsidP="00614795">
      <w:pPr>
        <w:widowControl w:val="0"/>
        <w:ind w:left="720"/>
        <w:rPr>
          <w:rFonts w:ascii="Calibri" w:hAnsi="Calibri" w:cs="Calibri"/>
          <w:b/>
          <w:bCs/>
          <w:color w:val="202122"/>
          <w:sz w:val="28"/>
          <w:szCs w:val="28"/>
        </w:rPr>
      </w:pPr>
      <w:r w:rsidRPr="00614795">
        <w:rPr>
          <w:rFonts w:ascii="Calibri" w:hAnsi="Calibri" w:cs="Calibri"/>
          <w:b/>
          <w:bCs/>
          <w:color w:val="202122"/>
          <w:sz w:val="28"/>
          <w:szCs w:val="28"/>
        </w:rPr>
        <w:t xml:space="preserve">and to the Holy </w:t>
      </w:r>
      <w:proofErr w:type="gramStart"/>
      <w:r w:rsidRPr="00614795">
        <w:rPr>
          <w:rFonts w:ascii="Calibri" w:hAnsi="Calibri" w:cs="Calibri"/>
          <w:b/>
          <w:bCs/>
          <w:color w:val="202122"/>
          <w:sz w:val="28"/>
          <w:szCs w:val="28"/>
        </w:rPr>
        <w:t>Spirit;</w:t>
      </w:r>
      <w:proofErr w:type="gramEnd"/>
    </w:p>
    <w:p w14:paraId="093AB607" w14:textId="77777777" w:rsidR="009E76DF" w:rsidRPr="00614795" w:rsidRDefault="009E76DF" w:rsidP="00614795">
      <w:pPr>
        <w:widowControl w:val="0"/>
        <w:ind w:left="720"/>
        <w:rPr>
          <w:rFonts w:ascii="Calibri" w:hAnsi="Calibri" w:cs="Calibri"/>
          <w:b/>
          <w:bCs/>
          <w:color w:val="202122"/>
          <w:sz w:val="28"/>
          <w:szCs w:val="28"/>
        </w:rPr>
      </w:pPr>
      <w:r w:rsidRPr="00614795">
        <w:rPr>
          <w:rFonts w:ascii="Calibri" w:hAnsi="Calibri" w:cs="Calibri"/>
          <w:b/>
          <w:bCs/>
          <w:color w:val="202122"/>
          <w:sz w:val="28"/>
          <w:szCs w:val="28"/>
        </w:rPr>
        <w:t>as it was in the beginning is now</w:t>
      </w:r>
    </w:p>
    <w:p w14:paraId="2C65CDFC" w14:textId="77777777" w:rsidR="009E76DF" w:rsidRPr="00614795" w:rsidRDefault="009E76DF" w:rsidP="00614795">
      <w:pPr>
        <w:widowControl w:val="0"/>
        <w:ind w:left="720"/>
        <w:rPr>
          <w:rFonts w:ascii="Calibri" w:hAnsi="Calibri" w:cs="Calibri"/>
          <w:b/>
          <w:bCs/>
          <w:color w:val="202122"/>
          <w:sz w:val="28"/>
          <w:szCs w:val="28"/>
        </w:rPr>
      </w:pPr>
      <w:r w:rsidRPr="00614795">
        <w:rPr>
          <w:rFonts w:ascii="Calibri" w:hAnsi="Calibri" w:cs="Calibri"/>
          <w:b/>
          <w:bCs/>
          <w:color w:val="202122"/>
          <w:sz w:val="28"/>
          <w:szCs w:val="28"/>
        </w:rPr>
        <w:t>and shall be for ever. Amen.</w:t>
      </w:r>
    </w:p>
    <w:p w14:paraId="6C6F8096" w14:textId="32FB3999" w:rsidR="009E76DF" w:rsidRPr="00614795" w:rsidRDefault="009E76DF" w:rsidP="00614795">
      <w:pPr>
        <w:pStyle w:val="line"/>
        <w:widowControl w:val="0"/>
        <w:spacing w:before="0" w:beforeAutospacing="0" w:after="0" w:afterAutospacing="0"/>
        <w:rPr>
          <w:rStyle w:val="text"/>
          <w:rFonts w:ascii="Calibri" w:eastAsiaTheme="majorEastAsia" w:hAnsi="Calibri" w:cs="Calibri"/>
          <w:color w:val="000000"/>
          <w:sz w:val="28"/>
          <w:szCs w:val="28"/>
        </w:rPr>
      </w:pPr>
    </w:p>
    <w:p w14:paraId="76383322" w14:textId="62E45F6F" w:rsidR="00343D18" w:rsidRPr="00140AD8" w:rsidRDefault="00343D18" w:rsidP="00614795">
      <w:pPr>
        <w:pStyle w:val="line"/>
        <w:widowControl w:val="0"/>
        <w:spacing w:before="0" w:beforeAutospacing="0" w:after="0" w:afterAutospacing="0"/>
        <w:rPr>
          <w:rStyle w:val="text"/>
          <w:rFonts w:ascii="Calibri" w:eastAsiaTheme="majorEastAsia" w:hAnsi="Calibri" w:cs="Calibri"/>
          <w:b/>
          <w:bCs/>
          <w:color w:val="4C94D8" w:themeColor="text2" w:themeTint="80"/>
          <w:sz w:val="32"/>
          <w:szCs w:val="32"/>
        </w:rPr>
      </w:pPr>
      <w:r w:rsidRPr="00140AD8">
        <w:rPr>
          <w:rStyle w:val="text"/>
          <w:rFonts w:ascii="Calibri" w:eastAsiaTheme="majorEastAsia" w:hAnsi="Calibri" w:cs="Calibri"/>
          <w:b/>
          <w:bCs/>
          <w:color w:val="4C94D8" w:themeColor="text2" w:themeTint="80"/>
          <w:sz w:val="32"/>
          <w:szCs w:val="32"/>
        </w:rPr>
        <w:t xml:space="preserve">Prayer of </w:t>
      </w:r>
      <w:r w:rsidR="00140AD8" w:rsidRPr="00140AD8">
        <w:rPr>
          <w:rStyle w:val="text"/>
          <w:rFonts w:ascii="Calibri" w:eastAsiaTheme="majorEastAsia" w:hAnsi="Calibri" w:cs="Calibri"/>
          <w:b/>
          <w:bCs/>
          <w:color w:val="4C94D8" w:themeColor="text2" w:themeTint="80"/>
          <w:sz w:val="32"/>
          <w:szCs w:val="32"/>
        </w:rPr>
        <w:t>C</w:t>
      </w:r>
      <w:r w:rsidRPr="00140AD8">
        <w:rPr>
          <w:rStyle w:val="text"/>
          <w:rFonts w:ascii="Calibri" w:eastAsiaTheme="majorEastAsia" w:hAnsi="Calibri" w:cs="Calibri"/>
          <w:b/>
          <w:bCs/>
          <w:color w:val="4C94D8" w:themeColor="text2" w:themeTint="80"/>
          <w:sz w:val="32"/>
          <w:szCs w:val="32"/>
        </w:rPr>
        <w:t xml:space="preserve">onfession and </w:t>
      </w:r>
      <w:r w:rsidR="00140AD8" w:rsidRPr="00140AD8">
        <w:rPr>
          <w:rStyle w:val="text"/>
          <w:rFonts w:ascii="Calibri" w:eastAsiaTheme="majorEastAsia" w:hAnsi="Calibri" w:cs="Calibri"/>
          <w:b/>
          <w:bCs/>
          <w:color w:val="4C94D8" w:themeColor="text2" w:themeTint="80"/>
          <w:sz w:val="32"/>
          <w:szCs w:val="32"/>
        </w:rPr>
        <w:t>A</w:t>
      </w:r>
      <w:r w:rsidRPr="00140AD8">
        <w:rPr>
          <w:rStyle w:val="text"/>
          <w:rFonts w:ascii="Calibri" w:eastAsiaTheme="majorEastAsia" w:hAnsi="Calibri" w:cs="Calibri"/>
          <w:b/>
          <w:bCs/>
          <w:color w:val="4C94D8" w:themeColor="text2" w:themeTint="80"/>
          <w:sz w:val="32"/>
          <w:szCs w:val="32"/>
        </w:rPr>
        <w:t xml:space="preserve">ssurance of </w:t>
      </w:r>
      <w:r w:rsidR="00140AD8" w:rsidRPr="00140AD8">
        <w:rPr>
          <w:rStyle w:val="text"/>
          <w:rFonts w:ascii="Calibri" w:eastAsiaTheme="majorEastAsia" w:hAnsi="Calibri" w:cs="Calibri"/>
          <w:b/>
          <w:bCs/>
          <w:color w:val="4C94D8" w:themeColor="text2" w:themeTint="80"/>
          <w:sz w:val="32"/>
          <w:szCs w:val="32"/>
        </w:rPr>
        <w:t>F</w:t>
      </w:r>
      <w:r w:rsidRPr="00140AD8">
        <w:rPr>
          <w:rStyle w:val="text"/>
          <w:rFonts w:ascii="Calibri" w:eastAsiaTheme="majorEastAsia" w:hAnsi="Calibri" w:cs="Calibri"/>
          <w:b/>
          <w:bCs/>
          <w:color w:val="4C94D8" w:themeColor="text2" w:themeTint="80"/>
          <w:sz w:val="32"/>
          <w:szCs w:val="32"/>
        </w:rPr>
        <w:t>orgiveness</w:t>
      </w:r>
    </w:p>
    <w:p w14:paraId="0476B21A" w14:textId="77777777" w:rsidR="00343D18" w:rsidRPr="00614795" w:rsidRDefault="00343D18" w:rsidP="00614795">
      <w:pPr>
        <w:pStyle w:val="line"/>
        <w:widowControl w:val="0"/>
        <w:spacing w:before="0" w:beforeAutospacing="0" w:after="0" w:afterAutospacing="0"/>
        <w:rPr>
          <w:rStyle w:val="text"/>
          <w:rFonts w:ascii="Calibri" w:eastAsiaTheme="majorEastAsia" w:hAnsi="Calibri" w:cs="Calibri"/>
          <w:color w:val="000000"/>
          <w:sz w:val="28"/>
          <w:szCs w:val="28"/>
        </w:rPr>
      </w:pPr>
    </w:p>
    <w:p w14:paraId="5CFAF0F9" w14:textId="3F2B15A9" w:rsidR="007A2EEB" w:rsidRPr="00614795" w:rsidRDefault="00343D18" w:rsidP="00140AD8">
      <w:pPr>
        <w:pStyle w:val="line"/>
        <w:widowControl w:val="0"/>
        <w:spacing w:before="0" w:beforeAutospacing="0" w:after="0" w:afterAutospacing="0"/>
        <w:ind w:firstLine="720"/>
        <w:rPr>
          <w:rStyle w:val="text"/>
          <w:rFonts w:ascii="Calibri" w:eastAsiaTheme="majorEastAsia" w:hAnsi="Calibri" w:cs="Calibri"/>
          <w:color w:val="000000"/>
          <w:sz w:val="28"/>
          <w:szCs w:val="28"/>
        </w:rPr>
      </w:pPr>
      <w:r w:rsidRPr="00614795">
        <w:rPr>
          <w:rStyle w:val="text"/>
          <w:rFonts w:ascii="Calibri" w:eastAsiaTheme="majorEastAsia" w:hAnsi="Calibri" w:cs="Calibri"/>
          <w:color w:val="000000"/>
          <w:sz w:val="28"/>
          <w:szCs w:val="28"/>
        </w:rPr>
        <w:t xml:space="preserve">We come before God </w:t>
      </w:r>
      <w:r w:rsidR="00742946" w:rsidRPr="00614795">
        <w:rPr>
          <w:rStyle w:val="text"/>
          <w:rFonts w:ascii="Calibri" w:eastAsiaTheme="majorEastAsia" w:hAnsi="Calibri" w:cs="Calibri"/>
          <w:color w:val="000000"/>
          <w:sz w:val="28"/>
          <w:szCs w:val="28"/>
        </w:rPr>
        <w:t xml:space="preserve">held </w:t>
      </w:r>
      <w:r w:rsidRPr="00614795">
        <w:rPr>
          <w:rStyle w:val="text"/>
          <w:rFonts w:ascii="Calibri" w:eastAsiaTheme="majorEastAsia" w:hAnsi="Calibri" w:cs="Calibri"/>
          <w:color w:val="000000"/>
          <w:sz w:val="28"/>
          <w:szCs w:val="28"/>
        </w:rPr>
        <w:t xml:space="preserve">in the knowledge we are loved, </w:t>
      </w:r>
    </w:p>
    <w:p w14:paraId="562FA59E" w14:textId="3A3836C6" w:rsidR="00343D18" w:rsidRPr="00614795" w:rsidRDefault="00343D18" w:rsidP="00140AD8">
      <w:pPr>
        <w:pStyle w:val="line"/>
        <w:widowControl w:val="0"/>
        <w:spacing w:before="0" w:beforeAutospacing="0" w:after="0" w:afterAutospacing="0"/>
        <w:ind w:firstLine="720"/>
        <w:rPr>
          <w:rStyle w:val="text"/>
          <w:rFonts w:ascii="Calibri" w:eastAsiaTheme="majorEastAsia" w:hAnsi="Calibri" w:cs="Calibri"/>
          <w:color w:val="000000"/>
          <w:sz w:val="28"/>
          <w:szCs w:val="28"/>
        </w:rPr>
      </w:pPr>
      <w:r w:rsidRPr="00614795">
        <w:rPr>
          <w:rStyle w:val="text"/>
          <w:rFonts w:ascii="Calibri" w:eastAsiaTheme="majorEastAsia" w:hAnsi="Calibri" w:cs="Calibri"/>
          <w:color w:val="000000"/>
          <w:sz w:val="28"/>
          <w:szCs w:val="28"/>
        </w:rPr>
        <w:t xml:space="preserve">and </w:t>
      </w:r>
      <w:r w:rsidR="007A2EEB" w:rsidRPr="00614795">
        <w:rPr>
          <w:rStyle w:val="text"/>
          <w:rFonts w:ascii="Calibri" w:eastAsiaTheme="majorEastAsia" w:hAnsi="Calibri" w:cs="Calibri"/>
          <w:color w:val="000000"/>
          <w:sz w:val="28"/>
          <w:szCs w:val="28"/>
        </w:rPr>
        <w:t xml:space="preserve">with </w:t>
      </w:r>
      <w:r w:rsidRPr="00614795">
        <w:rPr>
          <w:rStyle w:val="text"/>
          <w:rFonts w:ascii="Calibri" w:eastAsiaTheme="majorEastAsia" w:hAnsi="Calibri" w:cs="Calibri"/>
          <w:color w:val="000000"/>
          <w:sz w:val="28"/>
          <w:szCs w:val="28"/>
        </w:rPr>
        <w:t>the assurance that we are transformed through God’s love:</w:t>
      </w:r>
    </w:p>
    <w:p w14:paraId="5EBF1C6E" w14:textId="77777777" w:rsidR="00343D18" w:rsidRPr="00614795" w:rsidRDefault="00343D18" w:rsidP="00614795">
      <w:pPr>
        <w:pStyle w:val="line"/>
        <w:widowControl w:val="0"/>
        <w:spacing w:before="0" w:beforeAutospacing="0" w:after="0" w:afterAutospacing="0"/>
        <w:rPr>
          <w:rStyle w:val="text"/>
          <w:rFonts w:ascii="Calibri" w:eastAsiaTheme="majorEastAsia" w:hAnsi="Calibri" w:cs="Calibri"/>
          <w:color w:val="000000"/>
          <w:sz w:val="28"/>
          <w:szCs w:val="28"/>
        </w:rPr>
      </w:pPr>
    </w:p>
    <w:p w14:paraId="1C539270" w14:textId="77777777" w:rsidR="00677032" w:rsidRPr="00614795" w:rsidRDefault="00343D18" w:rsidP="00614795">
      <w:pPr>
        <w:pStyle w:val="line"/>
        <w:widowControl w:val="0"/>
        <w:spacing w:before="0" w:beforeAutospacing="0" w:after="0" w:afterAutospacing="0"/>
        <w:ind w:left="720"/>
        <w:rPr>
          <w:rFonts w:ascii="Calibri" w:hAnsi="Calibri" w:cs="Calibri"/>
          <w:color w:val="000000"/>
          <w:sz w:val="28"/>
          <w:szCs w:val="28"/>
        </w:rPr>
      </w:pPr>
      <w:r w:rsidRPr="00614795">
        <w:rPr>
          <w:rFonts w:ascii="Calibri" w:hAnsi="Calibri" w:cs="Calibri"/>
          <w:color w:val="000000"/>
          <w:sz w:val="28"/>
          <w:szCs w:val="28"/>
        </w:rPr>
        <w:t>Loving shepherd</w:t>
      </w:r>
    </w:p>
    <w:p w14:paraId="359B53C8" w14:textId="29168162" w:rsidR="00677032" w:rsidRPr="00614795" w:rsidRDefault="00677032" w:rsidP="00614795">
      <w:pPr>
        <w:pStyle w:val="line"/>
        <w:widowControl w:val="0"/>
        <w:spacing w:before="0" w:beforeAutospacing="0" w:after="0" w:afterAutospacing="0"/>
        <w:ind w:left="720"/>
        <w:rPr>
          <w:rFonts w:ascii="Calibri" w:hAnsi="Calibri" w:cs="Calibri"/>
          <w:color w:val="000000"/>
          <w:sz w:val="28"/>
          <w:szCs w:val="28"/>
        </w:rPr>
      </w:pPr>
      <w:r w:rsidRPr="00614795">
        <w:rPr>
          <w:rFonts w:ascii="Calibri" w:hAnsi="Calibri" w:cs="Calibri"/>
          <w:color w:val="000000"/>
          <w:sz w:val="28"/>
          <w:szCs w:val="28"/>
        </w:rPr>
        <w:t>We come to you to confess that</w:t>
      </w:r>
    </w:p>
    <w:p w14:paraId="628A0AB4" w14:textId="281ADD35" w:rsidR="009B490E" w:rsidRPr="00614795" w:rsidRDefault="00677032" w:rsidP="00614795">
      <w:pPr>
        <w:pStyle w:val="line"/>
        <w:widowControl w:val="0"/>
        <w:spacing w:before="0" w:beforeAutospacing="0" w:after="0" w:afterAutospacing="0"/>
        <w:ind w:left="720"/>
        <w:rPr>
          <w:rFonts w:ascii="Calibri" w:hAnsi="Calibri" w:cs="Calibri"/>
          <w:color w:val="000000"/>
          <w:sz w:val="28"/>
          <w:szCs w:val="28"/>
        </w:rPr>
      </w:pPr>
      <w:r w:rsidRPr="00614795">
        <w:rPr>
          <w:rFonts w:ascii="Calibri" w:hAnsi="Calibri" w:cs="Calibri"/>
          <w:color w:val="000000"/>
          <w:sz w:val="28"/>
          <w:szCs w:val="28"/>
        </w:rPr>
        <w:t>t</w:t>
      </w:r>
      <w:r w:rsidR="009B490E" w:rsidRPr="00614795">
        <w:rPr>
          <w:rFonts w:ascii="Calibri" w:hAnsi="Calibri" w:cs="Calibri"/>
          <w:color w:val="000000"/>
          <w:sz w:val="28"/>
          <w:szCs w:val="28"/>
        </w:rPr>
        <w:t xml:space="preserve">here are times when we live like sheep without a </w:t>
      </w:r>
      <w:proofErr w:type="gramStart"/>
      <w:r w:rsidR="009B490E" w:rsidRPr="00614795">
        <w:rPr>
          <w:rFonts w:ascii="Calibri" w:hAnsi="Calibri" w:cs="Calibri"/>
          <w:color w:val="000000"/>
          <w:sz w:val="28"/>
          <w:szCs w:val="28"/>
        </w:rPr>
        <w:t>shepherd;</w:t>
      </w:r>
      <w:proofErr w:type="gramEnd"/>
    </w:p>
    <w:p w14:paraId="53B809E4" w14:textId="77777777" w:rsidR="00677032" w:rsidRPr="00614795" w:rsidRDefault="00677032" w:rsidP="00614795">
      <w:pPr>
        <w:pStyle w:val="line"/>
        <w:widowControl w:val="0"/>
        <w:spacing w:before="0" w:beforeAutospacing="0" w:after="0" w:afterAutospacing="0"/>
        <w:ind w:left="720"/>
        <w:rPr>
          <w:rFonts w:ascii="Calibri" w:hAnsi="Calibri" w:cs="Calibri"/>
          <w:color w:val="000000"/>
          <w:sz w:val="28"/>
          <w:szCs w:val="28"/>
        </w:rPr>
      </w:pPr>
    </w:p>
    <w:p w14:paraId="494D306D" w14:textId="6E66F48C" w:rsidR="009B490E" w:rsidRPr="00614795" w:rsidRDefault="00677032" w:rsidP="00614795">
      <w:pPr>
        <w:pStyle w:val="line"/>
        <w:widowControl w:val="0"/>
        <w:spacing w:before="0" w:beforeAutospacing="0" w:after="0" w:afterAutospacing="0"/>
        <w:ind w:left="720"/>
        <w:rPr>
          <w:rFonts w:ascii="Calibri" w:hAnsi="Calibri" w:cs="Calibri"/>
          <w:color w:val="000000"/>
          <w:sz w:val="28"/>
          <w:szCs w:val="28"/>
        </w:rPr>
      </w:pPr>
      <w:r w:rsidRPr="00614795">
        <w:rPr>
          <w:rFonts w:ascii="Calibri" w:hAnsi="Calibri" w:cs="Calibri"/>
          <w:color w:val="000000"/>
          <w:sz w:val="28"/>
          <w:szCs w:val="28"/>
        </w:rPr>
        <w:t>t</w:t>
      </w:r>
      <w:r w:rsidR="009B490E" w:rsidRPr="00614795">
        <w:rPr>
          <w:rFonts w:ascii="Calibri" w:hAnsi="Calibri" w:cs="Calibri"/>
          <w:color w:val="000000"/>
          <w:sz w:val="28"/>
          <w:szCs w:val="28"/>
        </w:rPr>
        <w:t xml:space="preserve">imes </w:t>
      </w:r>
      <w:r w:rsidR="007A2EEB" w:rsidRPr="00614795">
        <w:rPr>
          <w:rFonts w:ascii="Calibri" w:hAnsi="Calibri" w:cs="Calibri"/>
          <w:color w:val="000000"/>
          <w:sz w:val="28"/>
          <w:szCs w:val="28"/>
        </w:rPr>
        <w:t xml:space="preserve">we allow our </w:t>
      </w:r>
      <w:r w:rsidR="00742946" w:rsidRPr="00614795">
        <w:rPr>
          <w:rFonts w:ascii="Calibri" w:hAnsi="Calibri" w:cs="Calibri"/>
          <w:color w:val="000000"/>
          <w:sz w:val="28"/>
          <w:szCs w:val="28"/>
        </w:rPr>
        <w:t>busyness</w:t>
      </w:r>
      <w:r w:rsidR="009B490E" w:rsidRPr="00614795">
        <w:rPr>
          <w:rFonts w:ascii="Calibri" w:hAnsi="Calibri" w:cs="Calibri"/>
          <w:color w:val="000000"/>
          <w:sz w:val="28"/>
          <w:szCs w:val="28"/>
        </w:rPr>
        <w:t xml:space="preserve"> </w:t>
      </w:r>
      <w:r w:rsidR="007A2EEB" w:rsidRPr="00614795">
        <w:rPr>
          <w:rFonts w:ascii="Calibri" w:hAnsi="Calibri" w:cs="Calibri"/>
          <w:color w:val="000000"/>
          <w:sz w:val="28"/>
          <w:szCs w:val="28"/>
        </w:rPr>
        <w:t xml:space="preserve">to </w:t>
      </w:r>
      <w:r w:rsidR="009B490E" w:rsidRPr="00614795">
        <w:rPr>
          <w:rFonts w:ascii="Calibri" w:hAnsi="Calibri" w:cs="Calibri"/>
          <w:color w:val="000000"/>
          <w:sz w:val="28"/>
          <w:szCs w:val="28"/>
        </w:rPr>
        <w:t>drive us from places of rest</w:t>
      </w:r>
    </w:p>
    <w:p w14:paraId="234B837F" w14:textId="77777777" w:rsidR="009B490E" w:rsidRPr="00614795" w:rsidRDefault="009B490E" w:rsidP="00614795">
      <w:pPr>
        <w:pStyle w:val="line"/>
        <w:widowControl w:val="0"/>
        <w:spacing w:before="0" w:beforeAutospacing="0" w:after="0" w:afterAutospacing="0"/>
        <w:ind w:left="720"/>
        <w:rPr>
          <w:rFonts w:ascii="Calibri" w:hAnsi="Calibri" w:cs="Calibri"/>
          <w:color w:val="000000"/>
          <w:sz w:val="28"/>
          <w:szCs w:val="28"/>
        </w:rPr>
      </w:pPr>
    </w:p>
    <w:p w14:paraId="60316E67" w14:textId="7691667E" w:rsidR="009B490E" w:rsidRPr="00614795" w:rsidRDefault="00677032" w:rsidP="00614795">
      <w:pPr>
        <w:pStyle w:val="line"/>
        <w:widowControl w:val="0"/>
        <w:spacing w:before="0" w:beforeAutospacing="0" w:after="0" w:afterAutospacing="0"/>
        <w:ind w:left="720"/>
        <w:rPr>
          <w:rFonts w:ascii="Calibri" w:hAnsi="Calibri" w:cs="Calibri"/>
          <w:i/>
          <w:iCs/>
          <w:color w:val="000000"/>
          <w:sz w:val="28"/>
          <w:szCs w:val="28"/>
        </w:rPr>
      </w:pPr>
      <w:r w:rsidRPr="00614795">
        <w:rPr>
          <w:rFonts w:ascii="Calibri" w:hAnsi="Calibri" w:cs="Calibri"/>
          <w:i/>
          <w:iCs/>
          <w:color w:val="000000"/>
          <w:sz w:val="28"/>
          <w:szCs w:val="28"/>
        </w:rPr>
        <w:t>Silence</w:t>
      </w:r>
    </w:p>
    <w:p w14:paraId="731635B3" w14:textId="77777777" w:rsidR="009B490E" w:rsidRPr="00614795" w:rsidRDefault="009B490E" w:rsidP="00614795">
      <w:pPr>
        <w:pStyle w:val="line"/>
        <w:widowControl w:val="0"/>
        <w:spacing w:before="0" w:beforeAutospacing="0" w:after="0" w:afterAutospacing="0"/>
        <w:ind w:left="720"/>
        <w:rPr>
          <w:rFonts w:ascii="Calibri" w:hAnsi="Calibri" w:cs="Calibri"/>
          <w:color w:val="000000"/>
          <w:sz w:val="28"/>
          <w:szCs w:val="28"/>
        </w:rPr>
      </w:pPr>
    </w:p>
    <w:p w14:paraId="43892F4F" w14:textId="0C7FD434" w:rsidR="009B490E" w:rsidRPr="00614795" w:rsidRDefault="00677032" w:rsidP="00614795">
      <w:pPr>
        <w:pStyle w:val="line"/>
        <w:widowControl w:val="0"/>
        <w:spacing w:before="0" w:beforeAutospacing="0" w:after="0" w:afterAutospacing="0"/>
        <w:ind w:left="720"/>
        <w:rPr>
          <w:rFonts w:ascii="Calibri" w:hAnsi="Calibri" w:cs="Calibri"/>
          <w:color w:val="000000"/>
          <w:sz w:val="28"/>
          <w:szCs w:val="28"/>
        </w:rPr>
      </w:pPr>
      <w:r w:rsidRPr="00614795">
        <w:rPr>
          <w:rFonts w:ascii="Calibri" w:hAnsi="Calibri" w:cs="Calibri"/>
          <w:color w:val="000000"/>
          <w:sz w:val="28"/>
          <w:szCs w:val="28"/>
        </w:rPr>
        <w:t>t</w:t>
      </w:r>
      <w:r w:rsidR="009B490E" w:rsidRPr="00614795">
        <w:rPr>
          <w:rFonts w:ascii="Calibri" w:hAnsi="Calibri" w:cs="Calibri"/>
          <w:color w:val="000000"/>
          <w:sz w:val="28"/>
          <w:szCs w:val="28"/>
        </w:rPr>
        <w:t>imes we choose paths of discord rather than lovingkindness</w:t>
      </w:r>
    </w:p>
    <w:p w14:paraId="2CDA9F58" w14:textId="77777777" w:rsidR="009B490E" w:rsidRPr="00614795" w:rsidRDefault="009B490E" w:rsidP="00614795">
      <w:pPr>
        <w:pStyle w:val="line"/>
        <w:widowControl w:val="0"/>
        <w:spacing w:before="0" w:beforeAutospacing="0" w:after="0" w:afterAutospacing="0"/>
        <w:ind w:left="720"/>
        <w:rPr>
          <w:rFonts w:ascii="Calibri" w:hAnsi="Calibri" w:cs="Calibri"/>
          <w:color w:val="000000"/>
          <w:sz w:val="28"/>
          <w:szCs w:val="28"/>
        </w:rPr>
      </w:pPr>
    </w:p>
    <w:p w14:paraId="0C078C2A" w14:textId="65338C25" w:rsidR="009B490E" w:rsidRPr="00614795" w:rsidRDefault="00677032" w:rsidP="00614795">
      <w:pPr>
        <w:pStyle w:val="line"/>
        <w:widowControl w:val="0"/>
        <w:spacing w:before="0" w:beforeAutospacing="0" w:after="0" w:afterAutospacing="0"/>
        <w:ind w:left="720"/>
        <w:rPr>
          <w:rFonts w:ascii="Calibri" w:hAnsi="Calibri" w:cs="Calibri"/>
          <w:i/>
          <w:iCs/>
          <w:color w:val="000000"/>
          <w:sz w:val="28"/>
          <w:szCs w:val="28"/>
        </w:rPr>
      </w:pPr>
      <w:r w:rsidRPr="00614795">
        <w:rPr>
          <w:rFonts w:ascii="Calibri" w:hAnsi="Calibri" w:cs="Calibri"/>
          <w:i/>
          <w:iCs/>
          <w:color w:val="000000"/>
          <w:sz w:val="28"/>
          <w:szCs w:val="28"/>
        </w:rPr>
        <w:t>Silence</w:t>
      </w:r>
    </w:p>
    <w:p w14:paraId="26591EAC" w14:textId="77777777" w:rsidR="009B490E" w:rsidRPr="00614795" w:rsidRDefault="009B490E" w:rsidP="00614795">
      <w:pPr>
        <w:pStyle w:val="line"/>
        <w:widowControl w:val="0"/>
        <w:spacing w:before="0" w:beforeAutospacing="0" w:after="0" w:afterAutospacing="0"/>
        <w:ind w:left="720"/>
        <w:rPr>
          <w:rFonts w:ascii="Calibri" w:hAnsi="Calibri" w:cs="Calibri"/>
          <w:color w:val="000000"/>
          <w:sz w:val="28"/>
          <w:szCs w:val="28"/>
        </w:rPr>
      </w:pPr>
    </w:p>
    <w:p w14:paraId="67592AA2" w14:textId="56E5F00C" w:rsidR="009B490E" w:rsidRPr="00614795" w:rsidRDefault="00677032" w:rsidP="00614795">
      <w:pPr>
        <w:pStyle w:val="line"/>
        <w:widowControl w:val="0"/>
        <w:spacing w:before="0" w:beforeAutospacing="0" w:after="0" w:afterAutospacing="0"/>
        <w:ind w:left="720"/>
        <w:rPr>
          <w:rFonts w:ascii="Calibri" w:hAnsi="Calibri" w:cs="Calibri"/>
          <w:color w:val="000000"/>
          <w:sz w:val="28"/>
          <w:szCs w:val="28"/>
        </w:rPr>
      </w:pPr>
      <w:r w:rsidRPr="00614795">
        <w:rPr>
          <w:rFonts w:ascii="Calibri" w:hAnsi="Calibri" w:cs="Calibri"/>
          <w:color w:val="000000"/>
          <w:sz w:val="28"/>
          <w:szCs w:val="28"/>
        </w:rPr>
        <w:t>t</w:t>
      </w:r>
      <w:r w:rsidR="009B490E" w:rsidRPr="00614795">
        <w:rPr>
          <w:rFonts w:ascii="Calibri" w:hAnsi="Calibri" w:cs="Calibri"/>
          <w:color w:val="000000"/>
          <w:sz w:val="28"/>
          <w:szCs w:val="28"/>
        </w:rPr>
        <w:t xml:space="preserve">imes we embrace despair rather than hope </w:t>
      </w:r>
    </w:p>
    <w:p w14:paraId="4656A68A" w14:textId="77777777" w:rsidR="009B490E" w:rsidRPr="00614795" w:rsidRDefault="009B490E" w:rsidP="00614795">
      <w:pPr>
        <w:pStyle w:val="line"/>
        <w:widowControl w:val="0"/>
        <w:spacing w:before="0" w:beforeAutospacing="0" w:after="0" w:afterAutospacing="0"/>
        <w:rPr>
          <w:rFonts w:ascii="Calibri" w:hAnsi="Calibri" w:cs="Calibri"/>
          <w:b/>
          <w:bCs/>
          <w:color w:val="000000"/>
          <w:sz w:val="28"/>
          <w:szCs w:val="28"/>
        </w:rPr>
      </w:pPr>
    </w:p>
    <w:p w14:paraId="7A4322AE" w14:textId="38C781A1" w:rsidR="009B490E" w:rsidRPr="00614795" w:rsidRDefault="009B490E" w:rsidP="00614795">
      <w:pPr>
        <w:pStyle w:val="line"/>
        <w:widowControl w:val="0"/>
        <w:spacing w:before="0" w:beforeAutospacing="0" w:after="0" w:afterAutospacing="0"/>
        <w:ind w:left="720"/>
        <w:rPr>
          <w:rFonts w:ascii="Calibri" w:hAnsi="Calibri" w:cs="Calibri"/>
          <w:i/>
          <w:iCs/>
          <w:color w:val="000000"/>
          <w:sz w:val="28"/>
          <w:szCs w:val="28"/>
        </w:rPr>
      </w:pPr>
      <w:r w:rsidRPr="00614795">
        <w:rPr>
          <w:rFonts w:ascii="Calibri" w:hAnsi="Calibri" w:cs="Calibri"/>
          <w:i/>
          <w:iCs/>
          <w:color w:val="000000"/>
          <w:sz w:val="28"/>
          <w:szCs w:val="28"/>
        </w:rPr>
        <w:t>Silence</w:t>
      </w:r>
    </w:p>
    <w:p w14:paraId="7ED89D53" w14:textId="77777777" w:rsidR="009B490E" w:rsidRPr="00614795" w:rsidRDefault="009B490E" w:rsidP="00614795">
      <w:pPr>
        <w:pStyle w:val="line"/>
        <w:widowControl w:val="0"/>
        <w:spacing w:before="0" w:beforeAutospacing="0" w:after="0" w:afterAutospacing="0"/>
        <w:ind w:left="720"/>
        <w:rPr>
          <w:rFonts w:ascii="Calibri" w:hAnsi="Calibri" w:cs="Calibri"/>
          <w:i/>
          <w:iCs/>
          <w:color w:val="000000"/>
          <w:sz w:val="28"/>
          <w:szCs w:val="28"/>
        </w:rPr>
      </w:pPr>
    </w:p>
    <w:p w14:paraId="5FF4A0C7" w14:textId="1E91067A" w:rsidR="009B490E" w:rsidRPr="00614795" w:rsidRDefault="009B490E" w:rsidP="00614795">
      <w:pPr>
        <w:pStyle w:val="line"/>
        <w:widowControl w:val="0"/>
        <w:spacing w:before="0" w:beforeAutospacing="0" w:after="0" w:afterAutospacing="0"/>
        <w:ind w:left="720"/>
        <w:rPr>
          <w:rFonts w:ascii="Calibri" w:hAnsi="Calibri" w:cs="Calibri"/>
          <w:b/>
          <w:bCs/>
          <w:color w:val="000000"/>
          <w:sz w:val="28"/>
          <w:szCs w:val="28"/>
        </w:rPr>
      </w:pPr>
      <w:r w:rsidRPr="00614795">
        <w:rPr>
          <w:rFonts w:ascii="Calibri" w:hAnsi="Calibri" w:cs="Calibri"/>
          <w:b/>
          <w:bCs/>
          <w:color w:val="000000"/>
          <w:sz w:val="28"/>
          <w:szCs w:val="28"/>
        </w:rPr>
        <w:t xml:space="preserve">Jesus is </w:t>
      </w:r>
      <w:r w:rsidR="00677032" w:rsidRPr="00614795">
        <w:rPr>
          <w:rFonts w:ascii="Calibri" w:hAnsi="Calibri" w:cs="Calibri"/>
          <w:b/>
          <w:bCs/>
          <w:color w:val="000000"/>
          <w:sz w:val="28"/>
          <w:szCs w:val="28"/>
        </w:rPr>
        <w:t>the</w:t>
      </w:r>
      <w:r w:rsidRPr="00614795">
        <w:rPr>
          <w:rFonts w:ascii="Calibri" w:hAnsi="Calibri" w:cs="Calibri"/>
          <w:b/>
          <w:bCs/>
          <w:color w:val="000000"/>
          <w:sz w:val="28"/>
          <w:szCs w:val="28"/>
        </w:rPr>
        <w:t xml:space="preserve"> Good Shepherd</w:t>
      </w:r>
    </w:p>
    <w:p w14:paraId="4E755398" w14:textId="6802A744" w:rsidR="009B490E" w:rsidRPr="00614795" w:rsidRDefault="009B490E" w:rsidP="00614795">
      <w:pPr>
        <w:pStyle w:val="line"/>
        <w:widowControl w:val="0"/>
        <w:spacing w:before="0" w:beforeAutospacing="0" w:after="0" w:afterAutospacing="0"/>
        <w:ind w:left="720"/>
        <w:rPr>
          <w:rFonts w:ascii="Calibri" w:hAnsi="Calibri" w:cs="Calibri"/>
          <w:b/>
          <w:bCs/>
          <w:color w:val="000000"/>
          <w:sz w:val="28"/>
          <w:szCs w:val="28"/>
        </w:rPr>
      </w:pPr>
      <w:r w:rsidRPr="00614795">
        <w:rPr>
          <w:rFonts w:ascii="Calibri" w:hAnsi="Calibri" w:cs="Calibri"/>
          <w:b/>
          <w:bCs/>
          <w:color w:val="000000"/>
          <w:sz w:val="28"/>
          <w:szCs w:val="28"/>
        </w:rPr>
        <w:t>who has pity on his flock</w:t>
      </w:r>
    </w:p>
    <w:p w14:paraId="197003BC" w14:textId="343F127A" w:rsidR="009B490E" w:rsidRPr="00614795" w:rsidRDefault="009B490E" w:rsidP="00140AD8">
      <w:pPr>
        <w:pStyle w:val="line"/>
        <w:widowControl w:val="0"/>
        <w:spacing w:before="0" w:beforeAutospacing="0" w:after="0" w:afterAutospacing="0"/>
        <w:ind w:left="720"/>
        <w:rPr>
          <w:rFonts w:ascii="Calibri" w:hAnsi="Calibri" w:cs="Calibri"/>
          <w:b/>
          <w:bCs/>
          <w:color w:val="000000"/>
          <w:sz w:val="28"/>
          <w:szCs w:val="28"/>
        </w:rPr>
      </w:pPr>
      <w:r w:rsidRPr="00614795">
        <w:rPr>
          <w:rFonts w:ascii="Calibri" w:hAnsi="Calibri" w:cs="Calibri"/>
          <w:b/>
          <w:bCs/>
          <w:color w:val="000000"/>
          <w:sz w:val="28"/>
          <w:szCs w:val="28"/>
        </w:rPr>
        <w:t>and promises goodness and love</w:t>
      </w:r>
      <w:r w:rsidR="00140AD8">
        <w:rPr>
          <w:rFonts w:ascii="Calibri" w:hAnsi="Calibri" w:cs="Calibri"/>
          <w:b/>
          <w:bCs/>
          <w:color w:val="000000"/>
          <w:sz w:val="28"/>
          <w:szCs w:val="28"/>
        </w:rPr>
        <w:t xml:space="preserve"> </w:t>
      </w:r>
      <w:r w:rsidRPr="00614795">
        <w:rPr>
          <w:rFonts w:ascii="Calibri" w:hAnsi="Calibri" w:cs="Calibri"/>
          <w:b/>
          <w:bCs/>
          <w:color w:val="000000"/>
          <w:sz w:val="28"/>
          <w:szCs w:val="28"/>
        </w:rPr>
        <w:t>will be with us</w:t>
      </w:r>
    </w:p>
    <w:p w14:paraId="634EB720" w14:textId="77777777" w:rsidR="009B490E" w:rsidRPr="00614795" w:rsidRDefault="009B490E" w:rsidP="00614795">
      <w:pPr>
        <w:pStyle w:val="line"/>
        <w:widowControl w:val="0"/>
        <w:spacing w:before="0" w:beforeAutospacing="0" w:after="0" w:afterAutospacing="0"/>
        <w:ind w:left="720"/>
        <w:rPr>
          <w:rFonts w:ascii="Calibri" w:hAnsi="Calibri" w:cs="Calibri"/>
          <w:color w:val="000000"/>
          <w:sz w:val="28"/>
          <w:szCs w:val="28"/>
        </w:rPr>
      </w:pPr>
    </w:p>
    <w:p w14:paraId="40E42F9F" w14:textId="187F8F98" w:rsidR="00677032" w:rsidRPr="00614795" w:rsidRDefault="00677032" w:rsidP="00614795">
      <w:pPr>
        <w:pStyle w:val="line"/>
        <w:widowControl w:val="0"/>
        <w:spacing w:before="0" w:beforeAutospacing="0" w:after="0" w:afterAutospacing="0"/>
        <w:ind w:left="720"/>
        <w:rPr>
          <w:rFonts w:ascii="Calibri" w:hAnsi="Calibri" w:cs="Calibri"/>
          <w:color w:val="000000"/>
          <w:sz w:val="28"/>
          <w:szCs w:val="28"/>
        </w:rPr>
      </w:pPr>
      <w:r w:rsidRPr="00614795">
        <w:rPr>
          <w:rFonts w:ascii="Calibri" w:hAnsi="Calibri" w:cs="Calibri"/>
          <w:color w:val="000000"/>
          <w:sz w:val="28"/>
          <w:szCs w:val="28"/>
        </w:rPr>
        <w:t>F</w:t>
      </w:r>
      <w:r w:rsidR="009B490E" w:rsidRPr="00614795">
        <w:rPr>
          <w:rFonts w:ascii="Calibri" w:hAnsi="Calibri" w:cs="Calibri"/>
          <w:color w:val="000000"/>
          <w:sz w:val="28"/>
          <w:szCs w:val="28"/>
        </w:rPr>
        <w:t>ollow your shepherd</w:t>
      </w:r>
      <w:r w:rsidR="00140AD8">
        <w:rPr>
          <w:rFonts w:ascii="Calibri" w:hAnsi="Calibri" w:cs="Calibri"/>
          <w:color w:val="000000"/>
          <w:sz w:val="28"/>
          <w:szCs w:val="28"/>
        </w:rPr>
        <w:t xml:space="preserve"> </w:t>
      </w:r>
      <w:r w:rsidRPr="00614795">
        <w:rPr>
          <w:rFonts w:ascii="Calibri" w:hAnsi="Calibri" w:cs="Calibri"/>
          <w:color w:val="000000"/>
          <w:sz w:val="28"/>
          <w:szCs w:val="28"/>
        </w:rPr>
        <w:t>on the right paths,</w:t>
      </w:r>
    </w:p>
    <w:p w14:paraId="5CB18DCB" w14:textId="2E67C604" w:rsidR="009B490E" w:rsidRPr="00614795" w:rsidRDefault="00677032" w:rsidP="00614795">
      <w:pPr>
        <w:pStyle w:val="line"/>
        <w:widowControl w:val="0"/>
        <w:spacing w:before="0" w:beforeAutospacing="0" w:after="0" w:afterAutospacing="0"/>
        <w:ind w:left="720"/>
        <w:rPr>
          <w:rFonts w:ascii="Calibri" w:hAnsi="Calibri" w:cs="Calibri"/>
          <w:b/>
          <w:bCs/>
          <w:color w:val="000000"/>
          <w:sz w:val="28"/>
          <w:szCs w:val="28"/>
        </w:rPr>
      </w:pPr>
      <w:r w:rsidRPr="00614795">
        <w:rPr>
          <w:rFonts w:ascii="Calibri" w:hAnsi="Calibri" w:cs="Calibri"/>
          <w:color w:val="000000"/>
          <w:sz w:val="28"/>
          <w:szCs w:val="28"/>
        </w:rPr>
        <w:t xml:space="preserve">and do so </w:t>
      </w:r>
      <w:r w:rsidR="009B490E" w:rsidRPr="00614795">
        <w:rPr>
          <w:rFonts w:ascii="Calibri" w:hAnsi="Calibri" w:cs="Calibri"/>
          <w:color w:val="000000"/>
          <w:sz w:val="28"/>
          <w:szCs w:val="28"/>
        </w:rPr>
        <w:t>in the knowledge you are loved</w:t>
      </w:r>
      <w:r w:rsidR="00140AD8">
        <w:rPr>
          <w:rFonts w:ascii="Calibri" w:hAnsi="Calibri" w:cs="Calibri"/>
          <w:color w:val="000000"/>
          <w:sz w:val="28"/>
          <w:szCs w:val="28"/>
        </w:rPr>
        <w:t xml:space="preserve"> </w:t>
      </w:r>
      <w:r w:rsidR="009B490E" w:rsidRPr="00614795">
        <w:rPr>
          <w:rFonts w:ascii="Calibri" w:hAnsi="Calibri" w:cs="Calibri"/>
          <w:color w:val="000000"/>
          <w:sz w:val="28"/>
          <w:szCs w:val="28"/>
        </w:rPr>
        <w:t>and forgiven.</w:t>
      </w:r>
      <w:r w:rsidR="00140AD8">
        <w:rPr>
          <w:rFonts w:ascii="Calibri" w:hAnsi="Calibri" w:cs="Calibri"/>
          <w:color w:val="000000"/>
          <w:sz w:val="28"/>
          <w:szCs w:val="28"/>
        </w:rPr>
        <w:t xml:space="preserve"> </w:t>
      </w:r>
      <w:r w:rsidR="009B490E" w:rsidRPr="00614795">
        <w:rPr>
          <w:rFonts w:ascii="Calibri" w:hAnsi="Calibri" w:cs="Calibri"/>
          <w:b/>
          <w:bCs/>
          <w:color w:val="000000"/>
          <w:sz w:val="28"/>
          <w:szCs w:val="28"/>
        </w:rPr>
        <w:t>Amen</w:t>
      </w:r>
      <w:r w:rsidR="00742946" w:rsidRPr="00614795">
        <w:rPr>
          <w:rFonts w:ascii="Calibri" w:hAnsi="Calibri" w:cs="Calibri"/>
          <w:b/>
          <w:bCs/>
          <w:color w:val="000000"/>
          <w:sz w:val="28"/>
          <w:szCs w:val="28"/>
        </w:rPr>
        <w:t xml:space="preserve">. </w:t>
      </w:r>
    </w:p>
    <w:p w14:paraId="719FC907" w14:textId="77777777" w:rsidR="009B490E" w:rsidRPr="00614795" w:rsidRDefault="009B490E" w:rsidP="00614795">
      <w:pPr>
        <w:pStyle w:val="line"/>
        <w:widowControl w:val="0"/>
        <w:spacing w:before="0" w:beforeAutospacing="0" w:after="0" w:afterAutospacing="0"/>
        <w:rPr>
          <w:rFonts w:ascii="Calibri" w:hAnsi="Calibri" w:cs="Calibri"/>
          <w:color w:val="000000"/>
          <w:sz w:val="28"/>
          <w:szCs w:val="28"/>
        </w:rPr>
      </w:pPr>
    </w:p>
    <w:p w14:paraId="7FB9F796" w14:textId="50DC5AB0" w:rsidR="00677032" w:rsidRPr="00140AD8" w:rsidRDefault="00677032" w:rsidP="00614795">
      <w:pPr>
        <w:pStyle w:val="line"/>
        <w:widowControl w:val="0"/>
        <w:spacing w:before="0" w:beforeAutospacing="0" w:after="0" w:afterAutospacing="0"/>
        <w:rPr>
          <w:rFonts w:ascii="Calibri" w:hAnsi="Calibri" w:cs="Calibri"/>
          <w:b/>
          <w:bCs/>
          <w:color w:val="4C94D8" w:themeColor="text2" w:themeTint="80"/>
          <w:sz w:val="32"/>
          <w:szCs w:val="32"/>
        </w:rPr>
      </w:pPr>
      <w:r w:rsidRPr="00140AD8">
        <w:rPr>
          <w:rFonts w:ascii="Calibri" w:hAnsi="Calibri" w:cs="Calibri"/>
          <w:b/>
          <w:bCs/>
          <w:color w:val="4C94D8" w:themeColor="text2" w:themeTint="80"/>
          <w:sz w:val="32"/>
          <w:szCs w:val="32"/>
        </w:rPr>
        <w:t xml:space="preserve">All </w:t>
      </w:r>
      <w:r w:rsidR="00140AD8" w:rsidRPr="00140AD8">
        <w:rPr>
          <w:rFonts w:ascii="Calibri" w:hAnsi="Calibri" w:cs="Calibri"/>
          <w:b/>
          <w:bCs/>
          <w:color w:val="4C94D8" w:themeColor="text2" w:themeTint="80"/>
          <w:sz w:val="32"/>
          <w:szCs w:val="32"/>
        </w:rPr>
        <w:t>A</w:t>
      </w:r>
      <w:r w:rsidRPr="00140AD8">
        <w:rPr>
          <w:rFonts w:ascii="Calibri" w:hAnsi="Calibri" w:cs="Calibri"/>
          <w:b/>
          <w:bCs/>
          <w:color w:val="4C94D8" w:themeColor="text2" w:themeTint="80"/>
          <w:sz w:val="32"/>
          <w:szCs w:val="32"/>
        </w:rPr>
        <w:t xml:space="preserve">ge </w:t>
      </w:r>
      <w:r w:rsidR="00140AD8" w:rsidRPr="00140AD8">
        <w:rPr>
          <w:rFonts w:ascii="Calibri" w:hAnsi="Calibri" w:cs="Calibri"/>
          <w:b/>
          <w:bCs/>
          <w:color w:val="4C94D8" w:themeColor="text2" w:themeTint="80"/>
          <w:sz w:val="32"/>
          <w:szCs w:val="32"/>
        </w:rPr>
        <w:t>A</w:t>
      </w:r>
      <w:r w:rsidRPr="00140AD8">
        <w:rPr>
          <w:rFonts w:ascii="Calibri" w:hAnsi="Calibri" w:cs="Calibri"/>
          <w:b/>
          <w:bCs/>
          <w:color w:val="4C94D8" w:themeColor="text2" w:themeTint="80"/>
          <w:sz w:val="32"/>
          <w:szCs w:val="32"/>
        </w:rPr>
        <w:t>ctivity</w:t>
      </w:r>
    </w:p>
    <w:p w14:paraId="490F0809" w14:textId="77777777" w:rsidR="00677032" w:rsidRPr="00614795" w:rsidRDefault="00677032" w:rsidP="00614795">
      <w:pPr>
        <w:pStyle w:val="line"/>
        <w:widowControl w:val="0"/>
        <w:spacing w:before="0" w:beforeAutospacing="0" w:after="0" w:afterAutospacing="0"/>
        <w:rPr>
          <w:rFonts w:ascii="Calibri" w:hAnsi="Calibri" w:cs="Calibri"/>
          <w:color w:val="000000"/>
          <w:sz w:val="28"/>
          <w:szCs w:val="28"/>
        </w:rPr>
      </w:pPr>
    </w:p>
    <w:p w14:paraId="79A7A3D3" w14:textId="31938693" w:rsidR="0095399A" w:rsidRPr="00614795" w:rsidRDefault="00520028" w:rsidP="00140AD8">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B</w:t>
      </w:r>
      <w:r w:rsidR="0095399A" w:rsidRPr="00614795">
        <w:rPr>
          <w:rFonts w:ascii="Calibri" w:hAnsi="Calibri" w:cs="Calibri"/>
          <w:color w:val="000000"/>
          <w:sz w:val="28"/>
          <w:szCs w:val="28"/>
        </w:rPr>
        <w:t>reak the congregation into groups of three or four people. Give each group a piece of paper and some pen</w:t>
      </w:r>
      <w:r w:rsidR="00DA1EB8" w:rsidRPr="00614795">
        <w:rPr>
          <w:rFonts w:ascii="Calibri" w:hAnsi="Calibri" w:cs="Calibri"/>
          <w:color w:val="000000"/>
          <w:sz w:val="28"/>
          <w:szCs w:val="28"/>
        </w:rPr>
        <w:t>s</w:t>
      </w:r>
      <w:r w:rsidR="00ED522E" w:rsidRPr="00614795">
        <w:rPr>
          <w:rFonts w:ascii="Calibri" w:hAnsi="Calibri" w:cs="Calibri"/>
          <w:color w:val="000000"/>
          <w:sz w:val="28"/>
          <w:szCs w:val="28"/>
        </w:rPr>
        <w:t>. A</w:t>
      </w:r>
      <w:r w:rsidR="0095399A" w:rsidRPr="00614795">
        <w:rPr>
          <w:rFonts w:ascii="Calibri" w:hAnsi="Calibri" w:cs="Calibri"/>
          <w:color w:val="000000"/>
          <w:sz w:val="28"/>
          <w:szCs w:val="28"/>
        </w:rPr>
        <w:t xml:space="preserve">sk </w:t>
      </w:r>
      <w:r w:rsidR="00ED522E" w:rsidRPr="00614795">
        <w:rPr>
          <w:rFonts w:ascii="Calibri" w:hAnsi="Calibri" w:cs="Calibri"/>
          <w:color w:val="000000"/>
          <w:sz w:val="28"/>
          <w:szCs w:val="28"/>
        </w:rPr>
        <w:t>t</w:t>
      </w:r>
      <w:r w:rsidRPr="00614795">
        <w:rPr>
          <w:rFonts w:ascii="Calibri" w:hAnsi="Calibri" w:cs="Calibri"/>
          <w:color w:val="000000"/>
          <w:sz w:val="28"/>
          <w:szCs w:val="28"/>
        </w:rPr>
        <w:t>hem to</w:t>
      </w:r>
      <w:r w:rsidR="00ED522E" w:rsidRPr="00614795">
        <w:rPr>
          <w:rFonts w:ascii="Calibri" w:hAnsi="Calibri" w:cs="Calibri"/>
          <w:color w:val="000000"/>
          <w:sz w:val="28"/>
          <w:szCs w:val="28"/>
        </w:rPr>
        <w:t xml:space="preserve"> divide the page into four </w:t>
      </w:r>
      <w:proofErr w:type="gramStart"/>
      <w:r w:rsidR="00ED522E" w:rsidRPr="00614795">
        <w:rPr>
          <w:rFonts w:ascii="Calibri" w:hAnsi="Calibri" w:cs="Calibri"/>
          <w:color w:val="000000"/>
          <w:sz w:val="28"/>
          <w:szCs w:val="28"/>
        </w:rPr>
        <w:t>sections, and</w:t>
      </w:r>
      <w:proofErr w:type="gramEnd"/>
      <w:r w:rsidR="00ED522E" w:rsidRPr="00614795">
        <w:rPr>
          <w:rFonts w:ascii="Calibri" w:hAnsi="Calibri" w:cs="Calibri"/>
          <w:color w:val="000000"/>
          <w:sz w:val="28"/>
          <w:szCs w:val="28"/>
        </w:rPr>
        <w:t xml:space="preserve"> give them the following headings – </w:t>
      </w:r>
      <w:r w:rsidR="00AB789D" w:rsidRPr="00614795">
        <w:rPr>
          <w:rFonts w:ascii="Calibri" w:hAnsi="Calibri" w:cs="Calibri"/>
          <w:color w:val="000000"/>
          <w:sz w:val="28"/>
          <w:szCs w:val="28"/>
        </w:rPr>
        <w:t>heart</w:t>
      </w:r>
      <w:r w:rsidR="00412165" w:rsidRPr="00614795">
        <w:rPr>
          <w:rFonts w:ascii="Calibri" w:hAnsi="Calibri" w:cs="Calibri"/>
          <w:color w:val="000000"/>
          <w:sz w:val="28"/>
          <w:szCs w:val="28"/>
        </w:rPr>
        <w:t xml:space="preserve"> (emotions/feelings)</w:t>
      </w:r>
      <w:r w:rsidR="00ED522E" w:rsidRPr="00614795">
        <w:rPr>
          <w:rFonts w:ascii="Calibri" w:hAnsi="Calibri" w:cs="Calibri"/>
          <w:color w:val="000000"/>
          <w:sz w:val="28"/>
          <w:szCs w:val="28"/>
        </w:rPr>
        <w:t xml:space="preserve">, mind, </w:t>
      </w:r>
      <w:r w:rsidR="00AB789D" w:rsidRPr="00614795">
        <w:rPr>
          <w:rFonts w:ascii="Calibri" w:hAnsi="Calibri" w:cs="Calibri"/>
          <w:color w:val="000000"/>
          <w:sz w:val="28"/>
          <w:szCs w:val="28"/>
        </w:rPr>
        <w:t>body and spirit</w:t>
      </w:r>
      <w:r w:rsidR="00046A98" w:rsidRPr="00614795">
        <w:rPr>
          <w:rFonts w:ascii="Calibri" w:hAnsi="Calibri" w:cs="Calibri"/>
          <w:color w:val="000000"/>
          <w:sz w:val="28"/>
          <w:szCs w:val="28"/>
        </w:rPr>
        <w:t>; alternatively</w:t>
      </w:r>
      <w:r w:rsidR="00412165" w:rsidRPr="00614795">
        <w:rPr>
          <w:rFonts w:ascii="Calibri" w:hAnsi="Calibri" w:cs="Calibri"/>
          <w:color w:val="000000"/>
          <w:sz w:val="28"/>
          <w:szCs w:val="28"/>
        </w:rPr>
        <w:t>,</w:t>
      </w:r>
      <w:r w:rsidR="00046A98" w:rsidRPr="00614795">
        <w:rPr>
          <w:rFonts w:ascii="Calibri" w:hAnsi="Calibri" w:cs="Calibri"/>
          <w:color w:val="000000"/>
          <w:sz w:val="28"/>
          <w:szCs w:val="28"/>
        </w:rPr>
        <w:t xml:space="preserve"> you could ask them to draw a picture</w:t>
      </w:r>
      <w:r w:rsidR="00F3107F" w:rsidRPr="00614795">
        <w:rPr>
          <w:rFonts w:ascii="Calibri" w:hAnsi="Calibri" w:cs="Calibri"/>
          <w:color w:val="000000"/>
          <w:sz w:val="28"/>
          <w:szCs w:val="28"/>
        </w:rPr>
        <w:t>s to represent these different aspects.</w:t>
      </w:r>
    </w:p>
    <w:p w14:paraId="4EA8D20E" w14:textId="77777777" w:rsidR="00520028" w:rsidRPr="00614795" w:rsidRDefault="00520028" w:rsidP="00140AD8">
      <w:pPr>
        <w:pStyle w:val="NormalWeb"/>
        <w:widowControl w:val="0"/>
        <w:spacing w:before="0" w:beforeAutospacing="0" w:after="0" w:afterAutospacing="0"/>
        <w:jc w:val="both"/>
        <w:textAlignment w:val="baseline"/>
        <w:rPr>
          <w:rFonts w:ascii="Calibri" w:hAnsi="Calibri" w:cs="Calibri"/>
          <w:color w:val="000000"/>
          <w:sz w:val="28"/>
          <w:szCs w:val="28"/>
        </w:rPr>
      </w:pPr>
    </w:p>
    <w:p w14:paraId="66C15CBB" w14:textId="72E5FF86" w:rsidR="00DD301B" w:rsidRPr="00614795" w:rsidRDefault="00520028" w:rsidP="00140AD8">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Explain that th</w:t>
      </w:r>
      <w:r w:rsidR="00CF56DD" w:rsidRPr="00614795">
        <w:rPr>
          <w:rFonts w:ascii="Calibri" w:hAnsi="Calibri" w:cs="Calibri"/>
          <w:color w:val="000000"/>
          <w:sz w:val="28"/>
          <w:szCs w:val="28"/>
        </w:rPr>
        <w:t xml:space="preserve">e </w:t>
      </w:r>
      <w:r w:rsidR="00412165" w:rsidRPr="00614795">
        <w:rPr>
          <w:rFonts w:ascii="Calibri" w:hAnsi="Calibri" w:cs="Calibri"/>
          <w:color w:val="000000"/>
          <w:sz w:val="28"/>
          <w:szCs w:val="28"/>
        </w:rPr>
        <w:t xml:space="preserve">scripture </w:t>
      </w:r>
      <w:r w:rsidR="00CF56DD" w:rsidRPr="00614795">
        <w:rPr>
          <w:rFonts w:ascii="Calibri" w:hAnsi="Calibri" w:cs="Calibri"/>
          <w:color w:val="000000"/>
          <w:sz w:val="28"/>
          <w:szCs w:val="28"/>
        </w:rPr>
        <w:t xml:space="preserve">passages we will look at today encourage us to see God as a shepherd who sees our needs and seeks to care for us. </w:t>
      </w:r>
      <w:r w:rsidR="0049326D" w:rsidRPr="00614795">
        <w:rPr>
          <w:rFonts w:ascii="Calibri" w:hAnsi="Calibri" w:cs="Calibri"/>
          <w:color w:val="000000"/>
          <w:sz w:val="28"/>
          <w:szCs w:val="28"/>
        </w:rPr>
        <w:t xml:space="preserve">Ask </w:t>
      </w:r>
      <w:r w:rsidR="00412165" w:rsidRPr="00614795">
        <w:rPr>
          <w:rFonts w:ascii="Calibri" w:hAnsi="Calibri" w:cs="Calibri"/>
          <w:color w:val="000000"/>
          <w:sz w:val="28"/>
          <w:szCs w:val="28"/>
        </w:rPr>
        <w:t xml:space="preserve">each group </w:t>
      </w:r>
      <w:r w:rsidR="0049326D" w:rsidRPr="00614795">
        <w:rPr>
          <w:rFonts w:ascii="Calibri" w:hAnsi="Calibri" w:cs="Calibri"/>
          <w:color w:val="000000"/>
          <w:sz w:val="28"/>
          <w:szCs w:val="28"/>
        </w:rPr>
        <w:t>to write ways</w:t>
      </w:r>
      <w:r w:rsidR="00F3107F" w:rsidRPr="00614795">
        <w:rPr>
          <w:rFonts w:ascii="Calibri" w:hAnsi="Calibri" w:cs="Calibri"/>
          <w:color w:val="000000"/>
          <w:sz w:val="28"/>
          <w:szCs w:val="28"/>
        </w:rPr>
        <w:t xml:space="preserve"> we care</w:t>
      </w:r>
      <w:r w:rsidR="0049326D" w:rsidRPr="00614795">
        <w:rPr>
          <w:rFonts w:ascii="Calibri" w:hAnsi="Calibri" w:cs="Calibri"/>
          <w:color w:val="000000"/>
          <w:sz w:val="28"/>
          <w:szCs w:val="28"/>
        </w:rPr>
        <w:t xml:space="preserve"> for </w:t>
      </w:r>
      <w:r w:rsidR="00AB789D" w:rsidRPr="00614795">
        <w:rPr>
          <w:rFonts w:ascii="Calibri" w:hAnsi="Calibri" w:cs="Calibri"/>
          <w:color w:val="000000"/>
          <w:sz w:val="28"/>
          <w:szCs w:val="28"/>
        </w:rPr>
        <w:t>our hearts (emotions/feelings), our minds, our bodies and our spirits</w:t>
      </w:r>
      <w:r w:rsidR="008D0847" w:rsidRPr="00614795">
        <w:rPr>
          <w:rFonts w:ascii="Calibri" w:hAnsi="Calibri" w:cs="Calibri"/>
          <w:color w:val="000000"/>
          <w:sz w:val="28"/>
          <w:szCs w:val="28"/>
        </w:rPr>
        <w:t xml:space="preserve"> (dependent on the group they are in)</w:t>
      </w:r>
      <w:r w:rsidR="00F3107F" w:rsidRPr="00614795">
        <w:rPr>
          <w:rFonts w:ascii="Calibri" w:hAnsi="Calibri" w:cs="Calibri"/>
          <w:color w:val="000000"/>
          <w:sz w:val="28"/>
          <w:szCs w:val="28"/>
        </w:rPr>
        <w:t>, as individuals as well as church communities.</w:t>
      </w:r>
    </w:p>
    <w:p w14:paraId="21D42350" w14:textId="77777777" w:rsidR="00DD301B" w:rsidRPr="00614795" w:rsidRDefault="00DD301B" w:rsidP="00614795">
      <w:pPr>
        <w:pStyle w:val="NormalWeb"/>
        <w:widowControl w:val="0"/>
        <w:spacing w:before="0" w:beforeAutospacing="0" w:after="0" w:afterAutospacing="0"/>
        <w:textAlignment w:val="baseline"/>
        <w:rPr>
          <w:rFonts w:ascii="Calibri" w:hAnsi="Calibri" w:cs="Calibri"/>
          <w:color w:val="000000"/>
          <w:sz w:val="28"/>
          <w:szCs w:val="28"/>
        </w:rPr>
      </w:pPr>
    </w:p>
    <w:p w14:paraId="5A3EB9A1" w14:textId="16298446" w:rsidR="00B416B0" w:rsidRPr="00140AD8" w:rsidRDefault="00DD301B" w:rsidP="00614795">
      <w:pPr>
        <w:pStyle w:val="NormalWeb"/>
        <w:widowControl w:val="0"/>
        <w:spacing w:before="0" w:beforeAutospacing="0" w:after="0" w:afterAutospacing="0"/>
        <w:textAlignment w:val="baseline"/>
        <w:rPr>
          <w:rFonts w:ascii="Calibri" w:hAnsi="Calibri" w:cs="Calibri"/>
          <w:color w:val="4C94D8" w:themeColor="text2" w:themeTint="80"/>
          <w:sz w:val="32"/>
          <w:szCs w:val="32"/>
        </w:rPr>
      </w:pPr>
      <w:r w:rsidRPr="00140AD8">
        <w:rPr>
          <w:rFonts w:ascii="Calibri" w:hAnsi="Calibri" w:cs="Calibri"/>
          <w:b/>
          <w:bCs/>
          <w:color w:val="4C94D8" w:themeColor="text2" w:themeTint="80"/>
          <w:sz w:val="32"/>
          <w:szCs w:val="32"/>
        </w:rPr>
        <w:t>Reading</w:t>
      </w:r>
    </w:p>
    <w:p w14:paraId="16436594" w14:textId="75344D7E" w:rsidR="00E210A9" w:rsidRPr="00614795" w:rsidRDefault="00140AD8" w:rsidP="00140AD8">
      <w:pPr>
        <w:widowControl w:val="0"/>
        <w:ind w:left="720" w:firstLine="720"/>
        <w:outlineLvl w:val="2"/>
        <w:rPr>
          <w:rFonts w:ascii="Calibri" w:hAnsi="Calibri" w:cs="Calibri"/>
          <w:i/>
          <w:iCs/>
          <w:color w:val="000000"/>
          <w:sz w:val="28"/>
          <w:szCs w:val="28"/>
        </w:rPr>
      </w:pPr>
      <w:r>
        <w:rPr>
          <w:rFonts w:ascii="Calibri" w:hAnsi="Calibri" w:cs="Calibri"/>
          <w:i/>
          <w:iCs/>
          <w:color w:val="333333"/>
          <w:sz w:val="28"/>
          <w:szCs w:val="28"/>
        </w:rPr>
        <w:t xml:space="preserve">St </w:t>
      </w:r>
      <w:r w:rsidR="00E210A9" w:rsidRPr="00614795">
        <w:rPr>
          <w:rFonts w:ascii="Calibri" w:hAnsi="Calibri" w:cs="Calibri"/>
          <w:i/>
          <w:iCs/>
          <w:color w:val="333333"/>
          <w:sz w:val="28"/>
          <w:szCs w:val="28"/>
        </w:rPr>
        <w:t>Mark 6:30-34, 53-56</w:t>
      </w:r>
    </w:p>
    <w:p w14:paraId="566C0BB9" w14:textId="77777777" w:rsidR="00E210A9" w:rsidRPr="00614795" w:rsidRDefault="00E210A9" w:rsidP="00614795">
      <w:pPr>
        <w:pStyle w:val="NormalWeb"/>
        <w:widowControl w:val="0"/>
        <w:spacing w:before="0" w:beforeAutospacing="0" w:after="0" w:afterAutospacing="0"/>
        <w:textAlignment w:val="baseline"/>
        <w:rPr>
          <w:rFonts w:ascii="Calibri" w:hAnsi="Calibri" w:cs="Calibri"/>
          <w:color w:val="000000"/>
          <w:sz w:val="28"/>
          <w:szCs w:val="28"/>
        </w:rPr>
      </w:pPr>
    </w:p>
    <w:p w14:paraId="32D1CD0C" w14:textId="60FB801A" w:rsidR="009E76DF" w:rsidRPr="00140AD8" w:rsidRDefault="00140AD8" w:rsidP="00614795">
      <w:pPr>
        <w:pStyle w:val="NormalWeb"/>
        <w:widowControl w:val="0"/>
        <w:spacing w:before="0" w:beforeAutospacing="0" w:after="0" w:afterAutospacing="0"/>
        <w:textAlignment w:val="baseline"/>
        <w:rPr>
          <w:rFonts w:ascii="Calibri" w:hAnsi="Calibri" w:cs="Calibri"/>
          <w:b/>
          <w:bCs/>
          <w:color w:val="4C94D8" w:themeColor="text2" w:themeTint="80"/>
          <w:sz w:val="32"/>
          <w:szCs w:val="32"/>
        </w:rPr>
      </w:pPr>
      <w:r w:rsidRPr="00140AD8">
        <w:rPr>
          <w:rFonts w:ascii="Calibri" w:hAnsi="Calibri" w:cs="Calibri"/>
          <w:b/>
          <w:bCs/>
          <w:color w:val="4C94D8" w:themeColor="text2" w:themeTint="80"/>
          <w:sz w:val="32"/>
          <w:szCs w:val="32"/>
        </w:rPr>
        <w:t>Sermon Notes</w:t>
      </w:r>
    </w:p>
    <w:p w14:paraId="7A3ECDDB" w14:textId="36E5DF35" w:rsidR="009E76DF" w:rsidRPr="00614795" w:rsidRDefault="009E76DF" w:rsidP="00614795">
      <w:pPr>
        <w:pStyle w:val="NormalWeb"/>
        <w:widowControl w:val="0"/>
        <w:spacing w:before="0" w:beforeAutospacing="0" w:after="0" w:afterAutospacing="0"/>
        <w:textAlignment w:val="baseline"/>
        <w:rPr>
          <w:rFonts w:ascii="Calibri" w:hAnsi="Calibri" w:cs="Calibri"/>
          <w:color w:val="000000"/>
          <w:sz w:val="28"/>
          <w:szCs w:val="28"/>
        </w:rPr>
      </w:pPr>
    </w:p>
    <w:p w14:paraId="5675B00E" w14:textId="77777777" w:rsidR="00614795" w:rsidRPr="00140AD8" w:rsidRDefault="00614795" w:rsidP="00140AD8">
      <w:pPr>
        <w:pStyle w:val="NormalWeb"/>
        <w:widowControl w:val="0"/>
        <w:spacing w:before="0" w:beforeAutospacing="0" w:after="0" w:afterAutospacing="0"/>
        <w:ind w:firstLine="720"/>
        <w:textAlignment w:val="baseline"/>
        <w:rPr>
          <w:rFonts w:ascii="Calibri" w:hAnsi="Calibri" w:cs="Calibri"/>
          <w:i/>
          <w:iCs/>
          <w:color w:val="000000"/>
          <w:sz w:val="28"/>
          <w:szCs w:val="28"/>
        </w:rPr>
      </w:pPr>
      <w:r w:rsidRPr="00140AD8">
        <w:rPr>
          <w:rFonts w:ascii="Calibri" w:hAnsi="Calibri" w:cs="Calibri"/>
          <w:i/>
          <w:iCs/>
          <w:color w:val="000000"/>
          <w:sz w:val="28"/>
          <w:szCs w:val="28"/>
        </w:rPr>
        <w:t>Psalm 23</w:t>
      </w:r>
    </w:p>
    <w:p w14:paraId="7BEFDBBA"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3BCD7C2F" w14:textId="77777777" w:rsidR="00614795" w:rsidRPr="00614795" w:rsidRDefault="00614795" w:rsidP="00140AD8">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A well-known and much-loved psalm that brings comfort to many in their time of need.</w:t>
      </w:r>
    </w:p>
    <w:p w14:paraId="5521FC74"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13DEBEC4" w14:textId="0DA8BCB6" w:rsidR="00614795" w:rsidRPr="00614795" w:rsidRDefault="00614795" w:rsidP="00140AD8">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1)</w:t>
      </w:r>
      <w:r w:rsidRPr="00614795">
        <w:rPr>
          <w:rFonts w:ascii="Calibri" w:hAnsi="Calibri" w:cs="Calibri"/>
          <w:color w:val="000000"/>
          <w:sz w:val="28"/>
          <w:szCs w:val="28"/>
        </w:rPr>
        <w:tab/>
        <w:t xml:space="preserve">You could prepare a sermon that is pastoral in nature, and take a traditional approach to the </w:t>
      </w:r>
      <w:r w:rsidR="00140AD8">
        <w:rPr>
          <w:rFonts w:ascii="Calibri" w:hAnsi="Calibri" w:cs="Calibri"/>
          <w:color w:val="000000"/>
          <w:sz w:val="28"/>
          <w:szCs w:val="28"/>
        </w:rPr>
        <w:t>P</w:t>
      </w:r>
      <w:r w:rsidRPr="00614795">
        <w:rPr>
          <w:rFonts w:ascii="Calibri" w:hAnsi="Calibri" w:cs="Calibri"/>
          <w:color w:val="000000"/>
          <w:sz w:val="28"/>
          <w:szCs w:val="28"/>
        </w:rPr>
        <w:t xml:space="preserve">salm, focusing on the comfort it offers us in our times of need. The structure of the sermon could follow the structure of the </w:t>
      </w:r>
      <w:r w:rsidR="00140AD8">
        <w:rPr>
          <w:rFonts w:ascii="Calibri" w:hAnsi="Calibri" w:cs="Calibri"/>
          <w:color w:val="000000"/>
          <w:sz w:val="28"/>
          <w:szCs w:val="28"/>
        </w:rPr>
        <w:t>P</w:t>
      </w:r>
      <w:r w:rsidRPr="00614795">
        <w:rPr>
          <w:rFonts w:ascii="Calibri" w:hAnsi="Calibri" w:cs="Calibri"/>
          <w:color w:val="000000"/>
          <w:sz w:val="28"/>
          <w:szCs w:val="28"/>
        </w:rPr>
        <w:t xml:space="preserve">salm and move from verse to verse. Be careful not to offer false hope or to discourage those experiencing difficult times, and remember the </w:t>
      </w:r>
      <w:r w:rsidR="00140AD8">
        <w:rPr>
          <w:rFonts w:ascii="Calibri" w:hAnsi="Calibri" w:cs="Calibri"/>
          <w:color w:val="000000"/>
          <w:sz w:val="28"/>
          <w:szCs w:val="28"/>
        </w:rPr>
        <w:t>P</w:t>
      </w:r>
      <w:r w:rsidRPr="00614795">
        <w:rPr>
          <w:rFonts w:ascii="Calibri" w:hAnsi="Calibri" w:cs="Calibri"/>
          <w:color w:val="000000"/>
          <w:sz w:val="28"/>
          <w:szCs w:val="28"/>
        </w:rPr>
        <w:t xml:space="preserve">salm never says we will not suffer or that we are failing God if we are struggling. It does say that God is present with us in our times of adversity. Your sermon could also be </w:t>
      </w:r>
      <w:r w:rsidRPr="00614795">
        <w:rPr>
          <w:rFonts w:ascii="Calibri" w:hAnsi="Calibri" w:cs="Calibri"/>
          <w:color w:val="000000"/>
          <w:sz w:val="28"/>
          <w:szCs w:val="28"/>
        </w:rPr>
        <w:lastRenderedPageBreak/>
        <w:t>missional in nature and offered to those who have no faith to look for God’s comfort when they are going through difficulty.</w:t>
      </w:r>
    </w:p>
    <w:p w14:paraId="634929C3"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08D3FF66" w14:textId="77777777" w:rsidR="00614795" w:rsidRPr="00614795" w:rsidRDefault="00614795" w:rsidP="00140AD8">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2)</w:t>
      </w:r>
      <w:r w:rsidRPr="00614795">
        <w:rPr>
          <w:rFonts w:ascii="Calibri" w:hAnsi="Calibri" w:cs="Calibri"/>
          <w:color w:val="000000"/>
          <w:sz w:val="28"/>
          <w:szCs w:val="28"/>
        </w:rPr>
        <w:tab/>
        <w:t>You may like to preach a sermon that approaches the psalm with scepticism and asks some difficult questions like:</w:t>
      </w:r>
    </w:p>
    <w:p w14:paraId="47F9B290"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5144153B" w14:textId="7B4AC2D5" w:rsidR="00614795" w:rsidRPr="00614795" w:rsidRDefault="00614795" w:rsidP="00140AD8">
      <w:pPr>
        <w:pStyle w:val="NormalWeb"/>
        <w:widowControl w:val="0"/>
        <w:numPr>
          <w:ilvl w:val="0"/>
          <w:numId w:val="8"/>
        </w:numPr>
        <w:spacing w:before="0" w:beforeAutospacing="0" w:after="0" w:afterAutospacing="0"/>
        <w:textAlignment w:val="baseline"/>
        <w:rPr>
          <w:rFonts w:ascii="Calibri" w:hAnsi="Calibri" w:cs="Calibri"/>
          <w:color w:val="000000"/>
          <w:sz w:val="28"/>
          <w:szCs w:val="28"/>
        </w:rPr>
      </w:pPr>
      <w:r w:rsidRPr="00614795">
        <w:rPr>
          <w:rFonts w:ascii="Calibri" w:hAnsi="Calibri" w:cs="Calibri"/>
          <w:color w:val="000000"/>
          <w:sz w:val="28"/>
          <w:szCs w:val="28"/>
        </w:rPr>
        <w:t xml:space="preserve">What good is the phrase ‘The Lord is my </w:t>
      </w:r>
      <w:proofErr w:type="gramStart"/>
      <w:r w:rsidRPr="00614795">
        <w:rPr>
          <w:rFonts w:ascii="Calibri" w:hAnsi="Calibri" w:cs="Calibri"/>
          <w:color w:val="000000"/>
          <w:sz w:val="28"/>
          <w:szCs w:val="28"/>
        </w:rPr>
        <w:t>shepherd,</w:t>
      </w:r>
      <w:proofErr w:type="gramEnd"/>
      <w:r w:rsidRPr="00614795">
        <w:rPr>
          <w:rFonts w:ascii="Calibri" w:hAnsi="Calibri" w:cs="Calibri"/>
          <w:color w:val="000000"/>
          <w:sz w:val="28"/>
          <w:szCs w:val="28"/>
        </w:rPr>
        <w:t xml:space="preserve"> I shall not want’ when I am in pain?</w:t>
      </w:r>
    </w:p>
    <w:p w14:paraId="3BEF46E2" w14:textId="5FA7F4E1" w:rsidR="00614795" w:rsidRPr="00614795" w:rsidRDefault="00614795" w:rsidP="00140AD8">
      <w:pPr>
        <w:pStyle w:val="NormalWeb"/>
        <w:widowControl w:val="0"/>
        <w:numPr>
          <w:ilvl w:val="0"/>
          <w:numId w:val="8"/>
        </w:numPr>
        <w:spacing w:before="0" w:beforeAutospacing="0" w:after="0" w:afterAutospacing="0"/>
        <w:textAlignment w:val="baseline"/>
        <w:rPr>
          <w:rFonts w:ascii="Calibri" w:hAnsi="Calibri" w:cs="Calibri"/>
          <w:color w:val="000000"/>
          <w:sz w:val="28"/>
          <w:szCs w:val="28"/>
        </w:rPr>
      </w:pPr>
      <w:r w:rsidRPr="00614795">
        <w:rPr>
          <w:rFonts w:ascii="Calibri" w:hAnsi="Calibri" w:cs="Calibri"/>
          <w:color w:val="000000"/>
          <w:sz w:val="28"/>
          <w:szCs w:val="28"/>
        </w:rPr>
        <w:t>Am I a ‘bad Christian’ if I cannot experience God’s comfort in my suffering?</w:t>
      </w:r>
    </w:p>
    <w:p w14:paraId="657F2CC2" w14:textId="0B203A3C" w:rsidR="00614795" w:rsidRPr="00614795" w:rsidRDefault="00614795" w:rsidP="00140AD8">
      <w:pPr>
        <w:pStyle w:val="NormalWeb"/>
        <w:widowControl w:val="0"/>
        <w:numPr>
          <w:ilvl w:val="0"/>
          <w:numId w:val="8"/>
        </w:numPr>
        <w:spacing w:before="0" w:beforeAutospacing="0" w:after="0" w:afterAutospacing="0"/>
        <w:textAlignment w:val="baseline"/>
        <w:rPr>
          <w:rFonts w:ascii="Calibri" w:hAnsi="Calibri" w:cs="Calibri"/>
          <w:color w:val="000000"/>
          <w:sz w:val="28"/>
          <w:szCs w:val="28"/>
        </w:rPr>
      </w:pPr>
      <w:r w:rsidRPr="00614795">
        <w:rPr>
          <w:rFonts w:ascii="Calibri" w:hAnsi="Calibri" w:cs="Calibri"/>
          <w:color w:val="000000"/>
          <w:sz w:val="28"/>
          <w:szCs w:val="28"/>
        </w:rPr>
        <w:t>Why does God allow us to suffer in the first place?</w:t>
      </w:r>
    </w:p>
    <w:p w14:paraId="5AE4F474"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1C82E826" w14:textId="77777777" w:rsidR="00614795" w:rsidRPr="00614795" w:rsidRDefault="00614795" w:rsidP="00140AD8">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This is a more challenging sermon to preach, but it can be helpful to faithfully wrestle with these questions and not to give simple answers. I suggest you use some good commentaries if you approach the psalm in this way. This approach is not for the faint hearted but if handled skilfully could build peoples’ faith and hope in God.</w:t>
      </w:r>
    </w:p>
    <w:p w14:paraId="6510C3C2"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4F32CE08" w14:textId="54123146" w:rsidR="00614795" w:rsidRPr="00614795" w:rsidRDefault="00614795" w:rsidP="00140AD8">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3)</w:t>
      </w:r>
      <w:r w:rsidRPr="00614795">
        <w:rPr>
          <w:rFonts w:ascii="Calibri" w:hAnsi="Calibri" w:cs="Calibri"/>
          <w:color w:val="000000"/>
          <w:sz w:val="28"/>
          <w:szCs w:val="28"/>
        </w:rPr>
        <w:tab/>
        <w:t xml:space="preserve">It is possible to offer an alternative to a traditional sermon and allow the Scripture to speak for itself. To do this you could use the Lectio Divina prayer practice. This involves reading the passage slowly several times and then inviting the congregation to meditate on it, respond to it, and then finally contemplate the passage. You can find guidance on how to do this from </w:t>
      </w:r>
      <w:hyperlink r:id="rId6" w:history="1">
        <w:r w:rsidRPr="00140AD8">
          <w:rPr>
            <w:rStyle w:val="Hyperlink"/>
            <w:rFonts w:ascii="Calibri" w:hAnsi="Calibri" w:cs="Calibri"/>
            <w:sz w:val="28"/>
            <w:szCs w:val="28"/>
          </w:rPr>
          <w:t xml:space="preserve">https://www.jesuitinstitute.org/Resources/EmmausResources/Lectio%20Divina%20(Session%201).pdf </w:t>
        </w:r>
      </w:hyperlink>
      <w:r w:rsidRPr="00614795">
        <w:rPr>
          <w:rFonts w:ascii="Calibri" w:hAnsi="Calibri" w:cs="Calibri"/>
          <w:color w:val="000000"/>
          <w:sz w:val="28"/>
          <w:szCs w:val="28"/>
        </w:rPr>
        <w:t xml:space="preserve"> </w:t>
      </w:r>
    </w:p>
    <w:p w14:paraId="6B16D99A"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66A6DAD6" w14:textId="6BB27BD7" w:rsidR="00614795" w:rsidRPr="00140AD8" w:rsidRDefault="00140AD8" w:rsidP="00140AD8">
      <w:pPr>
        <w:pStyle w:val="NormalWeb"/>
        <w:widowControl w:val="0"/>
        <w:spacing w:before="0" w:beforeAutospacing="0" w:after="0" w:afterAutospacing="0"/>
        <w:ind w:firstLine="720"/>
        <w:textAlignment w:val="baseline"/>
        <w:rPr>
          <w:rFonts w:ascii="Calibri" w:hAnsi="Calibri" w:cs="Calibri"/>
          <w:i/>
          <w:iCs/>
          <w:color w:val="000000"/>
          <w:sz w:val="28"/>
          <w:szCs w:val="28"/>
        </w:rPr>
      </w:pPr>
      <w:r w:rsidRPr="00140AD8">
        <w:rPr>
          <w:rFonts w:ascii="Calibri" w:hAnsi="Calibri" w:cs="Calibri"/>
          <w:i/>
          <w:iCs/>
          <w:color w:val="000000"/>
          <w:sz w:val="28"/>
          <w:szCs w:val="28"/>
        </w:rPr>
        <w:t xml:space="preserve">St </w:t>
      </w:r>
      <w:r w:rsidR="00614795" w:rsidRPr="00140AD8">
        <w:rPr>
          <w:rFonts w:ascii="Calibri" w:hAnsi="Calibri" w:cs="Calibri"/>
          <w:i/>
          <w:iCs/>
          <w:color w:val="000000"/>
          <w:sz w:val="28"/>
          <w:szCs w:val="28"/>
        </w:rPr>
        <w:t>Mark 6:30 – 34, 53 – 56</w:t>
      </w:r>
    </w:p>
    <w:p w14:paraId="2A26212E"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13D3A899" w14:textId="77777777" w:rsidR="00614795" w:rsidRPr="00614795" w:rsidRDefault="00614795" w:rsidP="000A21E0">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The lectionary decides not to include the feeding of the 5,000 this week. Instead, our reading today focuses on Jesus and his disciples needing rest and the healing of the people at Gennesaret.</w:t>
      </w:r>
    </w:p>
    <w:p w14:paraId="39F7A29D"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6C26413E" w14:textId="77777777" w:rsidR="00614795" w:rsidRPr="00614795" w:rsidRDefault="00614795" w:rsidP="000A21E0">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1)</w:t>
      </w:r>
      <w:r w:rsidRPr="00614795">
        <w:rPr>
          <w:rFonts w:ascii="Calibri" w:hAnsi="Calibri" w:cs="Calibri"/>
          <w:color w:val="000000"/>
          <w:sz w:val="28"/>
          <w:szCs w:val="28"/>
        </w:rPr>
        <w:tab/>
        <w:t>You could preach a pastoral sermon that focuses on Jesus and his disciples need for rest. This enables you to comfort and encourage those in our churches and communities who are feeling tired from caring for others. A word of caution here, it would be possible to use this passage to say that Jesus needed rest and yet he continued to minister, so should we. But I do not believe this is the thrust of the passage, it is telling a story not making a theological proclamation. If anything, the passage taken in the context of all of Jesus’ teaching points us towards the healthy practice of Sabbath rest.</w:t>
      </w:r>
    </w:p>
    <w:p w14:paraId="12A1CA0F"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63D14F87" w14:textId="77777777" w:rsidR="00614795" w:rsidRPr="00614795" w:rsidRDefault="00614795" w:rsidP="000A21E0">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2)</w:t>
      </w:r>
      <w:r w:rsidRPr="00614795">
        <w:rPr>
          <w:rFonts w:ascii="Calibri" w:hAnsi="Calibri" w:cs="Calibri"/>
          <w:color w:val="000000"/>
          <w:sz w:val="28"/>
          <w:szCs w:val="28"/>
        </w:rPr>
        <w:tab/>
        <w:t xml:space="preserve">You could prepare a sermon that focuses on verse 53 – 56 and the very real needs of the people in Gennesaret. It would be possible to see them as a nuisance to Jesus and his disciples. But consider that they did not have </w:t>
      </w:r>
      <w:r w:rsidRPr="00614795">
        <w:rPr>
          <w:rFonts w:ascii="Calibri" w:hAnsi="Calibri" w:cs="Calibri"/>
          <w:color w:val="000000"/>
          <w:sz w:val="28"/>
          <w:szCs w:val="28"/>
        </w:rPr>
        <w:lastRenderedPageBreak/>
        <w:t>healthcare, material resources, some may not even have social support. These are desperate people in need of help, and it is very easy to overlook people like this. You could encourage the congregation to reflect on who is similar in their community or the global community, and what it feels like when we see their overwhelming need. This could leave us like Jesus and the disciples feeling that we have little to offer them. Please remember that there could be members of your congregation who feel they are like the people of Gennesaret.</w:t>
      </w:r>
    </w:p>
    <w:p w14:paraId="6FE4E314"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3AE86BD4" w14:textId="77777777" w:rsidR="00614795" w:rsidRPr="00614795" w:rsidRDefault="00614795" w:rsidP="000A21E0">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3)</w:t>
      </w:r>
      <w:r w:rsidRPr="00614795">
        <w:rPr>
          <w:rFonts w:ascii="Calibri" w:hAnsi="Calibri" w:cs="Calibri"/>
          <w:color w:val="000000"/>
          <w:sz w:val="28"/>
          <w:szCs w:val="28"/>
        </w:rPr>
        <w:tab/>
        <w:t xml:space="preserve">A creative approach to preaching this passage could be to have people in the congregation to act it out, and then to offer reflections during the drama. The preacher would take the role of narrator here. </w:t>
      </w:r>
    </w:p>
    <w:p w14:paraId="017D7DB5" w14:textId="77777777" w:rsidR="00614795" w:rsidRPr="00614795" w:rsidRDefault="00614795" w:rsidP="00614795">
      <w:pPr>
        <w:pStyle w:val="NormalWeb"/>
        <w:widowControl w:val="0"/>
        <w:spacing w:before="0" w:beforeAutospacing="0" w:after="0" w:afterAutospacing="0"/>
        <w:textAlignment w:val="baseline"/>
        <w:rPr>
          <w:rFonts w:ascii="Calibri" w:hAnsi="Calibri" w:cs="Calibri"/>
          <w:color w:val="000000"/>
          <w:sz w:val="28"/>
          <w:szCs w:val="28"/>
        </w:rPr>
      </w:pPr>
    </w:p>
    <w:p w14:paraId="021A2017" w14:textId="464C4C7D" w:rsidR="009E76DF" w:rsidRPr="00614795" w:rsidRDefault="00614795" w:rsidP="000A21E0">
      <w:pPr>
        <w:pStyle w:val="NormalWeb"/>
        <w:widowControl w:val="0"/>
        <w:spacing w:before="0" w:beforeAutospacing="0" w:after="0" w:afterAutospacing="0"/>
        <w:ind w:left="720"/>
        <w:jc w:val="both"/>
        <w:textAlignment w:val="baseline"/>
        <w:rPr>
          <w:rFonts w:ascii="Calibri" w:hAnsi="Calibri" w:cs="Calibri"/>
          <w:color w:val="000000"/>
          <w:sz w:val="28"/>
          <w:szCs w:val="28"/>
        </w:rPr>
      </w:pPr>
      <w:r w:rsidRPr="00614795">
        <w:rPr>
          <w:rFonts w:ascii="Calibri" w:hAnsi="Calibri" w:cs="Calibri"/>
          <w:color w:val="000000"/>
          <w:sz w:val="28"/>
          <w:szCs w:val="28"/>
        </w:rPr>
        <w:t>When doing this kind of ‘preaching’, it is advisable to have a good script and for people to have prepared beforehand. I would suggest that characters in the drama could offer some insights into how they are feeling, and then the narrator could offer an epilogue, or better lead the congregation in a discussion on their reflections.</w:t>
      </w:r>
    </w:p>
    <w:p w14:paraId="281B11FE" w14:textId="77777777" w:rsidR="009E76DF" w:rsidRPr="00614795" w:rsidRDefault="009E76DF" w:rsidP="00614795">
      <w:pPr>
        <w:pStyle w:val="NormalWeb"/>
        <w:widowControl w:val="0"/>
        <w:spacing w:before="0" w:beforeAutospacing="0" w:after="0" w:afterAutospacing="0"/>
        <w:textAlignment w:val="baseline"/>
        <w:rPr>
          <w:rFonts w:ascii="Calibri" w:hAnsi="Calibri" w:cs="Calibri"/>
          <w:color w:val="000000"/>
          <w:sz w:val="28"/>
          <w:szCs w:val="28"/>
        </w:rPr>
      </w:pPr>
    </w:p>
    <w:p w14:paraId="5FC43EFC" w14:textId="4879EF55" w:rsidR="004A6E68" w:rsidRPr="000A21E0" w:rsidRDefault="00742946" w:rsidP="00614795">
      <w:pPr>
        <w:pStyle w:val="NormalWeb"/>
        <w:widowControl w:val="0"/>
        <w:spacing w:before="0" w:beforeAutospacing="0" w:after="0" w:afterAutospacing="0"/>
        <w:textAlignment w:val="baseline"/>
        <w:rPr>
          <w:rFonts w:ascii="Calibri" w:hAnsi="Calibri" w:cs="Calibri"/>
          <w:b/>
          <w:bCs/>
          <w:color w:val="4C94D8" w:themeColor="text2" w:themeTint="80"/>
          <w:sz w:val="32"/>
          <w:szCs w:val="32"/>
        </w:rPr>
      </w:pPr>
      <w:r w:rsidRPr="000A21E0">
        <w:rPr>
          <w:rFonts w:ascii="Calibri" w:hAnsi="Calibri" w:cs="Calibri"/>
          <w:b/>
          <w:bCs/>
          <w:color w:val="4C94D8" w:themeColor="text2" w:themeTint="80"/>
          <w:sz w:val="32"/>
          <w:szCs w:val="32"/>
        </w:rPr>
        <w:t>P</w:t>
      </w:r>
      <w:r w:rsidR="004A6E68" w:rsidRPr="000A21E0">
        <w:rPr>
          <w:rFonts w:ascii="Calibri" w:hAnsi="Calibri" w:cs="Calibri"/>
          <w:b/>
          <w:bCs/>
          <w:color w:val="4C94D8" w:themeColor="text2" w:themeTint="80"/>
          <w:sz w:val="32"/>
          <w:szCs w:val="32"/>
        </w:rPr>
        <w:t xml:space="preserve">rayers of </w:t>
      </w:r>
      <w:r w:rsidR="000A21E0" w:rsidRPr="000A21E0">
        <w:rPr>
          <w:rFonts w:ascii="Calibri" w:hAnsi="Calibri" w:cs="Calibri"/>
          <w:b/>
          <w:bCs/>
          <w:color w:val="4C94D8" w:themeColor="text2" w:themeTint="80"/>
          <w:sz w:val="32"/>
          <w:szCs w:val="32"/>
        </w:rPr>
        <w:t>I</w:t>
      </w:r>
      <w:r w:rsidR="004A6E68" w:rsidRPr="000A21E0">
        <w:rPr>
          <w:rFonts w:ascii="Calibri" w:hAnsi="Calibri" w:cs="Calibri"/>
          <w:b/>
          <w:bCs/>
          <w:color w:val="4C94D8" w:themeColor="text2" w:themeTint="80"/>
          <w:sz w:val="32"/>
          <w:szCs w:val="32"/>
        </w:rPr>
        <w:t xml:space="preserve">ntercession for the </w:t>
      </w:r>
      <w:r w:rsidR="000A21E0" w:rsidRPr="000A21E0">
        <w:rPr>
          <w:rFonts w:ascii="Calibri" w:hAnsi="Calibri" w:cs="Calibri"/>
          <w:b/>
          <w:bCs/>
          <w:color w:val="4C94D8" w:themeColor="text2" w:themeTint="80"/>
          <w:sz w:val="32"/>
          <w:szCs w:val="32"/>
        </w:rPr>
        <w:t>W</w:t>
      </w:r>
      <w:r w:rsidR="004A6E68" w:rsidRPr="000A21E0">
        <w:rPr>
          <w:rFonts w:ascii="Calibri" w:hAnsi="Calibri" w:cs="Calibri"/>
          <w:b/>
          <w:bCs/>
          <w:color w:val="4C94D8" w:themeColor="text2" w:themeTint="80"/>
          <w:sz w:val="32"/>
          <w:szCs w:val="32"/>
        </w:rPr>
        <w:t>orld</w:t>
      </w:r>
    </w:p>
    <w:p w14:paraId="749D6C24" w14:textId="77777777" w:rsidR="009E76DF" w:rsidRPr="00614795" w:rsidRDefault="009E76DF" w:rsidP="00614795">
      <w:pPr>
        <w:pStyle w:val="NormalWeb"/>
        <w:widowControl w:val="0"/>
        <w:spacing w:before="0" w:beforeAutospacing="0" w:after="0" w:afterAutospacing="0"/>
        <w:textAlignment w:val="baseline"/>
        <w:rPr>
          <w:rFonts w:ascii="Calibri" w:hAnsi="Calibri" w:cs="Calibri"/>
          <w:color w:val="000000"/>
          <w:sz w:val="28"/>
          <w:szCs w:val="28"/>
        </w:rPr>
      </w:pPr>
    </w:p>
    <w:p w14:paraId="05C9F38C" w14:textId="65B7C0F7" w:rsidR="009E76DF" w:rsidRPr="00614795" w:rsidRDefault="004F27B1"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God who lovingly shepherds all you have created, </w:t>
      </w:r>
    </w:p>
    <w:p w14:paraId="06CC35C6" w14:textId="468F01BC" w:rsidR="004F27B1" w:rsidRPr="00614795" w:rsidRDefault="004F27B1"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we bring to you those parts of your flock in need,</w:t>
      </w:r>
    </w:p>
    <w:p w14:paraId="68D88220" w14:textId="054C39B6" w:rsidR="009E76DF" w:rsidRPr="00614795" w:rsidRDefault="004F27B1"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trusting that you will be present in </w:t>
      </w:r>
      <w:r w:rsidR="00F01689" w:rsidRPr="00614795">
        <w:rPr>
          <w:rFonts w:ascii="Calibri" w:hAnsi="Calibri" w:cs="Calibri"/>
          <w:color w:val="000000"/>
          <w:sz w:val="28"/>
          <w:szCs w:val="28"/>
        </w:rPr>
        <w:t xml:space="preserve">every </w:t>
      </w:r>
      <w:r w:rsidRPr="00614795">
        <w:rPr>
          <w:rFonts w:ascii="Calibri" w:hAnsi="Calibri" w:cs="Calibri"/>
          <w:color w:val="000000"/>
          <w:sz w:val="28"/>
          <w:szCs w:val="28"/>
        </w:rPr>
        <w:t>place of pain and suffering,</w:t>
      </w:r>
    </w:p>
    <w:p w14:paraId="619F54E1" w14:textId="0F18A59F" w:rsidR="004F27B1" w:rsidRPr="00614795" w:rsidRDefault="004F27B1"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offering opportunities for transformation and wholeness. </w:t>
      </w:r>
    </w:p>
    <w:p w14:paraId="23F75E54" w14:textId="77777777" w:rsidR="004F27B1" w:rsidRPr="00614795" w:rsidRDefault="004F27B1"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62825F77" w14:textId="096358F4" w:rsidR="004F27B1" w:rsidRPr="00614795" w:rsidRDefault="00F01689"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W</w:t>
      </w:r>
      <w:r w:rsidR="004F27B1" w:rsidRPr="00614795">
        <w:rPr>
          <w:rFonts w:ascii="Calibri" w:hAnsi="Calibri" w:cs="Calibri"/>
          <w:color w:val="000000"/>
          <w:sz w:val="28"/>
          <w:szCs w:val="28"/>
        </w:rPr>
        <w:t>e pray for the church</w:t>
      </w:r>
      <w:r w:rsidRPr="00614795">
        <w:rPr>
          <w:rFonts w:ascii="Calibri" w:hAnsi="Calibri" w:cs="Calibri"/>
          <w:color w:val="000000"/>
          <w:sz w:val="28"/>
          <w:szCs w:val="28"/>
        </w:rPr>
        <w:t xml:space="preserve"> universal</w:t>
      </w:r>
      <w:r w:rsidR="004F27B1" w:rsidRPr="00614795">
        <w:rPr>
          <w:rFonts w:ascii="Calibri" w:hAnsi="Calibri" w:cs="Calibri"/>
          <w:color w:val="000000"/>
          <w:sz w:val="28"/>
          <w:szCs w:val="28"/>
        </w:rPr>
        <w:t xml:space="preserve">, </w:t>
      </w:r>
    </w:p>
    <w:p w14:paraId="783F30E8" w14:textId="77777777" w:rsidR="00AD4DB6" w:rsidRPr="00614795" w:rsidRDefault="004F27B1"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that</w:t>
      </w:r>
      <w:r w:rsidR="00AD4DB6" w:rsidRPr="00614795">
        <w:rPr>
          <w:rFonts w:ascii="Calibri" w:hAnsi="Calibri" w:cs="Calibri"/>
          <w:color w:val="000000"/>
          <w:sz w:val="28"/>
          <w:szCs w:val="28"/>
        </w:rPr>
        <w:t xml:space="preserve"> for all wearied by the constant demands of our time</w:t>
      </w:r>
      <w:r w:rsidRPr="00614795">
        <w:rPr>
          <w:rFonts w:ascii="Calibri" w:hAnsi="Calibri" w:cs="Calibri"/>
          <w:color w:val="000000"/>
          <w:sz w:val="28"/>
          <w:szCs w:val="28"/>
        </w:rPr>
        <w:t xml:space="preserve"> </w:t>
      </w:r>
    </w:p>
    <w:p w14:paraId="54F25305" w14:textId="32444826" w:rsidR="00AD4DB6" w:rsidRPr="00614795" w:rsidRDefault="004F27B1"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it would be a</w:t>
      </w:r>
      <w:r w:rsidR="00406535" w:rsidRPr="00614795">
        <w:rPr>
          <w:rFonts w:ascii="Calibri" w:hAnsi="Calibri" w:cs="Calibri"/>
          <w:color w:val="000000"/>
          <w:sz w:val="28"/>
          <w:szCs w:val="28"/>
        </w:rPr>
        <w:t xml:space="preserve"> ‘good enough’</w:t>
      </w:r>
      <w:r w:rsidRPr="00614795">
        <w:rPr>
          <w:rFonts w:ascii="Calibri" w:hAnsi="Calibri" w:cs="Calibri"/>
          <w:color w:val="000000"/>
          <w:sz w:val="28"/>
          <w:szCs w:val="28"/>
        </w:rPr>
        <w:t xml:space="preserve"> place of nourishment</w:t>
      </w:r>
      <w:r w:rsidR="00F01689" w:rsidRPr="00614795">
        <w:rPr>
          <w:rFonts w:ascii="Calibri" w:hAnsi="Calibri" w:cs="Calibri"/>
          <w:color w:val="000000"/>
          <w:sz w:val="28"/>
          <w:szCs w:val="28"/>
        </w:rPr>
        <w:t>, sanctuary</w:t>
      </w:r>
      <w:r w:rsidR="00AD4DB6" w:rsidRPr="00614795">
        <w:rPr>
          <w:rFonts w:ascii="Calibri" w:hAnsi="Calibri" w:cs="Calibri"/>
          <w:color w:val="000000"/>
          <w:sz w:val="28"/>
          <w:szCs w:val="28"/>
        </w:rPr>
        <w:t xml:space="preserve"> and rest</w:t>
      </w:r>
      <w:r w:rsidR="00F01689" w:rsidRPr="00614795">
        <w:rPr>
          <w:rFonts w:ascii="Calibri" w:hAnsi="Calibri" w:cs="Calibri"/>
          <w:color w:val="000000"/>
          <w:sz w:val="28"/>
          <w:szCs w:val="28"/>
        </w:rPr>
        <w:t xml:space="preserve">. </w:t>
      </w:r>
    </w:p>
    <w:p w14:paraId="7551D8A2" w14:textId="2618A1C0" w:rsidR="00F01689" w:rsidRPr="00614795" w:rsidRDefault="00454350"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Let us resist making busyness </w:t>
      </w:r>
      <w:r w:rsidR="008819A0" w:rsidRPr="00614795">
        <w:rPr>
          <w:rFonts w:ascii="Calibri" w:hAnsi="Calibri" w:cs="Calibri"/>
          <w:color w:val="000000"/>
          <w:sz w:val="28"/>
          <w:szCs w:val="28"/>
        </w:rPr>
        <w:t>our</w:t>
      </w:r>
      <w:r w:rsidRPr="00614795">
        <w:rPr>
          <w:rFonts w:ascii="Calibri" w:hAnsi="Calibri" w:cs="Calibri"/>
          <w:color w:val="000000"/>
          <w:sz w:val="28"/>
          <w:szCs w:val="28"/>
        </w:rPr>
        <w:t xml:space="preserve"> badge of honour,</w:t>
      </w:r>
    </w:p>
    <w:p w14:paraId="0E4708E1" w14:textId="0A0BE969" w:rsidR="00454350" w:rsidRPr="00614795" w:rsidRDefault="00454350"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and advocate </w:t>
      </w:r>
      <w:r w:rsidR="004B430E" w:rsidRPr="00614795">
        <w:rPr>
          <w:rFonts w:ascii="Calibri" w:hAnsi="Calibri" w:cs="Calibri"/>
          <w:color w:val="000000"/>
          <w:sz w:val="28"/>
          <w:szCs w:val="28"/>
        </w:rPr>
        <w:t xml:space="preserve">the divine mandate of </w:t>
      </w:r>
      <w:r w:rsidR="008819A0" w:rsidRPr="00614795">
        <w:rPr>
          <w:rFonts w:ascii="Calibri" w:hAnsi="Calibri" w:cs="Calibri"/>
          <w:color w:val="000000"/>
          <w:sz w:val="28"/>
          <w:szCs w:val="28"/>
        </w:rPr>
        <w:t>our</w:t>
      </w:r>
      <w:r w:rsidRPr="00614795">
        <w:rPr>
          <w:rFonts w:ascii="Calibri" w:hAnsi="Calibri" w:cs="Calibri"/>
          <w:color w:val="000000"/>
          <w:sz w:val="28"/>
          <w:szCs w:val="28"/>
        </w:rPr>
        <w:t xml:space="preserve"> God who </w:t>
      </w:r>
      <w:r w:rsidR="00AD4DB6" w:rsidRPr="00614795">
        <w:rPr>
          <w:rFonts w:ascii="Calibri" w:hAnsi="Calibri" w:cs="Calibri"/>
          <w:color w:val="000000"/>
          <w:sz w:val="28"/>
          <w:szCs w:val="28"/>
        </w:rPr>
        <w:t>made rest holy.</w:t>
      </w:r>
      <w:r w:rsidR="004B430E" w:rsidRPr="00614795">
        <w:rPr>
          <w:rFonts w:ascii="Calibri" w:hAnsi="Calibri" w:cs="Calibri"/>
          <w:color w:val="000000"/>
          <w:sz w:val="28"/>
          <w:szCs w:val="28"/>
        </w:rPr>
        <w:t xml:space="preserve"> </w:t>
      </w:r>
    </w:p>
    <w:p w14:paraId="01D3E46E" w14:textId="77777777" w:rsidR="00F01689" w:rsidRPr="00614795" w:rsidRDefault="00F01689"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73D257C3" w14:textId="2ACBE09C" w:rsidR="004F27B1" w:rsidRPr="00614795" w:rsidRDefault="00AD4DB6"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We pray for the earth,</w:t>
      </w:r>
    </w:p>
    <w:p w14:paraId="1580DA6B" w14:textId="77777777" w:rsidR="008819A0" w:rsidRPr="00614795" w:rsidRDefault="008819A0"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confessing the relentless demands we place on its resources.</w:t>
      </w:r>
    </w:p>
    <w:p w14:paraId="623C63F9" w14:textId="5F8FBE60" w:rsidR="00A74ECD" w:rsidRPr="00614795" w:rsidRDefault="00AD4DB6"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May</w:t>
      </w:r>
      <w:r w:rsidR="00A74ECD" w:rsidRPr="00614795">
        <w:rPr>
          <w:rFonts w:ascii="Calibri" w:hAnsi="Calibri" w:cs="Calibri"/>
          <w:color w:val="000000"/>
          <w:sz w:val="28"/>
          <w:szCs w:val="28"/>
        </w:rPr>
        <w:t xml:space="preserve"> all earth’s peoples be urgently gripped – </w:t>
      </w:r>
    </w:p>
    <w:p w14:paraId="600A6551" w14:textId="77777777" w:rsidR="00406535" w:rsidRPr="00614795" w:rsidRDefault="00A74ECD"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by</w:t>
      </w:r>
      <w:r w:rsidR="00AD4DB6" w:rsidRPr="00614795">
        <w:rPr>
          <w:rFonts w:ascii="Calibri" w:hAnsi="Calibri" w:cs="Calibri"/>
          <w:color w:val="000000"/>
          <w:sz w:val="28"/>
          <w:szCs w:val="28"/>
        </w:rPr>
        <w:t xml:space="preserve"> </w:t>
      </w:r>
      <w:r w:rsidRPr="00614795">
        <w:rPr>
          <w:rFonts w:ascii="Calibri" w:hAnsi="Calibri" w:cs="Calibri"/>
          <w:color w:val="000000"/>
          <w:sz w:val="28"/>
          <w:szCs w:val="28"/>
        </w:rPr>
        <w:t xml:space="preserve">a </w:t>
      </w:r>
      <w:r w:rsidR="00AD4DB6" w:rsidRPr="00614795">
        <w:rPr>
          <w:rFonts w:ascii="Calibri" w:hAnsi="Calibri" w:cs="Calibri"/>
          <w:color w:val="000000"/>
          <w:sz w:val="28"/>
          <w:szCs w:val="28"/>
        </w:rPr>
        <w:t>care and concern</w:t>
      </w:r>
      <w:r w:rsidR="008819A0" w:rsidRPr="00614795">
        <w:rPr>
          <w:rFonts w:ascii="Calibri" w:hAnsi="Calibri" w:cs="Calibri"/>
          <w:color w:val="000000"/>
          <w:sz w:val="28"/>
          <w:szCs w:val="28"/>
        </w:rPr>
        <w:t xml:space="preserve"> for sustainable </w:t>
      </w:r>
      <w:r w:rsidRPr="00614795">
        <w:rPr>
          <w:rFonts w:ascii="Calibri" w:hAnsi="Calibri" w:cs="Calibri"/>
          <w:color w:val="000000"/>
          <w:sz w:val="28"/>
          <w:szCs w:val="28"/>
        </w:rPr>
        <w:t>living</w:t>
      </w:r>
      <w:r w:rsidR="00AD4DB6" w:rsidRPr="00614795">
        <w:rPr>
          <w:rFonts w:ascii="Calibri" w:hAnsi="Calibri" w:cs="Calibri"/>
          <w:color w:val="000000"/>
          <w:sz w:val="28"/>
          <w:szCs w:val="28"/>
        </w:rPr>
        <w:t xml:space="preserve">, </w:t>
      </w:r>
    </w:p>
    <w:p w14:paraId="093AE39C" w14:textId="09DDCFB0" w:rsidR="00406535" w:rsidRPr="00614795" w:rsidRDefault="00AD4DB6"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that we might heed creation’s groans</w:t>
      </w:r>
      <w:r w:rsidR="00A74ECD" w:rsidRPr="00614795">
        <w:rPr>
          <w:rFonts w:ascii="Calibri" w:hAnsi="Calibri" w:cs="Calibri"/>
          <w:color w:val="000000"/>
          <w:sz w:val="28"/>
          <w:szCs w:val="28"/>
        </w:rPr>
        <w:t>,</w:t>
      </w:r>
      <w:r w:rsidR="008819A0" w:rsidRPr="00614795">
        <w:rPr>
          <w:rFonts w:ascii="Calibri" w:hAnsi="Calibri" w:cs="Calibri"/>
          <w:color w:val="000000"/>
          <w:sz w:val="28"/>
          <w:szCs w:val="28"/>
        </w:rPr>
        <w:t xml:space="preserve"> </w:t>
      </w:r>
      <w:r w:rsidR="00406535" w:rsidRPr="00614795">
        <w:rPr>
          <w:rFonts w:ascii="Calibri" w:hAnsi="Calibri" w:cs="Calibri"/>
          <w:color w:val="000000"/>
          <w:sz w:val="28"/>
          <w:szCs w:val="28"/>
        </w:rPr>
        <w:t xml:space="preserve">and let the earth find some rest. </w:t>
      </w:r>
    </w:p>
    <w:p w14:paraId="5AA2EE52" w14:textId="77777777" w:rsidR="00406535" w:rsidRPr="00614795" w:rsidRDefault="00406535"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061E4D94" w14:textId="6AA6F9FF" w:rsidR="00A74ECD" w:rsidRPr="00614795" w:rsidRDefault="00A74ECD"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We pray for the UK,</w:t>
      </w:r>
    </w:p>
    <w:p w14:paraId="5F27BAE2" w14:textId="47CA8CDA" w:rsidR="00A74ECD" w:rsidRPr="00614795" w:rsidRDefault="00A74ECD"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that in these times of polarisation and deepening division, </w:t>
      </w:r>
    </w:p>
    <w:p w14:paraId="47DB030F" w14:textId="676C44AB" w:rsidR="00A74ECD" w:rsidRPr="00614795" w:rsidRDefault="00A74ECD"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a spirit of unity, tolerance and celebration of difference might prevail. </w:t>
      </w:r>
    </w:p>
    <w:p w14:paraId="689291D8" w14:textId="16B80C34" w:rsidR="002E0D1E" w:rsidRPr="00614795" w:rsidRDefault="00A74ECD"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Let us </w:t>
      </w:r>
      <w:r w:rsidR="002E0D1E" w:rsidRPr="00614795">
        <w:rPr>
          <w:rFonts w:ascii="Calibri" w:hAnsi="Calibri" w:cs="Calibri"/>
          <w:color w:val="000000"/>
          <w:sz w:val="28"/>
          <w:szCs w:val="28"/>
        </w:rPr>
        <w:t>never</w:t>
      </w:r>
      <w:r w:rsidRPr="00614795">
        <w:rPr>
          <w:rFonts w:ascii="Calibri" w:hAnsi="Calibri" w:cs="Calibri"/>
          <w:color w:val="000000"/>
          <w:sz w:val="28"/>
          <w:szCs w:val="28"/>
        </w:rPr>
        <w:t xml:space="preserve"> be drawn into the</w:t>
      </w:r>
      <w:r w:rsidR="002E0D1E" w:rsidRPr="00614795">
        <w:rPr>
          <w:rFonts w:ascii="Calibri" w:hAnsi="Calibri" w:cs="Calibri"/>
          <w:color w:val="000000"/>
          <w:sz w:val="28"/>
          <w:szCs w:val="28"/>
        </w:rPr>
        <w:t xml:space="preserve"> evil of</w:t>
      </w:r>
      <w:r w:rsidRPr="00614795">
        <w:rPr>
          <w:rFonts w:ascii="Calibri" w:hAnsi="Calibri" w:cs="Calibri"/>
          <w:color w:val="000000"/>
          <w:sz w:val="28"/>
          <w:szCs w:val="28"/>
        </w:rPr>
        <w:t xml:space="preserve"> demonis</w:t>
      </w:r>
      <w:r w:rsidR="002E0D1E" w:rsidRPr="00614795">
        <w:rPr>
          <w:rFonts w:ascii="Calibri" w:hAnsi="Calibri" w:cs="Calibri"/>
          <w:color w:val="000000"/>
          <w:sz w:val="28"/>
          <w:szCs w:val="28"/>
        </w:rPr>
        <w:t>ing others</w:t>
      </w:r>
      <w:r w:rsidRPr="00614795">
        <w:rPr>
          <w:rFonts w:ascii="Calibri" w:hAnsi="Calibri" w:cs="Calibri"/>
          <w:color w:val="000000"/>
          <w:sz w:val="28"/>
          <w:szCs w:val="28"/>
        </w:rPr>
        <w:t xml:space="preserve">, </w:t>
      </w:r>
    </w:p>
    <w:p w14:paraId="7C47C9D1" w14:textId="6CFF11FC" w:rsidR="002E0D1E" w:rsidRPr="00614795" w:rsidRDefault="002E0D1E"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or the scapegoating of culture wars, but united in love, </w:t>
      </w:r>
    </w:p>
    <w:p w14:paraId="44B77FBB" w14:textId="69166284" w:rsidR="002E0D1E" w:rsidRPr="00614795" w:rsidRDefault="002E0D1E"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for we are – one and all – the Shepherd’s flock. </w:t>
      </w:r>
    </w:p>
    <w:p w14:paraId="4F3B663D" w14:textId="77777777" w:rsidR="002E0D1E" w:rsidRPr="00614795" w:rsidRDefault="002E0D1E"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6127BCBA" w14:textId="3AA741D8" w:rsidR="002E0D1E" w:rsidRPr="00614795" w:rsidRDefault="002E0D1E"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lastRenderedPageBreak/>
        <w:t>We pray for ourselves and for those we know who are in need,</w:t>
      </w:r>
    </w:p>
    <w:p w14:paraId="35F30F80" w14:textId="32295373" w:rsidR="00406535" w:rsidRPr="00614795" w:rsidRDefault="00406535"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for those who are ill in body, mind or spirit,</w:t>
      </w:r>
    </w:p>
    <w:p w14:paraId="1A8BDFE3" w14:textId="0318BEFE" w:rsidR="00406535" w:rsidRPr="00614795" w:rsidRDefault="002E0D1E"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that peace, </w:t>
      </w:r>
      <w:r w:rsidR="00406535" w:rsidRPr="00614795">
        <w:rPr>
          <w:rFonts w:ascii="Calibri" w:hAnsi="Calibri" w:cs="Calibri"/>
          <w:color w:val="000000"/>
          <w:sz w:val="28"/>
          <w:szCs w:val="28"/>
        </w:rPr>
        <w:t xml:space="preserve">health and wholeness would be experienced wherever possible. </w:t>
      </w:r>
    </w:p>
    <w:p w14:paraId="77EC9731" w14:textId="33156D9F" w:rsidR="00406535" w:rsidRPr="00614795" w:rsidRDefault="00406535"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In a moment’s silence, we bring our concerns to God… </w:t>
      </w:r>
    </w:p>
    <w:p w14:paraId="4BD923E1" w14:textId="77777777" w:rsidR="00406535" w:rsidRPr="00614795" w:rsidRDefault="00406535"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293C6A0E" w14:textId="77777777" w:rsidR="006E7FF8" w:rsidRPr="00614795" w:rsidRDefault="006E7FF8"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May we join with you in acts of shepherding, </w:t>
      </w:r>
    </w:p>
    <w:p w14:paraId="0DBD6D5C" w14:textId="77777777" w:rsidR="006E7FF8" w:rsidRPr="00614795" w:rsidRDefault="006E7FF8"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loving as you love, tending as you tend,</w:t>
      </w:r>
    </w:p>
    <w:p w14:paraId="371926D5" w14:textId="77777777" w:rsidR="006E7FF8" w:rsidRPr="00614795" w:rsidRDefault="006E7FF8"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ready always to expand the boundaries of the fold,</w:t>
      </w:r>
    </w:p>
    <w:p w14:paraId="5AF38CFF" w14:textId="77777777" w:rsidR="006E7FF8" w:rsidRPr="00614795" w:rsidRDefault="006E7FF8"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so that all may find a place in your flock. </w:t>
      </w:r>
    </w:p>
    <w:p w14:paraId="4D590695" w14:textId="77777777" w:rsidR="00406535" w:rsidRPr="00614795" w:rsidRDefault="00406535"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380B418A" w14:textId="6E1A0ADF" w:rsidR="002E0D1E" w:rsidRPr="00614795" w:rsidRDefault="00406535"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in the name of Christ, Amen.  </w:t>
      </w:r>
    </w:p>
    <w:p w14:paraId="03816C89" w14:textId="77777777" w:rsidR="00A74ECD" w:rsidRPr="00614795" w:rsidRDefault="00A74ECD" w:rsidP="00614795">
      <w:pPr>
        <w:pStyle w:val="NormalWeb"/>
        <w:widowControl w:val="0"/>
        <w:spacing w:before="0" w:beforeAutospacing="0" w:after="0" w:afterAutospacing="0"/>
        <w:textAlignment w:val="baseline"/>
        <w:rPr>
          <w:rFonts w:ascii="Calibri" w:hAnsi="Calibri" w:cs="Calibri"/>
          <w:color w:val="000000"/>
          <w:sz w:val="28"/>
          <w:szCs w:val="28"/>
        </w:rPr>
      </w:pPr>
    </w:p>
    <w:p w14:paraId="5916CB8D" w14:textId="609DEAD4" w:rsidR="004A6E68" w:rsidRPr="000A21E0" w:rsidRDefault="000A21E0" w:rsidP="00614795">
      <w:pPr>
        <w:pStyle w:val="NormalWeb"/>
        <w:widowControl w:val="0"/>
        <w:spacing w:before="0" w:beforeAutospacing="0" w:after="0" w:afterAutospacing="0"/>
        <w:textAlignment w:val="baseline"/>
        <w:rPr>
          <w:rFonts w:ascii="Calibri" w:hAnsi="Calibri" w:cs="Calibri"/>
          <w:b/>
          <w:bCs/>
          <w:color w:val="4C94D8" w:themeColor="text2" w:themeTint="80"/>
          <w:sz w:val="32"/>
          <w:szCs w:val="32"/>
        </w:rPr>
      </w:pPr>
      <w:r w:rsidRPr="000A21E0">
        <w:rPr>
          <w:rFonts w:ascii="Calibri" w:hAnsi="Calibri" w:cs="Calibri"/>
          <w:b/>
          <w:bCs/>
          <w:color w:val="4C94D8" w:themeColor="text2" w:themeTint="80"/>
          <w:sz w:val="32"/>
          <w:szCs w:val="32"/>
        </w:rPr>
        <w:t>O</w:t>
      </w:r>
      <w:r w:rsidR="004A6E68" w:rsidRPr="000A21E0">
        <w:rPr>
          <w:rFonts w:ascii="Calibri" w:hAnsi="Calibri" w:cs="Calibri"/>
          <w:b/>
          <w:bCs/>
          <w:color w:val="4C94D8" w:themeColor="text2" w:themeTint="80"/>
          <w:sz w:val="32"/>
          <w:szCs w:val="32"/>
        </w:rPr>
        <w:t xml:space="preserve">ffertory </w:t>
      </w:r>
      <w:r w:rsidRPr="000A21E0">
        <w:rPr>
          <w:rFonts w:ascii="Calibri" w:hAnsi="Calibri" w:cs="Calibri"/>
          <w:b/>
          <w:bCs/>
          <w:color w:val="4C94D8" w:themeColor="text2" w:themeTint="80"/>
          <w:sz w:val="32"/>
          <w:szCs w:val="32"/>
        </w:rPr>
        <w:t>I</w:t>
      </w:r>
      <w:r w:rsidR="004A6E68" w:rsidRPr="000A21E0">
        <w:rPr>
          <w:rFonts w:ascii="Calibri" w:hAnsi="Calibri" w:cs="Calibri"/>
          <w:b/>
          <w:bCs/>
          <w:color w:val="4C94D8" w:themeColor="text2" w:themeTint="80"/>
          <w:sz w:val="32"/>
          <w:szCs w:val="32"/>
        </w:rPr>
        <w:t xml:space="preserve">ntroduction and </w:t>
      </w:r>
      <w:r w:rsidRPr="000A21E0">
        <w:rPr>
          <w:rFonts w:ascii="Calibri" w:hAnsi="Calibri" w:cs="Calibri"/>
          <w:b/>
          <w:bCs/>
          <w:color w:val="4C94D8" w:themeColor="text2" w:themeTint="80"/>
          <w:sz w:val="32"/>
          <w:szCs w:val="32"/>
        </w:rPr>
        <w:t>P</w:t>
      </w:r>
      <w:r w:rsidR="004A6E68" w:rsidRPr="000A21E0">
        <w:rPr>
          <w:rFonts w:ascii="Calibri" w:hAnsi="Calibri" w:cs="Calibri"/>
          <w:b/>
          <w:bCs/>
          <w:color w:val="4C94D8" w:themeColor="text2" w:themeTint="80"/>
          <w:sz w:val="32"/>
          <w:szCs w:val="32"/>
        </w:rPr>
        <w:t>rayer</w:t>
      </w:r>
    </w:p>
    <w:p w14:paraId="533548A5" w14:textId="1793C614" w:rsidR="00E4296A" w:rsidRPr="00614795" w:rsidRDefault="00E4296A" w:rsidP="00614795">
      <w:pPr>
        <w:pStyle w:val="NormalWeb"/>
        <w:widowControl w:val="0"/>
        <w:spacing w:before="0" w:beforeAutospacing="0" w:after="0" w:afterAutospacing="0"/>
        <w:textAlignment w:val="baseline"/>
        <w:rPr>
          <w:rFonts w:ascii="Calibri" w:hAnsi="Calibri" w:cs="Calibri"/>
          <w:color w:val="000000"/>
          <w:sz w:val="28"/>
          <w:szCs w:val="28"/>
        </w:rPr>
      </w:pPr>
    </w:p>
    <w:p w14:paraId="4FAB1AE2" w14:textId="32010471" w:rsidR="00E4296A" w:rsidRPr="00614795" w:rsidRDefault="00E4296A"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 xml:space="preserve">God has gifted us everything </w:t>
      </w:r>
      <w:r w:rsidR="00E65A02" w:rsidRPr="00614795">
        <w:rPr>
          <w:rFonts w:ascii="Calibri" w:hAnsi="Calibri" w:cs="Calibri"/>
          <w:color w:val="000000"/>
          <w:sz w:val="28"/>
          <w:szCs w:val="28"/>
        </w:rPr>
        <w:t>needed</w:t>
      </w:r>
      <w:r w:rsidRPr="00614795">
        <w:rPr>
          <w:rFonts w:ascii="Calibri" w:hAnsi="Calibri" w:cs="Calibri"/>
          <w:color w:val="000000"/>
          <w:sz w:val="28"/>
          <w:szCs w:val="28"/>
        </w:rPr>
        <w:t xml:space="preserve"> for every human being on earth</w:t>
      </w:r>
    </w:p>
    <w:p w14:paraId="510B7588" w14:textId="768B8212" w:rsidR="00E4296A" w:rsidRPr="00614795" w:rsidRDefault="00E4296A" w:rsidP="000A21E0">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to have a good and fruitful life.</w:t>
      </w:r>
      <w:r w:rsidR="000A21E0">
        <w:rPr>
          <w:rFonts w:ascii="Calibri" w:hAnsi="Calibri" w:cs="Calibri"/>
          <w:color w:val="000000"/>
          <w:sz w:val="28"/>
          <w:szCs w:val="28"/>
        </w:rPr>
        <w:t xml:space="preserve"> </w:t>
      </w:r>
      <w:r w:rsidRPr="00614795">
        <w:rPr>
          <w:rFonts w:ascii="Calibri" w:hAnsi="Calibri" w:cs="Calibri"/>
          <w:color w:val="000000"/>
          <w:sz w:val="28"/>
          <w:szCs w:val="28"/>
        </w:rPr>
        <w:t xml:space="preserve">We need only be ready to share what we ourselves have been blessed to receive. </w:t>
      </w:r>
    </w:p>
    <w:p w14:paraId="537A8563" w14:textId="77777777" w:rsidR="00E4296A" w:rsidRPr="00614795" w:rsidRDefault="00E4296A"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491961B5" w14:textId="0FE90F1C" w:rsidR="00E4296A" w:rsidRPr="00614795" w:rsidRDefault="00E4296A"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Let us pray,</w:t>
      </w:r>
    </w:p>
    <w:p w14:paraId="30A751DE" w14:textId="77777777" w:rsidR="00E4296A" w:rsidRPr="00614795" w:rsidRDefault="00E4296A" w:rsidP="00614795">
      <w:pPr>
        <w:pStyle w:val="NormalWeb"/>
        <w:widowControl w:val="0"/>
        <w:spacing w:before="0" w:beforeAutospacing="0" w:after="0" w:afterAutospacing="0"/>
        <w:ind w:left="720"/>
        <w:textAlignment w:val="baseline"/>
        <w:rPr>
          <w:rFonts w:ascii="Calibri" w:hAnsi="Calibri" w:cs="Calibri"/>
          <w:color w:val="000000"/>
          <w:sz w:val="28"/>
          <w:szCs w:val="28"/>
        </w:rPr>
      </w:pPr>
    </w:p>
    <w:p w14:paraId="11968229" w14:textId="524B0389" w:rsidR="00571B26" w:rsidRPr="00614795" w:rsidRDefault="00E4296A" w:rsidP="000A21E0">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God,</w:t>
      </w:r>
      <w:r w:rsidR="000A21E0">
        <w:rPr>
          <w:rFonts w:ascii="Calibri" w:hAnsi="Calibri" w:cs="Calibri"/>
          <w:color w:val="000000"/>
          <w:sz w:val="28"/>
          <w:szCs w:val="28"/>
        </w:rPr>
        <w:t xml:space="preserve"> </w:t>
      </w:r>
      <w:r w:rsidRPr="00614795">
        <w:rPr>
          <w:rFonts w:ascii="Calibri" w:hAnsi="Calibri" w:cs="Calibri"/>
          <w:color w:val="000000"/>
          <w:sz w:val="28"/>
          <w:szCs w:val="28"/>
        </w:rPr>
        <w:t xml:space="preserve">in </w:t>
      </w:r>
      <w:r w:rsidR="00571B26" w:rsidRPr="00614795">
        <w:rPr>
          <w:rFonts w:ascii="Calibri" w:hAnsi="Calibri" w:cs="Calibri"/>
          <w:color w:val="000000"/>
          <w:sz w:val="28"/>
          <w:szCs w:val="28"/>
        </w:rPr>
        <w:t>response to your great love and generosity,</w:t>
      </w:r>
    </w:p>
    <w:p w14:paraId="23981582" w14:textId="22D37670" w:rsidR="00571B26" w:rsidRPr="00614795" w:rsidRDefault="00571B26" w:rsidP="000A21E0">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we offer these gifts of money and the gift of our lives,</w:t>
      </w:r>
    </w:p>
    <w:p w14:paraId="33E8B47D" w14:textId="65C8245B" w:rsidR="00E210A9" w:rsidRPr="00614795" w:rsidRDefault="00571B26" w:rsidP="000A21E0">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use them for good,</w:t>
      </w:r>
      <w:r w:rsidR="000A21E0">
        <w:rPr>
          <w:rFonts w:ascii="Calibri" w:hAnsi="Calibri" w:cs="Calibri"/>
          <w:color w:val="000000"/>
          <w:sz w:val="28"/>
          <w:szCs w:val="28"/>
        </w:rPr>
        <w:t xml:space="preserve"> </w:t>
      </w:r>
      <w:r w:rsidRPr="00614795">
        <w:rPr>
          <w:rFonts w:ascii="Calibri" w:hAnsi="Calibri" w:cs="Calibri"/>
          <w:color w:val="000000"/>
          <w:sz w:val="28"/>
          <w:szCs w:val="28"/>
        </w:rPr>
        <w:t>as we seek to serve you and our fellow humans in love,</w:t>
      </w:r>
      <w:r w:rsidR="000A21E0">
        <w:rPr>
          <w:rFonts w:ascii="Calibri" w:hAnsi="Calibri" w:cs="Calibri"/>
          <w:color w:val="000000"/>
          <w:sz w:val="28"/>
          <w:szCs w:val="28"/>
        </w:rPr>
        <w:t xml:space="preserve"> </w:t>
      </w:r>
      <w:r w:rsidRPr="00614795">
        <w:rPr>
          <w:rFonts w:ascii="Calibri" w:hAnsi="Calibri" w:cs="Calibri"/>
          <w:color w:val="000000"/>
          <w:sz w:val="28"/>
          <w:szCs w:val="28"/>
        </w:rPr>
        <w:t xml:space="preserve">Amen. </w:t>
      </w:r>
    </w:p>
    <w:p w14:paraId="4E134258" w14:textId="77777777" w:rsidR="00DC10FC" w:rsidRPr="00614795" w:rsidRDefault="00DC10FC" w:rsidP="00614795">
      <w:pPr>
        <w:widowControl w:val="0"/>
        <w:rPr>
          <w:rFonts w:ascii="Calibri" w:hAnsi="Calibri" w:cs="Calibri"/>
          <w:sz w:val="28"/>
          <w:szCs w:val="28"/>
        </w:rPr>
      </w:pPr>
    </w:p>
    <w:p w14:paraId="0C665277" w14:textId="2F1A69BA" w:rsidR="009E04AB" w:rsidRPr="00614795" w:rsidRDefault="009E04AB" w:rsidP="00614795">
      <w:pPr>
        <w:widowControl w:val="0"/>
        <w:rPr>
          <w:rFonts w:ascii="Calibri" w:hAnsi="Calibri" w:cs="Calibri"/>
          <w:b/>
          <w:bCs/>
          <w:sz w:val="28"/>
          <w:szCs w:val="28"/>
        </w:rPr>
      </w:pPr>
      <w:r w:rsidRPr="00614795">
        <w:rPr>
          <w:rFonts w:ascii="Calibri" w:hAnsi="Calibri" w:cs="Calibri"/>
          <w:b/>
          <w:bCs/>
          <w:sz w:val="28"/>
          <w:szCs w:val="28"/>
        </w:rPr>
        <w:t>Blessing</w:t>
      </w:r>
    </w:p>
    <w:p w14:paraId="7EDDB218" w14:textId="77777777" w:rsidR="000A21E0" w:rsidRDefault="000A21E0" w:rsidP="00614795">
      <w:pPr>
        <w:widowControl w:val="0"/>
        <w:ind w:left="720"/>
        <w:rPr>
          <w:rFonts w:ascii="Calibri" w:hAnsi="Calibri" w:cs="Calibri"/>
          <w:sz w:val="28"/>
          <w:szCs w:val="28"/>
        </w:rPr>
      </w:pPr>
    </w:p>
    <w:p w14:paraId="574D8876" w14:textId="6CA4870B" w:rsidR="00DD3501" w:rsidRPr="00614795" w:rsidRDefault="00F16678" w:rsidP="00614795">
      <w:pPr>
        <w:widowControl w:val="0"/>
        <w:ind w:left="720"/>
        <w:rPr>
          <w:rFonts w:ascii="Calibri" w:hAnsi="Calibri" w:cs="Calibri"/>
          <w:sz w:val="28"/>
          <w:szCs w:val="28"/>
        </w:rPr>
      </w:pPr>
      <w:r w:rsidRPr="00614795">
        <w:rPr>
          <w:rFonts w:ascii="Calibri" w:hAnsi="Calibri" w:cs="Calibri"/>
          <w:sz w:val="28"/>
          <w:szCs w:val="28"/>
        </w:rPr>
        <w:t>May God be with you,</w:t>
      </w:r>
    </w:p>
    <w:p w14:paraId="0C43870C" w14:textId="697FDE64" w:rsidR="001211C2" w:rsidRPr="00614795" w:rsidRDefault="00F16678" w:rsidP="00614795">
      <w:pPr>
        <w:widowControl w:val="0"/>
        <w:ind w:left="720"/>
        <w:rPr>
          <w:rFonts w:ascii="Calibri" w:hAnsi="Calibri" w:cs="Calibri"/>
          <w:sz w:val="28"/>
          <w:szCs w:val="28"/>
        </w:rPr>
      </w:pPr>
      <w:r w:rsidRPr="00614795">
        <w:rPr>
          <w:rFonts w:ascii="Calibri" w:hAnsi="Calibri" w:cs="Calibri"/>
          <w:sz w:val="28"/>
          <w:szCs w:val="28"/>
        </w:rPr>
        <w:t>a</w:t>
      </w:r>
      <w:r w:rsidR="003F5EB5" w:rsidRPr="00614795">
        <w:rPr>
          <w:rFonts w:ascii="Calibri" w:hAnsi="Calibri" w:cs="Calibri"/>
          <w:sz w:val="28"/>
          <w:szCs w:val="28"/>
        </w:rPr>
        <w:t xml:space="preserve"> </w:t>
      </w:r>
      <w:r w:rsidR="00A7022F" w:rsidRPr="00614795">
        <w:rPr>
          <w:rFonts w:ascii="Calibri" w:hAnsi="Calibri" w:cs="Calibri"/>
          <w:sz w:val="28"/>
          <w:szCs w:val="28"/>
        </w:rPr>
        <w:t>bright flame before you</w:t>
      </w:r>
      <w:r w:rsidR="00BE4DC9" w:rsidRPr="00614795">
        <w:rPr>
          <w:rFonts w:ascii="Calibri" w:hAnsi="Calibri" w:cs="Calibri"/>
          <w:sz w:val="28"/>
          <w:szCs w:val="28"/>
        </w:rPr>
        <w:t>,</w:t>
      </w:r>
    </w:p>
    <w:p w14:paraId="4DA5B551" w14:textId="6983921E" w:rsidR="00A7022F" w:rsidRPr="00614795" w:rsidRDefault="00F16678" w:rsidP="00614795">
      <w:pPr>
        <w:widowControl w:val="0"/>
        <w:ind w:left="720"/>
        <w:rPr>
          <w:rFonts w:ascii="Calibri" w:hAnsi="Calibri" w:cs="Calibri"/>
          <w:sz w:val="28"/>
          <w:szCs w:val="28"/>
        </w:rPr>
      </w:pPr>
      <w:r w:rsidRPr="00614795">
        <w:rPr>
          <w:rFonts w:ascii="Calibri" w:hAnsi="Calibri" w:cs="Calibri"/>
          <w:sz w:val="28"/>
          <w:szCs w:val="28"/>
        </w:rPr>
        <w:t>a</w:t>
      </w:r>
      <w:r w:rsidR="00A7022F" w:rsidRPr="00614795">
        <w:rPr>
          <w:rFonts w:ascii="Calibri" w:hAnsi="Calibri" w:cs="Calibri"/>
          <w:sz w:val="28"/>
          <w:szCs w:val="28"/>
        </w:rPr>
        <w:t xml:space="preserve"> guiding star above you</w:t>
      </w:r>
      <w:r w:rsidR="00BE4DC9" w:rsidRPr="00614795">
        <w:rPr>
          <w:rFonts w:ascii="Calibri" w:hAnsi="Calibri" w:cs="Calibri"/>
          <w:sz w:val="28"/>
          <w:szCs w:val="28"/>
        </w:rPr>
        <w:t>,</w:t>
      </w:r>
    </w:p>
    <w:p w14:paraId="7F82C8BB" w14:textId="77898966" w:rsidR="00A7022F" w:rsidRPr="00614795" w:rsidRDefault="00F16678" w:rsidP="00614795">
      <w:pPr>
        <w:widowControl w:val="0"/>
        <w:ind w:left="720"/>
        <w:rPr>
          <w:rFonts w:ascii="Calibri" w:hAnsi="Calibri" w:cs="Calibri"/>
          <w:sz w:val="28"/>
          <w:szCs w:val="28"/>
        </w:rPr>
      </w:pPr>
      <w:r w:rsidRPr="00614795">
        <w:rPr>
          <w:rFonts w:ascii="Calibri" w:hAnsi="Calibri" w:cs="Calibri"/>
          <w:sz w:val="28"/>
          <w:szCs w:val="28"/>
        </w:rPr>
        <w:t>a</w:t>
      </w:r>
      <w:r w:rsidR="00A7022F" w:rsidRPr="00614795">
        <w:rPr>
          <w:rFonts w:ascii="Calibri" w:hAnsi="Calibri" w:cs="Calibri"/>
          <w:sz w:val="28"/>
          <w:szCs w:val="28"/>
        </w:rPr>
        <w:t xml:space="preserve"> smooth path beneath you</w:t>
      </w:r>
      <w:r w:rsidR="00BE4DC9" w:rsidRPr="00614795">
        <w:rPr>
          <w:rFonts w:ascii="Calibri" w:hAnsi="Calibri" w:cs="Calibri"/>
          <w:sz w:val="28"/>
          <w:szCs w:val="28"/>
        </w:rPr>
        <w:t>,</w:t>
      </w:r>
    </w:p>
    <w:p w14:paraId="3F272263" w14:textId="488CF045" w:rsidR="00A7022F" w:rsidRPr="00614795" w:rsidRDefault="00BE4DC9" w:rsidP="00614795">
      <w:pPr>
        <w:widowControl w:val="0"/>
        <w:ind w:left="720"/>
        <w:rPr>
          <w:rFonts w:ascii="Calibri" w:hAnsi="Calibri" w:cs="Calibri"/>
          <w:sz w:val="28"/>
          <w:szCs w:val="28"/>
        </w:rPr>
      </w:pPr>
      <w:r w:rsidRPr="00614795">
        <w:rPr>
          <w:rFonts w:ascii="Calibri" w:hAnsi="Calibri" w:cs="Calibri"/>
          <w:sz w:val="28"/>
          <w:szCs w:val="28"/>
        </w:rPr>
        <w:t>a</w:t>
      </w:r>
      <w:r w:rsidR="003F5EB5" w:rsidRPr="00614795">
        <w:rPr>
          <w:rFonts w:ascii="Calibri" w:hAnsi="Calibri" w:cs="Calibri"/>
          <w:sz w:val="28"/>
          <w:szCs w:val="28"/>
        </w:rPr>
        <w:t xml:space="preserve">nd </w:t>
      </w:r>
      <w:r w:rsidR="00F16678" w:rsidRPr="00614795">
        <w:rPr>
          <w:rFonts w:ascii="Calibri" w:hAnsi="Calibri" w:cs="Calibri"/>
          <w:sz w:val="28"/>
          <w:szCs w:val="28"/>
        </w:rPr>
        <w:t>a</w:t>
      </w:r>
      <w:r w:rsidR="00A7022F" w:rsidRPr="00614795">
        <w:rPr>
          <w:rFonts w:ascii="Calibri" w:hAnsi="Calibri" w:cs="Calibri"/>
          <w:sz w:val="28"/>
          <w:szCs w:val="28"/>
        </w:rPr>
        <w:t xml:space="preserve"> </w:t>
      </w:r>
      <w:r w:rsidR="003F5EB5" w:rsidRPr="00614795">
        <w:rPr>
          <w:rFonts w:ascii="Calibri" w:hAnsi="Calibri" w:cs="Calibri"/>
          <w:sz w:val="28"/>
          <w:szCs w:val="28"/>
        </w:rPr>
        <w:t>k</w:t>
      </w:r>
      <w:r w:rsidR="00A7022F" w:rsidRPr="00614795">
        <w:rPr>
          <w:rFonts w:ascii="Calibri" w:hAnsi="Calibri" w:cs="Calibri"/>
          <w:sz w:val="28"/>
          <w:szCs w:val="28"/>
        </w:rPr>
        <w:t>indly shepherd behind you</w:t>
      </w:r>
      <w:r w:rsidR="00DA697A" w:rsidRPr="00614795">
        <w:rPr>
          <w:rFonts w:ascii="Calibri" w:hAnsi="Calibri" w:cs="Calibri"/>
          <w:sz w:val="28"/>
          <w:szCs w:val="28"/>
        </w:rPr>
        <w:t>.</w:t>
      </w:r>
    </w:p>
    <w:p w14:paraId="1E282A43" w14:textId="77777777" w:rsidR="00DA697A" w:rsidRPr="00614795" w:rsidRDefault="00DA697A" w:rsidP="00614795">
      <w:pPr>
        <w:widowControl w:val="0"/>
        <w:ind w:left="720"/>
        <w:rPr>
          <w:rFonts w:ascii="Calibri" w:hAnsi="Calibri" w:cs="Calibri"/>
          <w:sz w:val="28"/>
          <w:szCs w:val="28"/>
        </w:rPr>
      </w:pPr>
    </w:p>
    <w:p w14:paraId="7F9CE8D9" w14:textId="2D2FE3D9" w:rsidR="00DA697A" w:rsidRPr="00614795" w:rsidRDefault="00BE4DC9" w:rsidP="00614795">
      <w:pPr>
        <w:widowControl w:val="0"/>
        <w:ind w:left="720"/>
        <w:rPr>
          <w:rFonts w:ascii="Calibri" w:hAnsi="Calibri" w:cs="Calibri"/>
          <w:sz w:val="28"/>
          <w:szCs w:val="28"/>
        </w:rPr>
      </w:pPr>
      <w:r w:rsidRPr="00614795">
        <w:rPr>
          <w:rFonts w:ascii="Calibri" w:hAnsi="Calibri" w:cs="Calibri"/>
          <w:sz w:val="28"/>
          <w:szCs w:val="28"/>
        </w:rPr>
        <w:t>May you</w:t>
      </w:r>
      <w:r w:rsidR="00767158" w:rsidRPr="00614795">
        <w:rPr>
          <w:rFonts w:ascii="Calibri" w:hAnsi="Calibri" w:cs="Calibri"/>
          <w:sz w:val="28"/>
          <w:szCs w:val="28"/>
        </w:rPr>
        <w:t xml:space="preserve"> </w:t>
      </w:r>
      <w:r w:rsidRPr="00614795">
        <w:rPr>
          <w:rFonts w:ascii="Calibri" w:hAnsi="Calibri" w:cs="Calibri"/>
          <w:sz w:val="28"/>
          <w:szCs w:val="28"/>
        </w:rPr>
        <w:t>know the blessing of God,</w:t>
      </w:r>
    </w:p>
    <w:p w14:paraId="67DC17B7" w14:textId="77777777" w:rsidR="00BE4DC9" w:rsidRPr="00614795" w:rsidRDefault="00BE4DC9"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614795">
        <w:rPr>
          <w:rFonts w:ascii="Calibri" w:hAnsi="Calibri" w:cs="Calibri"/>
          <w:color w:val="000000"/>
          <w:sz w:val="28"/>
          <w:szCs w:val="28"/>
        </w:rPr>
        <w:t>Creator, Christ and Comforter.</w:t>
      </w:r>
    </w:p>
    <w:p w14:paraId="0186AA2A" w14:textId="77777777" w:rsidR="00BE4DC9" w:rsidRPr="000A21E0" w:rsidRDefault="00BE4DC9" w:rsidP="00614795">
      <w:pPr>
        <w:pStyle w:val="NormalWeb"/>
        <w:widowControl w:val="0"/>
        <w:spacing w:before="0" w:beforeAutospacing="0" w:after="0" w:afterAutospacing="0"/>
        <w:ind w:left="720"/>
        <w:textAlignment w:val="baseline"/>
        <w:rPr>
          <w:rFonts w:ascii="Calibri" w:hAnsi="Calibri" w:cs="Calibri"/>
          <w:color w:val="000000"/>
          <w:sz w:val="28"/>
          <w:szCs w:val="28"/>
        </w:rPr>
      </w:pPr>
      <w:r w:rsidRPr="000A21E0">
        <w:rPr>
          <w:rFonts w:ascii="Calibri" w:hAnsi="Calibri" w:cs="Calibri"/>
          <w:color w:val="000000"/>
          <w:sz w:val="28"/>
          <w:szCs w:val="28"/>
        </w:rPr>
        <w:t>Amen.</w:t>
      </w:r>
    </w:p>
    <w:p w14:paraId="17A2D526" w14:textId="77777777" w:rsidR="000A21E0" w:rsidRPr="00614795" w:rsidRDefault="000A21E0" w:rsidP="000A21E0">
      <w:pPr>
        <w:widowControl w:val="0"/>
        <w:jc w:val="right"/>
        <w:rPr>
          <w:rFonts w:ascii="Calibri" w:hAnsi="Calibri" w:cs="Calibri"/>
          <w:i/>
          <w:iCs/>
          <w:sz w:val="28"/>
          <w:szCs w:val="28"/>
        </w:rPr>
      </w:pPr>
      <w:r w:rsidRPr="00614795">
        <w:rPr>
          <w:rFonts w:ascii="Calibri" w:hAnsi="Calibri" w:cs="Calibri"/>
          <w:i/>
          <w:iCs/>
          <w:sz w:val="28"/>
          <w:szCs w:val="28"/>
        </w:rPr>
        <w:t>[Based on prayer of St. Columba]</w:t>
      </w:r>
    </w:p>
    <w:p w14:paraId="7CB079F2" w14:textId="77777777" w:rsidR="000F43A5" w:rsidRPr="00614795" w:rsidRDefault="000F43A5" w:rsidP="00614795">
      <w:pPr>
        <w:widowControl w:val="0"/>
        <w:rPr>
          <w:rFonts w:ascii="Calibri" w:hAnsi="Calibri" w:cs="Calibri"/>
          <w:sz w:val="28"/>
          <w:szCs w:val="28"/>
        </w:rPr>
      </w:pPr>
    </w:p>
    <w:p w14:paraId="45F3A082" w14:textId="77777777" w:rsidR="0094759E" w:rsidRDefault="0094759E" w:rsidP="00614795">
      <w:pPr>
        <w:widowControl w:val="0"/>
        <w:rPr>
          <w:rFonts w:ascii="Calibri" w:hAnsi="Calibri" w:cs="Calibri"/>
          <w:sz w:val="28"/>
          <w:szCs w:val="28"/>
        </w:rPr>
      </w:pPr>
    </w:p>
    <w:p w14:paraId="70E98F00" w14:textId="77777777" w:rsidR="004F7C21" w:rsidRDefault="004F7C21" w:rsidP="00614795">
      <w:pPr>
        <w:widowControl w:val="0"/>
        <w:rPr>
          <w:rFonts w:ascii="Calibri" w:hAnsi="Calibri" w:cs="Calibri"/>
          <w:sz w:val="28"/>
          <w:szCs w:val="28"/>
        </w:rPr>
      </w:pPr>
    </w:p>
    <w:p w14:paraId="20B6E69D" w14:textId="77777777" w:rsidR="004F7C21" w:rsidRDefault="004F7C21" w:rsidP="00614795">
      <w:pPr>
        <w:widowControl w:val="0"/>
        <w:rPr>
          <w:rFonts w:ascii="Calibri" w:hAnsi="Calibri" w:cs="Calibri"/>
          <w:sz w:val="28"/>
          <w:szCs w:val="28"/>
        </w:rPr>
      </w:pPr>
    </w:p>
    <w:p w14:paraId="29E0B4AB" w14:textId="77777777" w:rsidR="004F7C21" w:rsidRDefault="004F7C21" w:rsidP="00614795">
      <w:pPr>
        <w:widowControl w:val="0"/>
        <w:rPr>
          <w:rFonts w:ascii="Calibri" w:hAnsi="Calibri" w:cs="Calibri"/>
          <w:sz w:val="28"/>
          <w:szCs w:val="28"/>
        </w:rPr>
      </w:pPr>
    </w:p>
    <w:p w14:paraId="3DA17880" w14:textId="77777777" w:rsidR="004F7C21" w:rsidRDefault="004F7C21" w:rsidP="00614795">
      <w:pPr>
        <w:widowControl w:val="0"/>
        <w:rPr>
          <w:rFonts w:ascii="Calibri" w:hAnsi="Calibri" w:cs="Calibri"/>
          <w:sz w:val="28"/>
          <w:szCs w:val="28"/>
        </w:rPr>
      </w:pPr>
    </w:p>
    <w:p w14:paraId="58041E82" w14:textId="77777777" w:rsidR="004F7C21" w:rsidRDefault="004F7C21" w:rsidP="00614795">
      <w:pPr>
        <w:widowControl w:val="0"/>
        <w:rPr>
          <w:rFonts w:ascii="Calibri" w:hAnsi="Calibri" w:cs="Calibri"/>
          <w:sz w:val="28"/>
          <w:szCs w:val="28"/>
        </w:rPr>
      </w:pPr>
    </w:p>
    <w:tbl>
      <w:tblPr>
        <w:tblStyle w:val="TableGrid"/>
        <w:tblW w:w="0" w:type="auto"/>
        <w:tblLook w:val="04A0" w:firstRow="1" w:lastRow="0" w:firstColumn="1" w:lastColumn="0" w:noHBand="0" w:noVBand="1"/>
      </w:tblPr>
      <w:tblGrid>
        <w:gridCol w:w="6374"/>
        <w:gridCol w:w="851"/>
        <w:gridCol w:w="708"/>
        <w:gridCol w:w="851"/>
        <w:gridCol w:w="844"/>
      </w:tblGrid>
      <w:tr w:rsidR="004F7C21" w14:paraId="74BAD662" w14:textId="77777777" w:rsidTr="00663C09">
        <w:tc>
          <w:tcPr>
            <w:tcW w:w="9628" w:type="dxa"/>
            <w:gridSpan w:val="5"/>
          </w:tcPr>
          <w:p w14:paraId="27B8B9C1" w14:textId="668552A9" w:rsidR="004F7C21" w:rsidRDefault="004F7C21" w:rsidP="004F7C21">
            <w:pPr>
              <w:widowControl w:val="0"/>
              <w:jc w:val="center"/>
              <w:rPr>
                <w:rFonts w:ascii="Calibri" w:hAnsi="Calibri" w:cs="Calibri"/>
                <w:sz w:val="28"/>
                <w:szCs w:val="28"/>
              </w:rPr>
            </w:pPr>
            <w:r>
              <w:rPr>
                <w:rFonts w:ascii="Calibri" w:hAnsi="Calibri" w:cs="Calibri"/>
                <w:sz w:val="28"/>
                <w:szCs w:val="28"/>
              </w:rPr>
              <w:lastRenderedPageBreak/>
              <w:t>Hymn Suggestions</w:t>
            </w:r>
          </w:p>
        </w:tc>
      </w:tr>
      <w:tr w:rsidR="004F7C21" w14:paraId="2F317EB3" w14:textId="77777777" w:rsidTr="004F7C21">
        <w:tc>
          <w:tcPr>
            <w:tcW w:w="6374" w:type="dxa"/>
          </w:tcPr>
          <w:p w14:paraId="3EBF736D" w14:textId="77777777" w:rsidR="004F7C21" w:rsidRDefault="004F7C21" w:rsidP="00614795">
            <w:pPr>
              <w:widowControl w:val="0"/>
              <w:rPr>
                <w:rFonts w:ascii="Calibri" w:hAnsi="Calibri" w:cs="Calibri"/>
                <w:sz w:val="28"/>
                <w:szCs w:val="28"/>
              </w:rPr>
            </w:pPr>
          </w:p>
        </w:tc>
        <w:tc>
          <w:tcPr>
            <w:tcW w:w="851" w:type="dxa"/>
          </w:tcPr>
          <w:p w14:paraId="51BBDFCF" w14:textId="36A32E3E" w:rsidR="004F7C21" w:rsidRPr="004F7C21" w:rsidRDefault="004F7C21" w:rsidP="004F7C21">
            <w:pPr>
              <w:widowControl w:val="0"/>
              <w:jc w:val="center"/>
              <w:rPr>
                <w:rFonts w:ascii="Calibri" w:hAnsi="Calibri" w:cs="Calibri"/>
              </w:rPr>
            </w:pPr>
            <w:r w:rsidRPr="004F7C21">
              <w:rPr>
                <w:rFonts w:ascii="Calibri" w:hAnsi="Calibri" w:cs="Calibri"/>
              </w:rPr>
              <w:t>RS</w:t>
            </w:r>
          </w:p>
        </w:tc>
        <w:tc>
          <w:tcPr>
            <w:tcW w:w="708" w:type="dxa"/>
          </w:tcPr>
          <w:p w14:paraId="2F85DF6B" w14:textId="666406DC" w:rsidR="004F7C21" w:rsidRPr="004F7C21" w:rsidRDefault="004F7C21" w:rsidP="004F7C21">
            <w:pPr>
              <w:widowControl w:val="0"/>
              <w:jc w:val="center"/>
              <w:rPr>
                <w:rFonts w:ascii="Calibri" w:hAnsi="Calibri" w:cs="Calibri"/>
              </w:rPr>
            </w:pPr>
            <w:r w:rsidRPr="004F7C21">
              <w:rPr>
                <w:rFonts w:ascii="Calibri" w:hAnsi="Calibri" w:cs="Calibri"/>
              </w:rPr>
              <w:t>CH4</w:t>
            </w:r>
          </w:p>
        </w:tc>
        <w:tc>
          <w:tcPr>
            <w:tcW w:w="851" w:type="dxa"/>
          </w:tcPr>
          <w:p w14:paraId="3DD8CFD5" w14:textId="7603747D" w:rsidR="004F7C21" w:rsidRPr="004F7C21" w:rsidRDefault="004F7C21" w:rsidP="004F7C21">
            <w:pPr>
              <w:widowControl w:val="0"/>
              <w:jc w:val="center"/>
              <w:rPr>
                <w:rFonts w:ascii="Calibri" w:hAnsi="Calibri" w:cs="Calibri"/>
              </w:rPr>
            </w:pPr>
            <w:proofErr w:type="spellStart"/>
            <w:r w:rsidRPr="004F7C21">
              <w:rPr>
                <w:rFonts w:ascii="Calibri" w:hAnsi="Calibri" w:cs="Calibri"/>
              </w:rPr>
              <w:t>StF</w:t>
            </w:r>
            <w:proofErr w:type="spellEnd"/>
          </w:p>
        </w:tc>
        <w:tc>
          <w:tcPr>
            <w:tcW w:w="844" w:type="dxa"/>
          </w:tcPr>
          <w:p w14:paraId="41A9EE8D" w14:textId="69F5F318" w:rsidR="004F7C21" w:rsidRPr="004F7C21" w:rsidRDefault="004F7C21" w:rsidP="004F7C21">
            <w:pPr>
              <w:widowControl w:val="0"/>
              <w:jc w:val="center"/>
              <w:rPr>
                <w:rFonts w:ascii="Calibri" w:hAnsi="Calibri" w:cs="Calibri"/>
              </w:rPr>
            </w:pPr>
            <w:r w:rsidRPr="004F7C21">
              <w:rPr>
                <w:rFonts w:ascii="Calibri" w:hAnsi="Calibri" w:cs="Calibri"/>
              </w:rPr>
              <w:t>MP</w:t>
            </w:r>
          </w:p>
        </w:tc>
      </w:tr>
      <w:tr w:rsidR="004F7C21" w14:paraId="7194AEEB" w14:textId="77777777" w:rsidTr="004F7C21">
        <w:tc>
          <w:tcPr>
            <w:tcW w:w="6374" w:type="dxa"/>
          </w:tcPr>
          <w:p w14:paraId="18D66CF3" w14:textId="228FAA9C" w:rsidR="004F7C21" w:rsidRDefault="004F7C21" w:rsidP="00614795">
            <w:pPr>
              <w:widowControl w:val="0"/>
              <w:rPr>
                <w:rFonts w:ascii="Calibri" w:hAnsi="Calibri" w:cs="Calibri"/>
                <w:sz w:val="28"/>
                <w:szCs w:val="28"/>
              </w:rPr>
            </w:pPr>
            <w:r w:rsidRPr="00614795">
              <w:rPr>
                <w:rFonts w:ascii="Calibri" w:hAnsi="Calibri" w:cs="Calibri"/>
                <w:color w:val="212121"/>
                <w:sz w:val="28"/>
                <w:szCs w:val="28"/>
              </w:rPr>
              <w:t>Jesus’ hands were kind hands</w:t>
            </w:r>
          </w:p>
        </w:tc>
        <w:tc>
          <w:tcPr>
            <w:tcW w:w="851" w:type="dxa"/>
          </w:tcPr>
          <w:p w14:paraId="751E6A89" w14:textId="5A074A3A" w:rsidR="004F7C21" w:rsidRDefault="004F7C21" w:rsidP="00260967">
            <w:pPr>
              <w:widowControl w:val="0"/>
              <w:jc w:val="center"/>
              <w:rPr>
                <w:rFonts w:ascii="Calibri" w:hAnsi="Calibri" w:cs="Calibri"/>
                <w:sz w:val="28"/>
                <w:szCs w:val="28"/>
              </w:rPr>
            </w:pPr>
            <w:r>
              <w:rPr>
                <w:rFonts w:ascii="Calibri" w:hAnsi="Calibri" w:cs="Calibri"/>
                <w:sz w:val="28"/>
                <w:szCs w:val="28"/>
              </w:rPr>
              <w:t>197</w:t>
            </w:r>
          </w:p>
        </w:tc>
        <w:tc>
          <w:tcPr>
            <w:tcW w:w="708" w:type="dxa"/>
          </w:tcPr>
          <w:p w14:paraId="2AE9F5D1" w14:textId="60CD16BD" w:rsidR="004F7C21" w:rsidRDefault="00260967" w:rsidP="00260967">
            <w:pPr>
              <w:widowControl w:val="0"/>
              <w:jc w:val="center"/>
              <w:rPr>
                <w:rFonts w:ascii="Calibri" w:hAnsi="Calibri" w:cs="Calibri"/>
                <w:sz w:val="28"/>
                <w:szCs w:val="28"/>
              </w:rPr>
            </w:pPr>
            <w:r>
              <w:rPr>
                <w:rFonts w:ascii="Calibri" w:hAnsi="Calibri" w:cs="Calibri"/>
                <w:sz w:val="28"/>
                <w:szCs w:val="28"/>
              </w:rPr>
              <w:t>351</w:t>
            </w:r>
          </w:p>
        </w:tc>
        <w:tc>
          <w:tcPr>
            <w:tcW w:w="851" w:type="dxa"/>
          </w:tcPr>
          <w:p w14:paraId="6C8829EA" w14:textId="77777777" w:rsidR="004F7C21" w:rsidRDefault="004F7C21" w:rsidP="00260967">
            <w:pPr>
              <w:widowControl w:val="0"/>
              <w:jc w:val="center"/>
              <w:rPr>
                <w:rFonts w:ascii="Calibri" w:hAnsi="Calibri" w:cs="Calibri"/>
                <w:sz w:val="28"/>
                <w:szCs w:val="28"/>
              </w:rPr>
            </w:pPr>
          </w:p>
        </w:tc>
        <w:tc>
          <w:tcPr>
            <w:tcW w:w="844" w:type="dxa"/>
          </w:tcPr>
          <w:p w14:paraId="3EBCF1CA" w14:textId="77777777" w:rsidR="004F7C21" w:rsidRDefault="004F7C21" w:rsidP="00260967">
            <w:pPr>
              <w:widowControl w:val="0"/>
              <w:jc w:val="center"/>
              <w:rPr>
                <w:rFonts w:ascii="Calibri" w:hAnsi="Calibri" w:cs="Calibri"/>
                <w:sz w:val="28"/>
                <w:szCs w:val="28"/>
              </w:rPr>
            </w:pPr>
          </w:p>
        </w:tc>
      </w:tr>
      <w:tr w:rsidR="004F7C21" w14:paraId="471A7F93" w14:textId="77777777" w:rsidTr="004F7C21">
        <w:tc>
          <w:tcPr>
            <w:tcW w:w="6374" w:type="dxa"/>
          </w:tcPr>
          <w:p w14:paraId="700753B8" w14:textId="63F55E7E" w:rsidR="004F7C21" w:rsidRDefault="004F7C21" w:rsidP="00614795">
            <w:pPr>
              <w:widowControl w:val="0"/>
              <w:rPr>
                <w:rFonts w:ascii="Calibri" w:hAnsi="Calibri" w:cs="Calibri"/>
                <w:sz w:val="28"/>
                <w:szCs w:val="28"/>
              </w:rPr>
            </w:pPr>
            <w:r w:rsidRPr="00614795">
              <w:rPr>
                <w:rFonts w:ascii="Calibri" w:hAnsi="Calibri" w:cs="Calibri"/>
                <w:color w:val="212121"/>
                <w:sz w:val="28"/>
                <w:szCs w:val="28"/>
              </w:rPr>
              <w:t xml:space="preserve">I cannot tell why he whom </w:t>
            </w:r>
            <w:proofErr w:type="gramStart"/>
            <w:r w:rsidRPr="00614795">
              <w:rPr>
                <w:rFonts w:ascii="Calibri" w:hAnsi="Calibri" w:cs="Calibri"/>
                <w:color w:val="212121"/>
                <w:sz w:val="28"/>
                <w:szCs w:val="28"/>
              </w:rPr>
              <w:t>angels</w:t>
            </w:r>
            <w:proofErr w:type="gramEnd"/>
            <w:r w:rsidRPr="00614795">
              <w:rPr>
                <w:rFonts w:ascii="Calibri" w:hAnsi="Calibri" w:cs="Calibri"/>
                <w:color w:val="212121"/>
                <w:sz w:val="28"/>
                <w:szCs w:val="28"/>
              </w:rPr>
              <w:t xml:space="preserve"> worship</w:t>
            </w:r>
          </w:p>
        </w:tc>
        <w:tc>
          <w:tcPr>
            <w:tcW w:w="851" w:type="dxa"/>
          </w:tcPr>
          <w:p w14:paraId="6423BEB1" w14:textId="54BC8777" w:rsidR="004F7C21" w:rsidRDefault="004F7C21" w:rsidP="00260967">
            <w:pPr>
              <w:widowControl w:val="0"/>
              <w:jc w:val="center"/>
              <w:rPr>
                <w:rFonts w:ascii="Calibri" w:hAnsi="Calibri" w:cs="Calibri"/>
                <w:sz w:val="28"/>
                <w:szCs w:val="28"/>
              </w:rPr>
            </w:pPr>
            <w:r>
              <w:rPr>
                <w:rFonts w:ascii="Calibri" w:hAnsi="Calibri" w:cs="Calibri"/>
                <w:sz w:val="28"/>
                <w:szCs w:val="28"/>
              </w:rPr>
              <w:t>265</w:t>
            </w:r>
          </w:p>
        </w:tc>
        <w:tc>
          <w:tcPr>
            <w:tcW w:w="708" w:type="dxa"/>
          </w:tcPr>
          <w:p w14:paraId="4A576816" w14:textId="77777777" w:rsidR="004F7C21" w:rsidRDefault="004F7C21" w:rsidP="00260967">
            <w:pPr>
              <w:widowControl w:val="0"/>
              <w:jc w:val="center"/>
              <w:rPr>
                <w:rFonts w:ascii="Calibri" w:hAnsi="Calibri" w:cs="Calibri"/>
                <w:sz w:val="28"/>
                <w:szCs w:val="28"/>
              </w:rPr>
            </w:pPr>
          </w:p>
        </w:tc>
        <w:tc>
          <w:tcPr>
            <w:tcW w:w="851" w:type="dxa"/>
          </w:tcPr>
          <w:p w14:paraId="16410164" w14:textId="53A3C5F8" w:rsidR="004F7C21" w:rsidRDefault="00260967" w:rsidP="00260967">
            <w:pPr>
              <w:widowControl w:val="0"/>
              <w:jc w:val="center"/>
              <w:rPr>
                <w:rFonts w:ascii="Calibri" w:hAnsi="Calibri" w:cs="Calibri"/>
                <w:sz w:val="28"/>
                <w:szCs w:val="28"/>
              </w:rPr>
            </w:pPr>
            <w:r>
              <w:rPr>
                <w:rFonts w:ascii="Calibri" w:hAnsi="Calibri" w:cs="Calibri"/>
                <w:sz w:val="28"/>
                <w:szCs w:val="28"/>
              </w:rPr>
              <w:t>350</w:t>
            </w:r>
          </w:p>
        </w:tc>
        <w:tc>
          <w:tcPr>
            <w:tcW w:w="844" w:type="dxa"/>
          </w:tcPr>
          <w:p w14:paraId="56DF144C" w14:textId="1CFCC6BA" w:rsidR="004F7C21" w:rsidRDefault="00260967" w:rsidP="00260967">
            <w:pPr>
              <w:widowControl w:val="0"/>
              <w:jc w:val="center"/>
              <w:rPr>
                <w:rFonts w:ascii="Calibri" w:hAnsi="Calibri" w:cs="Calibri"/>
                <w:sz w:val="28"/>
                <w:szCs w:val="28"/>
              </w:rPr>
            </w:pPr>
            <w:r>
              <w:rPr>
                <w:rFonts w:ascii="Calibri" w:hAnsi="Calibri" w:cs="Calibri"/>
                <w:sz w:val="28"/>
                <w:szCs w:val="28"/>
              </w:rPr>
              <w:t>266</w:t>
            </w:r>
          </w:p>
        </w:tc>
      </w:tr>
      <w:tr w:rsidR="004F7C21" w14:paraId="064F589E" w14:textId="77777777" w:rsidTr="004F7C21">
        <w:tc>
          <w:tcPr>
            <w:tcW w:w="6374" w:type="dxa"/>
          </w:tcPr>
          <w:p w14:paraId="5E9D0DAE" w14:textId="7E98C6C9" w:rsidR="004F7C21" w:rsidRDefault="004F7C21" w:rsidP="00614795">
            <w:pPr>
              <w:widowControl w:val="0"/>
              <w:rPr>
                <w:rFonts w:ascii="Calibri" w:hAnsi="Calibri" w:cs="Calibri"/>
                <w:sz w:val="28"/>
                <w:szCs w:val="28"/>
              </w:rPr>
            </w:pPr>
            <w:r w:rsidRPr="00614795">
              <w:rPr>
                <w:rFonts w:ascii="Calibri" w:hAnsi="Calibri" w:cs="Calibri"/>
                <w:color w:val="212121"/>
                <w:sz w:val="28"/>
                <w:szCs w:val="28"/>
              </w:rPr>
              <w:t>I heard the voice of Jesus say</w:t>
            </w:r>
          </w:p>
        </w:tc>
        <w:tc>
          <w:tcPr>
            <w:tcW w:w="851" w:type="dxa"/>
          </w:tcPr>
          <w:p w14:paraId="4A22BFE6" w14:textId="47357AB9" w:rsidR="004F7C21" w:rsidRDefault="004F7C21" w:rsidP="00260967">
            <w:pPr>
              <w:widowControl w:val="0"/>
              <w:jc w:val="center"/>
              <w:rPr>
                <w:rFonts w:ascii="Calibri" w:hAnsi="Calibri" w:cs="Calibri"/>
                <w:sz w:val="28"/>
                <w:szCs w:val="28"/>
              </w:rPr>
            </w:pPr>
            <w:r>
              <w:rPr>
                <w:rFonts w:ascii="Calibri" w:hAnsi="Calibri" w:cs="Calibri"/>
                <w:sz w:val="28"/>
                <w:szCs w:val="28"/>
              </w:rPr>
              <w:t>349</w:t>
            </w:r>
          </w:p>
        </w:tc>
        <w:tc>
          <w:tcPr>
            <w:tcW w:w="708" w:type="dxa"/>
          </w:tcPr>
          <w:p w14:paraId="3228C5C7" w14:textId="6FBC9B0C" w:rsidR="004F7C21" w:rsidRDefault="00260967" w:rsidP="00260967">
            <w:pPr>
              <w:widowControl w:val="0"/>
              <w:jc w:val="center"/>
              <w:rPr>
                <w:rFonts w:ascii="Calibri" w:hAnsi="Calibri" w:cs="Calibri"/>
                <w:sz w:val="28"/>
                <w:szCs w:val="28"/>
              </w:rPr>
            </w:pPr>
            <w:r>
              <w:rPr>
                <w:rFonts w:ascii="Calibri" w:hAnsi="Calibri" w:cs="Calibri"/>
                <w:sz w:val="28"/>
                <w:szCs w:val="28"/>
              </w:rPr>
              <w:t>540</w:t>
            </w:r>
          </w:p>
        </w:tc>
        <w:tc>
          <w:tcPr>
            <w:tcW w:w="851" w:type="dxa"/>
          </w:tcPr>
          <w:p w14:paraId="61383A5C" w14:textId="2DBE433A" w:rsidR="004F7C21" w:rsidRDefault="00260967" w:rsidP="00260967">
            <w:pPr>
              <w:widowControl w:val="0"/>
              <w:jc w:val="center"/>
              <w:rPr>
                <w:rFonts w:ascii="Calibri" w:hAnsi="Calibri" w:cs="Calibri"/>
                <w:sz w:val="28"/>
                <w:szCs w:val="28"/>
              </w:rPr>
            </w:pPr>
            <w:r>
              <w:rPr>
                <w:rFonts w:ascii="Calibri" w:hAnsi="Calibri" w:cs="Calibri"/>
                <w:sz w:val="28"/>
                <w:szCs w:val="28"/>
              </w:rPr>
              <w:t>248</w:t>
            </w:r>
          </w:p>
        </w:tc>
        <w:tc>
          <w:tcPr>
            <w:tcW w:w="844" w:type="dxa"/>
          </w:tcPr>
          <w:p w14:paraId="4523B7CF" w14:textId="2573A9D8" w:rsidR="004F7C21" w:rsidRDefault="00260967" w:rsidP="00260967">
            <w:pPr>
              <w:widowControl w:val="0"/>
              <w:jc w:val="center"/>
              <w:rPr>
                <w:rFonts w:ascii="Calibri" w:hAnsi="Calibri" w:cs="Calibri"/>
                <w:sz w:val="28"/>
                <w:szCs w:val="28"/>
              </w:rPr>
            </w:pPr>
            <w:r>
              <w:rPr>
                <w:rFonts w:ascii="Calibri" w:hAnsi="Calibri" w:cs="Calibri"/>
                <w:sz w:val="28"/>
                <w:szCs w:val="28"/>
              </w:rPr>
              <w:t>275</w:t>
            </w:r>
          </w:p>
        </w:tc>
      </w:tr>
      <w:tr w:rsidR="004F7C21" w14:paraId="5F62B05C" w14:textId="77777777" w:rsidTr="004F7C21">
        <w:tc>
          <w:tcPr>
            <w:tcW w:w="6374" w:type="dxa"/>
          </w:tcPr>
          <w:p w14:paraId="2D0765C3" w14:textId="1F83C72E" w:rsidR="004F7C21" w:rsidRDefault="004F7C21" w:rsidP="00614795">
            <w:pPr>
              <w:widowControl w:val="0"/>
              <w:rPr>
                <w:rFonts w:ascii="Calibri" w:hAnsi="Calibri" w:cs="Calibri"/>
                <w:sz w:val="28"/>
                <w:szCs w:val="28"/>
              </w:rPr>
            </w:pPr>
            <w:r w:rsidRPr="00614795">
              <w:rPr>
                <w:rFonts w:ascii="Calibri" w:hAnsi="Calibri" w:cs="Calibri"/>
                <w:color w:val="212121"/>
                <w:sz w:val="28"/>
                <w:szCs w:val="28"/>
              </w:rPr>
              <w:t>Father, hear the prayer we offer</w:t>
            </w:r>
          </w:p>
        </w:tc>
        <w:tc>
          <w:tcPr>
            <w:tcW w:w="851" w:type="dxa"/>
          </w:tcPr>
          <w:p w14:paraId="0FD7C4CE" w14:textId="723381A3" w:rsidR="004F7C21" w:rsidRDefault="004F7C21" w:rsidP="00260967">
            <w:pPr>
              <w:widowControl w:val="0"/>
              <w:jc w:val="center"/>
              <w:rPr>
                <w:rFonts w:ascii="Calibri" w:hAnsi="Calibri" w:cs="Calibri"/>
                <w:sz w:val="28"/>
                <w:szCs w:val="28"/>
              </w:rPr>
            </w:pPr>
            <w:r>
              <w:rPr>
                <w:rFonts w:ascii="Calibri" w:hAnsi="Calibri" w:cs="Calibri"/>
                <w:sz w:val="28"/>
                <w:szCs w:val="28"/>
              </w:rPr>
              <w:t>495</w:t>
            </w:r>
          </w:p>
        </w:tc>
        <w:tc>
          <w:tcPr>
            <w:tcW w:w="708" w:type="dxa"/>
          </w:tcPr>
          <w:p w14:paraId="63A5D9F1" w14:textId="0E666A1F" w:rsidR="004F7C21" w:rsidRDefault="00260967" w:rsidP="00260967">
            <w:pPr>
              <w:widowControl w:val="0"/>
              <w:jc w:val="center"/>
              <w:rPr>
                <w:rFonts w:ascii="Calibri" w:hAnsi="Calibri" w:cs="Calibri"/>
                <w:sz w:val="28"/>
                <w:szCs w:val="28"/>
              </w:rPr>
            </w:pPr>
            <w:r>
              <w:rPr>
                <w:rFonts w:ascii="Calibri" w:hAnsi="Calibri" w:cs="Calibri"/>
                <w:sz w:val="28"/>
                <w:szCs w:val="28"/>
              </w:rPr>
              <w:t>255</w:t>
            </w:r>
          </w:p>
        </w:tc>
        <w:tc>
          <w:tcPr>
            <w:tcW w:w="851" w:type="dxa"/>
          </w:tcPr>
          <w:p w14:paraId="6CA6DAD9" w14:textId="07F28919" w:rsidR="004F7C21" w:rsidRDefault="00260967" w:rsidP="00260967">
            <w:pPr>
              <w:widowControl w:val="0"/>
              <w:jc w:val="center"/>
              <w:rPr>
                <w:rFonts w:ascii="Calibri" w:hAnsi="Calibri" w:cs="Calibri"/>
                <w:sz w:val="28"/>
                <w:szCs w:val="28"/>
              </w:rPr>
            </w:pPr>
            <w:r>
              <w:rPr>
                <w:rFonts w:ascii="Calibri" w:hAnsi="Calibri" w:cs="Calibri"/>
                <w:sz w:val="28"/>
                <w:szCs w:val="28"/>
              </w:rPr>
              <w:t>518</w:t>
            </w:r>
          </w:p>
        </w:tc>
        <w:tc>
          <w:tcPr>
            <w:tcW w:w="844" w:type="dxa"/>
          </w:tcPr>
          <w:p w14:paraId="5826B10A" w14:textId="75A0EE94" w:rsidR="004F7C21" w:rsidRDefault="00260967" w:rsidP="00260967">
            <w:pPr>
              <w:widowControl w:val="0"/>
              <w:jc w:val="center"/>
              <w:rPr>
                <w:rFonts w:ascii="Calibri" w:hAnsi="Calibri" w:cs="Calibri"/>
                <w:sz w:val="28"/>
                <w:szCs w:val="28"/>
              </w:rPr>
            </w:pPr>
            <w:r>
              <w:rPr>
                <w:rFonts w:ascii="Calibri" w:hAnsi="Calibri" w:cs="Calibri"/>
                <w:sz w:val="28"/>
                <w:szCs w:val="28"/>
              </w:rPr>
              <w:t>132</w:t>
            </w:r>
          </w:p>
        </w:tc>
      </w:tr>
      <w:tr w:rsidR="004F7C21" w14:paraId="0347AE74" w14:textId="77777777" w:rsidTr="004F7C21">
        <w:tc>
          <w:tcPr>
            <w:tcW w:w="6374" w:type="dxa"/>
          </w:tcPr>
          <w:p w14:paraId="6814B08E" w14:textId="62DE1DED" w:rsidR="004F7C21" w:rsidRDefault="004F7C21" w:rsidP="00614795">
            <w:pPr>
              <w:widowControl w:val="0"/>
              <w:rPr>
                <w:rFonts w:ascii="Calibri" w:hAnsi="Calibri" w:cs="Calibri"/>
                <w:sz w:val="28"/>
                <w:szCs w:val="28"/>
              </w:rPr>
            </w:pPr>
            <w:r w:rsidRPr="00614795">
              <w:rPr>
                <w:rFonts w:ascii="Calibri" w:hAnsi="Calibri" w:cs="Calibri"/>
                <w:color w:val="212121"/>
                <w:sz w:val="28"/>
                <w:szCs w:val="28"/>
              </w:rPr>
              <w:t>Give to me Lord a thankful heart</w:t>
            </w:r>
          </w:p>
        </w:tc>
        <w:tc>
          <w:tcPr>
            <w:tcW w:w="851" w:type="dxa"/>
          </w:tcPr>
          <w:p w14:paraId="7CC63071" w14:textId="5886C021" w:rsidR="004F7C21" w:rsidRDefault="004F7C21" w:rsidP="00260967">
            <w:pPr>
              <w:widowControl w:val="0"/>
              <w:jc w:val="center"/>
              <w:rPr>
                <w:rFonts w:ascii="Calibri" w:hAnsi="Calibri" w:cs="Calibri"/>
                <w:sz w:val="28"/>
                <w:szCs w:val="28"/>
              </w:rPr>
            </w:pPr>
            <w:r>
              <w:rPr>
                <w:rFonts w:ascii="Calibri" w:hAnsi="Calibri" w:cs="Calibri"/>
                <w:sz w:val="28"/>
                <w:szCs w:val="28"/>
              </w:rPr>
              <w:t>497</w:t>
            </w:r>
          </w:p>
        </w:tc>
        <w:tc>
          <w:tcPr>
            <w:tcW w:w="708" w:type="dxa"/>
          </w:tcPr>
          <w:p w14:paraId="5A3D5EBA" w14:textId="77777777" w:rsidR="004F7C21" w:rsidRDefault="004F7C21" w:rsidP="00260967">
            <w:pPr>
              <w:widowControl w:val="0"/>
              <w:jc w:val="center"/>
              <w:rPr>
                <w:rFonts w:ascii="Calibri" w:hAnsi="Calibri" w:cs="Calibri"/>
                <w:sz w:val="28"/>
                <w:szCs w:val="28"/>
              </w:rPr>
            </w:pPr>
          </w:p>
        </w:tc>
        <w:tc>
          <w:tcPr>
            <w:tcW w:w="851" w:type="dxa"/>
          </w:tcPr>
          <w:p w14:paraId="7F67F330" w14:textId="3A297ACE" w:rsidR="004F7C21" w:rsidRDefault="00260967" w:rsidP="00260967">
            <w:pPr>
              <w:widowControl w:val="0"/>
              <w:jc w:val="center"/>
              <w:rPr>
                <w:rFonts w:ascii="Calibri" w:hAnsi="Calibri" w:cs="Calibri"/>
                <w:sz w:val="28"/>
                <w:szCs w:val="28"/>
              </w:rPr>
            </w:pPr>
            <w:r>
              <w:rPr>
                <w:rFonts w:ascii="Calibri" w:hAnsi="Calibri" w:cs="Calibri"/>
                <w:sz w:val="28"/>
                <w:szCs w:val="28"/>
              </w:rPr>
              <w:t>520</w:t>
            </w:r>
          </w:p>
        </w:tc>
        <w:tc>
          <w:tcPr>
            <w:tcW w:w="844" w:type="dxa"/>
          </w:tcPr>
          <w:p w14:paraId="51E96EAC" w14:textId="77777777" w:rsidR="004F7C21" w:rsidRDefault="004F7C21" w:rsidP="00260967">
            <w:pPr>
              <w:widowControl w:val="0"/>
              <w:jc w:val="center"/>
              <w:rPr>
                <w:rFonts w:ascii="Calibri" w:hAnsi="Calibri" w:cs="Calibri"/>
                <w:sz w:val="28"/>
                <w:szCs w:val="28"/>
              </w:rPr>
            </w:pPr>
          </w:p>
        </w:tc>
      </w:tr>
      <w:tr w:rsidR="004F7C21" w14:paraId="29B10656" w14:textId="77777777" w:rsidTr="004F7C21">
        <w:tc>
          <w:tcPr>
            <w:tcW w:w="6374" w:type="dxa"/>
          </w:tcPr>
          <w:p w14:paraId="6FFC562E" w14:textId="072BD5FA" w:rsidR="004F7C21" w:rsidRDefault="004F7C21" w:rsidP="00614795">
            <w:pPr>
              <w:widowControl w:val="0"/>
              <w:rPr>
                <w:rFonts w:ascii="Calibri" w:hAnsi="Calibri" w:cs="Calibri"/>
                <w:sz w:val="28"/>
                <w:szCs w:val="28"/>
              </w:rPr>
            </w:pPr>
            <w:r w:rsidRPr="00614795">
              <w:rPr>
                <w:rFonts w:ascii="Calibri" w:hAnsi="Calibri" w:cs="Calibri"/>
                <w:color w:val="212121"/>
                <w:sz w:val="28"/>
                <w:szCs w:val="28"/>
              </w:rPr>
              <w:t>The king of love my shepherd is</w:t>
            </w:r>
          </w:p>
        </w:tc>
        <w:tc>
          <w:tcPr>
            <w:tcW w:w="851" w:type="dxa"/>
          </w:tcPr>
          <w:p w14:paraId="3E830BD7" w14:textId="2F570409" w:rsidR="004F7C21" w:rsidRDefault="004F7C21" w:rsidP="00260967">
            <w:pPr>
              <w:widowControl w:val="0"/>
              <w:jc w:val="center"/>
              <w:rPr>
                <w:rFonts w:ascii="Calibri" w:hAnsi="Calibri" w:cs="Calibri"/>
                <w:sz w:val="28"/>
                <w:szCs w:val="28"/>
              </w:rPr>
            </w:pPr>
            <w:r>
              <w:rPr>
                <w:rFonts w:ascii="Calibri" w:hAnsi="Calibri" w:cs="Calibri"/>
                <w:sz w:val="28"/>
                <w:szCs w:val="28"/>
              </w:rPr>
              <w:t>552</w:t>
            </w:r>
          </w:p>
        </w:tc>
        <w:tc>
          <w:tcPr>
            <w:tcW w:w="708" w:type="dxa"/>
          </w:tcPr>
          <w:p w14:paraId="4469FB84" w14:textId="3259EDCF" w:rsidR="004F7C21" w:rsidRDefault="00260967" w:rsidP="00260967">
            <w:pPr>
              <w:widowControl w:val="0"/>
              <w:jc w:val="center"/>
              <w:rPr>
                <w:rFonts w:ascii="Calibri" w:hAnsi="Calibri" w:cs="Calibri"/>
                <w:sz w:val="28"/>
                <w:szCs w:val="28"/>
              </w:rPr>
            </w:pPr>
            <w:r>
              <w:rPr>
                <w:rFonts w:ascii="Calibri" w:hAnsi="Calibri" w:cs="Calibri"/>
                <w:sz w:val="28"/>
                <w:szCs w:val="28"/>
              </w:rPr>
              <w:t>462</w:t>
            </w:r>
          </w:p>
        </w:tc>
        <w:tc>
          <w:tcPr>
            <w:tcW w:w="851" w:type="dxa"/>
          </w:tcPr>
          <w:p w14:paraId="30E2CA93" w14:textId="4DE7CF3A" w:rsidR="004F7C21" w:rsidRDefault="00260967" w:rsidP="00260967">
            <w:pPr>
              <w:widowControl w:val="0"/>
              <w:jc w:val="center"/>
              <w:rPr>
                <w:rFonts w:ascii="Calibri" w:hAnsi="Calibri" w:cs="Calibri"/>
                <w:sz w:val="28"/>
                <w:szCs w:val="28"/>
              </w:rPr>
            </w:pPr>
            <w:r>
              <w:rPr>
                <w:rFonts w:ascii="Calibri" w:hAnsi="Calibri" w:cs="Calibri"/>
                <w:sz w:val="28"/>
                <w:szCs w:val="28"/>
              </w:rPr>
              <w:t>479</w:t>
            </w:r>
          </w:p>
        </w:tc>
        <w:tc>
          <w:tcPr>
            <w:tcW w:w="844" w:type="dxa"/>
          </w:tcPr>
          <w:p w14:paraId="07823828" w14:textId="16F98FFC" w:rsidR="004F7C21" w:rsidRDefault="00260967" w:rsidP="00260967">
            <w:pPr>
              <w:widowControl w:val="0"/>
              <w:jc w:val="center"/>
              <w:rPr>
                <w:rFonts w:ascii="Calibri" w:hAnsi="Calibri" w:cs="Calibri"/>
                <w:sz w:val="28"/>
                <w:szCs w:val="28"/>
              </w:rPr>
            </w:pPr>
            <w:r>
              <w:rPr>
                <w:rFonts w:ascii="Calibri" w:hAnsi="Calibri" w:cs="Calibri"/>
                <w:sz w:val="28"/>
                <w:szCs w:val="28"/>
              </w:rPr>
              <w:t>649</w:t>
            </w:r>
          </w:p>
        </w:tc>
      </w:tr>
      <w:tr w:rsidR="004F7C21" w14:paraId="1BC11F47" w14:textId="77777777" w:rsidTr="004F7C21">
        <w:tc>
          <w:tcPr>
            <w:tcW w:w="6374" w:type="dxa"/>
          </w:tcPr>
          <w:p w14:paraId="686B0D06" w14:textId="3CDD9635" w:rsidR="004F7C21" w:rsidRPr="00614795" w:rsidRDefault="004F7C21" w:rsidP="00614795">
            <w:pPr>
              <w:widowControl w:val="0"/>
              <w:rPr>
                <w:rFonts w:ascii="Calibri" w:hAnsi="Calibri" w:cs="Calibri"/>
                <w:color w:val="212121"/>
                <w:sz w:val="28"/>
                <w:szCs w:val="28"/>
              </w:rPr>
            </w:pPr>
            <w:r>
              <w:rPr>
                <w:rFonts w:ascii="Calibri" w:hAnsi="Calibri" w:cs="Calibri"/>
                <w:color w:val="212121"/>
                <w:sz w:val="28"/>
                <w:szCs w:val="28"/>
              </w:rPr>
              <w:t xml:space="preserve">   </w:t>
            </w:r>
            <w:r w:rsidRPr="004F7C21">
              <w:rPr>
                <w:rFonts w:ascii="Calibri" w:hAnsi="Calibri" w:cs="Calibri"/>
                <w:i/>
                <w:iCs/>
                <w:color w:val="212121"/>
                <w:sz w:val="28"/>
                <w:szCs w:val="28"/>
              </w:rPr>
              <w:t>Or</w:t>
            </w:r>
            <w:r>
              <w:rPr>
                <w:rFonts w:ascii="Calibri" w:hAnsi="Calibri" w:cs="Calibri"/>
                <w:color w:val="212121"/>
                <w:sz w:val="28"/>
                <w:szCs w:val="28"/>
              </w:rPr>
              <w:t xml:space="preserve"> </w:t>
            </w:r>
            <w:r w:rsidRPr="00614795">
              <w:rPr>
                <w:rFonts w:ascii="Calibri" w:hAnsi="Calibri" w:cs="Calibri"/>
                <w:color w:val="212121"/>
                <w:sz w:val="28"/>
                <w:szCs w:val="28"/>
              </w:rPr>
              <w:t>The Lord’s my shepherd, I’ll not want</w:t>
            </w:r>
          </w:p>
        </w:tc>
        <w:tc>
          <w:tcPr>
            <w:tcW w:w="851" w:type="dxa"/>
          </w:tcPr>
          <w:p w14:paraId="6DDF8275" w14:textId="0C936532" w:rsidR="004F7C21" w:rsidRDefault="004F7C21" w:rsidP="00260967">
            <w:pPr>
              <w:widowControl w:val="0"/>
              <w:jc w:val="center"/>
              <w:rPr>
                <w:rFonts w:ascii="Calibri" w:hAnsi="Calibri" w:cs="Calibri"/>
                <w:sz w:val="28"/>
                <w:szCs w:val="28"/>
              </w:rPr>
            </w:pPr>
            <w:r>
              <w:rPr>
                <w:rFonts w:ascii="Calibri" w:hAnsi="Calibri" w:cs="Calibri"/>
                <w:sz w:val="28"/>
                <w:szCs w:val="28"/>
              </w:rPr>
              <w:t>679</w:t>
            </w:r>
          </w:p>
        </w:tc>
        <w:tc>
          <w:tcPr>
            <w:tcW w:w="708" w:type="dxa"/>
          </w:tcPr>
          <w:p w14:paraId="329CB632" w14:textId="0A680BA5" w:rsidR="004F7C21" w:rsidRDefault="00260967" w:rsidP="00260967">
            <w:pPr>
              <w:widowControl w:val="0"/>
              <w:jc w:val="center"/>
              <w:rPr>
                <w:rFonts w:ascii="Calibri" w:hAnsi="Calibri" w:cs="Calibri"/>
                <w:sz w:val="28"/>
                <w:szCs w:val="28"/>
              </w:rPr>
            </w:pPr>
            <w:r>
              <w:rPr>
                <w:rFonts w:ascii="Calibri" w:hAnsi="Calibri" w:cs="Calibri"/>
                <w:sz w:val="28"/>
                <w:szCs w:val="28"/>
              </w:rPr>
              <w:t>14</w:t>
            </w:r>
          </w:p>
        </w:tc>
        <w:tc>
          <w:tcPr>
            <w:tcW w:w="851" w:type="dxa"/>
          </w:tcPr>
          <w:p w14:paraId="41066106" w14:textId="5A6A0F4F" w:rsidR="004F7C21" w:rsidRDefault="00260967" w:rsidP="00260967">
            <w:pPr>
              <w:widowControl w:val="0"/>
              <w:jc w:val="center"/>
              <w:rPr>
                <w:rFonts w:ascii="Calibri" w:hAnsi="Calibri" w:cs="Calibri"/>
                <w:sz w:val="28"/>
                <w:szCs w:val="28"/>
              </w:rPr>
            </w:pPr>
            <w:r>
              <w:rPr>
                <w:rFonts w:ascii="Calibri" w:hAnsi="Calibri" w:cs="Calibri"/>
                <w:sz w:val="28"/>
                <w:szCs w:val="28"/>
              </w:rPr>
              <w:t>480</w:t>
            </w:r>
          </w:p>
        </w:tc>
        <w:tc>
          <w:tcPr>
            <w:tcW w:w="844" w:type="dxa"/>
          </w:tcPr>
          <w:p w14:paraId="2CC4FA3F" w14:textId="28F4C780" w:rsidR="004F7C21" w:rsidRDefault="00260967" w:rsidP="00260967">
            <w:pPr>
              <w:widowControl w:val="0"/>
              <w:jc w:val="center"/>
              <w:rPr>
                <w:rFonts w:ascii="Calibri" w:hAnsi="Calibri" w:cs="Calibri"/>
                <w:sz w:val="28"/>
                <w:szCs w:val="28"/>
              </w:rPr>
            </w:pPr>
            <w:r>
              <w:rPr>
                <w:rFonts w:ascii="Calibri" w:hAnsi="Calibri" w:cs="Calibri"/>
                <w:sz w:val="28"/>
                <w:szCs w:val="28"/>
              </w:rPr>
              <w:t>660</w:t>
            </w:r>
          </w:p>
        </w:tc>
      </w:tr>
      <w:tr w:rsidR="004F7C21" w14:paraId="46697BA9" w14:textId="77777777" w:rsidTr="004F7C21">
        <w:tc>
          <w:tcPr>
            <w:tcW w:w="6374" w:type="dxa"/>
          </w:tcPr>
          <w:p w14:paraId="5AD998D8" w14:textId="69E469B6" w:rsidR="004F7C21" w:rsidRPr="00614795" w:rsidRDefault="004F7C21" w:rsidP="00614795">
            <w:pPr>
              <w:widowControl w:val="0"/>
              <w:rPr>
                <w:rFonts w:ascii="Calibri" w:hAnsi="Calibri" w:cs="Calibri"/>
                <w:color w:val="212121"/>
                <w:sz w:val="28"/>
                <w:szCs w:val="28"/>
              </w:rPr>
            </w:pPr>
            <w:r>
              <w:rPr>
                <w:rFonts w:ascii="Calibri" w:hAnsi="Calibri" w:cs="Calibri"/>
                <w:color w:val="212121"/>
                <w:sz w:val="28"/>
                <w:szCs w:val="28"/>
              </w:rPr>
              <w:t xml:space="preserve">   </w:t>
            </w:r>
            <w:r w:rsidRPr="004F7C21">
              <w:rPr>
                <w:rFonts w:ascii="Calibri" w:hAnsi="Calibri" w:cs="Calibri"/>
                <w:i/>
                <w:iCs/>
                <w:color w:val="212121"/>
                <w:sz w:val="28"/>
                <w:szCs w:val="28"/>
              </w:rPr>
              <w:t>Or</w:t>
            </w:r>
            <w:r>
              <w:rPr>
                <w:rFonts w:ascii="Calibri" w:hAnsi="Calibri" w:cs="Calibri"/>
                <w:color w:val="212121"/>
                <w:sz w:val="28"/>
                <w:szCs w:val="28"/>
              </w:rPr>
              <w:t xml:space="preserve"> </w:t>
            </w:r>
            <w:r w:rsidRPr="00614795">
              <w:rPr>
                <w:rFonts w:ascii="Calibri" w:hAnsi="Calibri" w:cs="Calibri"/>
                <w:color w:val="212121"/>
                <w:sz w:val="28"/>
                <w:szCs w:val="28"/>
              </w:rPr>
              <w:t>The Lord’s my shepherd (Townend)</w:t>
            </w:r>
          </w:p>
        </w:tc>
        <w:tc>
          <w:tcPr>
            <w:tcW w:w="851" w:type="dxa"/>
          </w:tcPr>
          <w:p w14:paraId="68C97D31" w14:textId="77777777" w:rsidR="004F7C21" w:rsidRDefault="004F7C21" w:rsidP="00260967">
            <w:pPr>
              <w:widowControl w:val="0"/>
              <w:jc w:val="center"/>
              <w:rPr>
                <w:rFonts w:ascii="Calibri" w:hAnsi="Calibri" w:cs="Calibri"/>
                <w:sz w:val="28"/>
                <w:szCs w:val="28"/>
              </w:rPr>
            </w:pPr>
          </w:p>
        </w:tc>
        <w:tc>
          <w:tcPr>
            <w:tcW w:w="708" w:type="dxa"/>
          </w:tcPr>
          <w:p w14:paraId="14D4C221" w14:textId="41899A15" w:rsidR="004F7C21" w:rsidRDefault="00260967" w:rsidP="00260967">
            <w:pPr>
              <w:widowControl w:val="0"/>
              <w:jc w:val="center"/>
              <w:rPr>
                <w:rFonts w:ascii="Calibri" w:hAnsi="Calibri" w:cs="Calibri"/>
                <w:sz w:val="28"/>
                <w:szCs w:val="28"/>
              </w:rPr>
            </w:pPr>
            <w:r>
              <w:rPr>
                <w:rFonts w:ascii="Calibri" w:hAnsi="Calibri" w:cs="Calibri"/>
                <w:sz w:val="28"/>
                <w:szCs w:val="28"/>
              </w:rPr>
              <w:t>17</w:t>
            </w:r>
          </w:p>
        </w:tc>
        <w:tc>
          <w:tcPr>
            <w:tcW w:w="851" w:type="dxa"/>
          </w:tcPr>
          <w:p w14:paraId="41283318" w14:textId="19F512F1" w:rsidR="004F7C21" w:rsidRDefault="004F7C21" w:rsidP="00260967">
            <w:pPr>
              <w:widowControl w:val="0"/>
              <w:jc w:val="center"/>
              <w:rPr>
                <w:rFonts w:ascii="Calibri" w:hAnsi="Calibri" w:cs="Calibri"/>
                <w:sz w:val="28"/>
                <w:szCs w:val="28"/>
              </w:rPr>
            </w:pPr>
            <w:r>
              <w:rPr>
                <w:rFonts w:ascii="Calibri" w:hAnsi="Calibri" w:cs="Calibri"/>
                <w:sz w:val="28"/>
                <w:szCs w:val="28"/>
              </w:rPr>
              <w:t>481</w:t>
            </w:r>
          </w:p>
        </w:tc>
        <w:tc>
          <w:tcPr>
            <w:tcW w:w="844" w:type="dxa"/>
          </w:tcPr>
          <w:p w14:paraId="3E3D0805" w14:textId="41EC9B78" w:rsidR="004F7C21" w:rsidRDefault="004F7C21" w:rsidP="00260967">
            <w:pPr>
              <w:widowControl w:val="0"/>
              <w:jc w:val="center"/>
              <w:rPr>
                <w:rFonts w:ascii="Calibri" w:hAnsi="Calibri" w:cs="Calibri"/>
                <w:sz w:val="28"/>
                <w:szCs w:val="28"/>
              </w:rPr>
            </w:pPr>
            <w:r>
              <w:rPr>
                <w:rFonts w:ascii="Calibri" w:hAnsi="Calibri" w:cs="Calibri"/>
                <w:sz w:val="28"/>
                <w:szCs w:val="28"/>
              </w:rPr>
              <w:t>1008</w:t>
            </w:r>
          </w:p>
        </w:tc>
      </w:tr>
      <w:tr w:rsidR="004F7C21" w14:paraId="0B45254C" w14:textId="77777777" w:rsidTr="004F7C21">
        <w:tc>
          <w:tcPr>
            <w:tcW w:w="6374" w:type="dxa"/>
          </w:tcPr>
          <w:p w14:paraId="57B9E60C" w14:textId="15EA528C" w:rsidR="004F7C21" w:rsidRPr="00614795" w:rsidRDefault="004F7C21" w:rsidP="00614795">
            <w:pPr>
              <w:widowControl w:val="0"/>
              <w:rPr>
                <w:rFonts w:ascii="Calibri" w:hAnsi="Calibri" w:cs="Calibri"/>
                <w:color w:val="212121"/>
                <w:sz w:val="28"/>
                <w:szCs w:val="28"/>
              </w:rPr>
            </w:pPr>
            <w:r w:rsidRPr="00614795">
              <w:rPr>
                <w:rFonts w:ascii="Calibri" w:hAnsi="Calibri" w:cs="Calibri"/>
                <w:color w:val="212121"/>
                <w:sz w:val="28"/>
                <w:szCs w:val="28"/>
              </w:rPr>
              <w:t>In heavenly love abiding</w:t>
            </w:r>
          </w:p>
        </w:tc>
        <w:tc>
          <w:tcPr>
            <w:tcW w:w="851" w:type="dxa"/>
          </w:tcPr>
          <w:p w14:paraId="11BB4A88" w14:textId="3AF7EB9B" w:rsidR="004F7C21" w:rsidRDefault="004F7C21" w:rsidP="00260967">
            <w:pPr>
              <w:widowControl w:val="0"/>
              <w:jc w:val="center"/>
              <w:rPr>
                <w:rFonts w:ascii="Calibri" w:hAnsi="Calibri" w:cs="Calibri"/>
                <w:sz w:val="28"/>
                <w:szCs w:val="28"/>
              </w:rPr>
            </w:pPr>
            <w:r>
              <w:rPr>
                <w:rFonts w:ascii="Calibri" w:hAnsi="Calibri" w:cs="Calibri"/>
                <w:sz w:val="28"/>
                <w:szCs w:val="28"/>
              </w:rPr>
              <w:t>590</w:t>
            </w:r>
          </w:p>
        </w:tc>
        <w:tc>
          <w:tcPr>
            <w:tcW w:w="708" w:type="dxa"/>
          </w:tcPr>
          <w:p w14:paraId="5926F3A9" w14:textId="69ADB5C4" w:rsidR="004F7C21" w:rsidRDefault="00260967" w:rsidP="00260967">
            <w:pPr>
              <w:widowControl w:val="0"/>
              <w:jc w:val="center"/>
              <w:rPr>
                <w:rFonts w:ascii="Calibri" w:hAnsi="Calibri" w:cs="Calibri"/>
                <w:sz w:val="28"/>
                <w:szCs w:val="28"/>
              </w:rPr>
            </w:pPr>
            <w:r>
              <w:rPr>
                <w:rFonts w:ascii="Calibri" w:hAnsi="Calibri" w:cs="Calibri"/>
                <w:sz w:val="28"/>
                <w:szCs w:val="28"/>
              </w:rPr>
              <w:t>551</w:t>
            </w:r>
          </w:p>
        </w:tc>
        <w:tc>
          <w:tcPr>
            <w:tcW w:w="851" w:type="dxa"/>
          </w:tcPr>
          <w:p w14:paraId="465E7356" w14:textId="01C4EDC7" w:rsidR="004F7C21" w:rsidRDefault="00260967" w:rsidP="00260967">
            <w:pPr>
              <w:widowControl w:val="0"/>
              <w:jc w:val="center"/>
              <w:rPr>
                <w:rFonts w:ascii="Calibri" w:hAnsi="Calibri" w:cs="Calibri"/>
                <w:sz w:val="28"/>
                <w:szCs w:val="28"/>
              </w:rPr>
            </w:pPr>
            <w:r>
              <w:rPr>
                <w:rFonts w:ascii="Calibri" w:hAnsi="Calibri" w:cs="Calibri"/>
                <w:sz w:val="28"/>
                <w:szCs w:val="28"/>
              </w:rPr>
              <w:t>736</w:t>
            </w:r>
          </w:p>
        </w:tc>
        <w:tc>
          <w:tcPr>
            <w:tcW w:w="844" w:type="dxa"/>
          </w:tcPr>
          <w:p w14:paraId="307B7506" w14:textId="6316B98D" w:rsidR="004F7C21" w:rsidRDefault="00260967" w:rsidP="00260967">
            <w:pPr>
              <w:widowControl w:val="0"/>
              <w:jc w:val="center"/>
              <w:rPr>
                <w:rFonts w:ascii="Calibri" w:hAnsi="Calibri" w:cs="Calibri"/>
                <w:sz w:val="28"/>
                <w:szCs w:val="28"/>
              </w:rPr>
            </w:pPr>
            <w:r>
              <w:rPr>
                <w:rFonts w:ascii="Calibri" w:hAnsi="Calibri" w:cs="Calibri"/>
                <w:sz w:val="28"/>
                <w:szCs w:val="28"/>
              </w:rPr>
              <w:t>331</w:t>
            </w:r>
          </w:p>
        </w:tc>
      </w:tr>
      <w:tr w:rsidR="004F7C21" w14:paraId="6D5208C9" w14:textId="77777777" w:rsidTr="004F7C21">
        <w:tc>
          <w:tcPr>
            <w:tcW w:w="6374" w:type="dxa"/>
          </w:tcPr>
          <w:p w14:paraId="76B49E56" w14:textId="36712719" w:rsidR="004F7C21" w:rsidRPr="00614795" w:rsidRDefault="004F7C21" w:rsidP="00614795">
            <w:pPr>
              <w:widowControl w:val="0"/>
              <w:rPr>
                <w:rFonts w:ascii="Calibri" w:hAnsi="Calibri" w:cs="Calibri"/>
                <w:color w:val="212121"/>
                <w:sz w:val="28"/>
                <w:szCs w:val="28"/>
              </w:rPr>
            </w:pPr>
            <w:r w:rsidRPr="00614795">
              <w:rPr>
                <w:rFonts w:ascii="Calibri" w:hAnsi="Calibri" w:cs="Calibri"/>
                <w:color w:val="212121"/>
                <w:sz w:val="28"/>
                <w:szCs w:val="28"/>
              </w:rPr>
              <w:t>As a fire is meant for burning</w:t>
            </w:r>
          </w:p>
        </w:tc>
        <w:tc>
          <w:tcPr>
            <w:tcW w:w="851" w:type="dxa"/>
          </w:tcPr>
          <w:p w14:paraId="0A2B3F42" w14:textId="77777777" w:rsidR="004F7C21" w:rsidRDefault="004F7C21" w:rsidP="00260967">
            <w:pPr>
              <w:widowControl w:val="0"/>
              <w:jc w:val="center"/>
              <w:rPr>
                <w:rFonts w:ascii="Calibri" w:hAnsi="Calibri" w:cs="Calibri"/>
                <w:sz w:val="28"/>
                <w:szCs w:val="28"/>
              </w:rPr>
            </w:pPr>
          </w:p>
        </w:tc>
        <w:tc>
          <w:tcPr>
            <w:tcW w:w="708" w:type="dxa"/>
          </w:tcPr>
          <w:p w14:paraId="38267DC0" w14:textId="0BA5EA11" w:rsidR="004F7C21" w:rsidRDefault="004F7C21" w:rsidP="00260967">
            <w:pPr>
              <w:widowControl w:val="0"/>
              <w:jc w:val="center"/>
              <w:rPr>
                <w:rFonts w:ascii="Calibri" w:hAnsi="Calibri" w:cs="Calibri"/>
                <w:sz w:val="28"/>
                <w:szCs w:val="28"/>
              </w:rPr>
            </w:pPr>
            <w:r>
              <w:rPr>
                <w:rFonts w:ascii="Calibri" w:hAnsi="Calibri" w:cs="Calibri"/>
                <w:sz w:val="28"/>
                <w:szCs w:val="28"/>
              </w:rPr>
              <w:t>252</w:t>
            </w:r>
          </w:p>
        </w:tc>
        <w:tc>
          <w:tcPr>
            <w:tcW w:w="851" w:type="dxa"/>
          </w:tcPr>
          <w:p w14:paraId="37B3001F" w14:textId="77777777" w:rsidR="004F7C21" w:rsidRDefault="004F7C21" w:rsidP="00260967">
            <w:pPr>
              <w:widowControl w:val="0"/>
              <w:jc w:val="center"/>
              <w:rPr>
                <w:rFonts w:ascii="Calibri" w:hAnsi="Calibri" w:cs="Calibri"/>
                <w:sz w:val="28"/>
                <w:szCs w:val="28"/>
              </w:rPr>
            </w:pPr>
          </w:p>
        </w:tc>
        <w:tc>
          <w:tcPr>
            <w:tcW w:w="844" w:type="dxa"/>
          </w:tcPr>
          <w:p w14:paraId="69188924" w14:textId="77777777" w:rsidR="004F7C21" w:rsidRDefault="004F7C21" w:rsidP="00260967">
            <w:pPr>
              <w:widowControl w:val="0"/>
              <w:jc w:val="center"/>
              <w:rPr>
                <w:rFonts w:ascii="Calibri" w:hAnsi="Calibri" w:cs="Calibri"/>
                <w:sz w:val="28"/>
                <w:szCs w:val="28"/>
              </w:rPr>
            </w:pPr>
          </w:p>
        </w:tc>
      </w:tr>
      <w:tr w:rsidR="004F7C21" w14:paraId="134D4BE2" w14:textId="77777777" w:rsidTr="004F7C21">
        <w:tc>
          <w:tcPr>
            <w:tcW w:w="6374" w:type="dxa"/>
          </w:tcPr>
          <w:p w14:paraId="7F27F7A2" w14:textId="5FA6A19A" w:rsidR="004F7C21" w:rsidRPr="00614795" w:rsidRDefault="004F7C21" w:rsidP="004F7C21">
            <w:pPr>
              <w:pStyle w:val="NormalWeb"/>
              <w:widowControl w:val="0"/>
              <w:spacing w:before="0" w:beforeAutospacing="0" w:after="0" w:afterAutospacing="0"/>
              <w:textAlignment w:val="baseline"/>
              <w:rPr>
                <w:rFonts w:ascii="Calibri" w:hAnsi="Calibri" w:cs="Calibri"/>
                <w:color w:val="212121"/>
                <w:sz w:val="28"/>
                <w:szCs w:val="28"/>
              </w:rPr>
            </w:pPr>
            <w:r w:rsidRPr="00614795">
              <w:rPr>
                <w:rFonts w:ascii="Calibri" w:hAnsi="Calibri" w:cs="Calibri"/>
                <w:color w:val="000000"/>
                <w:sz w:val="28"/>
                <w:szCs w:val="28"/>
              </w:rPr>
              <w:t>Spirit of God unseen as the wind</w:t>
            </w:r>
          </w:p>
        </w:tc>
        <w:tc>
          <w:tcPr>
            <w:tcW w:w="851" w:type="dxa"/>
          </w:tcPr>
          <w:p w14:paraId="3B54025B" w14:textId="77777777" w:rsidR="004F7C21" w:rsidRDefault="004F7C21" w:rsidP="00260967">
            <w:pPr>
              <w:widowControl w:val="0"/>
              <w:jc w:val="center"/>
              <w:rPr>
                <w:rFonts w:ascii="Calibri" w:hAnsi="Calibri" w:cs="Calibri"/>
                <w:sz w:val="28"/>
                <w:szCs w:val="28"/>
              </w:rPr>
            </w:pPr>
          </w:p>
        </w:tc>
        <w:tc>
          <w:tcPr>
            <w:tcW w:w="708" w:type="dxa"/>
          </w:tcPr>
          <w:p w14:paraId="20EB2451" w14:textId="4421A290" w:rsidR="004F7C21" w:rsidRDefault="00260967" w:rsidP="00260967">
            <w:pPr>
              <w:widowControl w:val="0"/>
              <w:jc w:val="center"/>
              <w:rPr>
                <w:rFonts w:ascii="Calibri" w:hAnsi="Calibri" w:cs="Calibri"/>
                <w:sz w:val="28"/>
                <w:szCs w:val="28"/>
              </w:rPr>
            </w:pPr>
            <w:r>
              <w:rPr>
                <w:rFonts w:ascii="Calibri" w:hAnsi="Calibri" w:cs="Calibri"/>
                <w:sz w:val="28"/>
                <w:szCs w:val="28"/>
              </w:rPr>
              <w:t>600</w:t>
            </w:r>
          </w:p>
        </w:tc>
        <w:tc>
          <w:tcPr>
            <w:tcW w:w="851" w:type="dxa"/>
          </w:tcPr>
          <w:p w14:paraId="77DD074C" w14:textId="7E6B1833" w:rsidR="004F7C21" w:rsidRDefault="00260967" w:rsidP="00260967">
            <w:pPr>
              <w:widowControl w:val="0"/>
              <w:jc w:val="center"/>
              <w:rPr>
                <w:rFonts w:ascii="Calibri" w:hAnsi="Calibri" w:cs="Calibri"/>
                <w:sz w:val="28"/>
                <w:szCs w:val="28"/>
              </w:rPr>
            </w:pPr>
            <w:r>
              <w:rPr>
                <w:rFonts w:ascii="Calibri" w:hAnsi="Calibri" w:cs="Calibri"/>
                <w:sz w:val="28"/>
                <w:szCs w:val="28"/>
              </w:rPr>
              <w:t>394</w:t>
            </w:r>
          </w:p>
        </w:tc>
        <w:tc>
          <w:tcPr>
            <w:tcW w:w="844" w:type="dxa"/>
          </w:tcPr>
          <w:p w14:paraId="756DE093" w14:textId="77777777" w:rsidR="004F7C21" w:rsidRDefault="004F7C21" w:rsidP="00260967">
            <w:pPr>
              <w:widowControl w:val="0"/>
              <w:jc w:val="center"/>
              <w:rPr>
                <w:rFonts w:ascii="Calibri" w:hAnsi="Calibri" w:cs="Calibri"/>
                <w:sz w:val="28"/>
                <w:szCs w:val="28"/>
              </w:rPr>
            </w:pPr>
          </w:p>
        </w:tc>
      </w:tr>
    </w:tbl>
    <w:p w14:paraId="4DB0601A" w14:textId="77777777" w:rsidR="004F7C21" w:rsidRDefault="004F7C21" w:rsidP="00614795">
      <w:pPr>
        <w:widowControl w:val="0"/>
        <w:rPr>
          <w:rFonts w:ascii="Calibri" w:hAnsi="Calibri" w:cs="Calibri"/>
          <w:sz w:val="28"/>
          <w:szCs w:val="28"/>
        </w:rPr>
      </w:pPr>
    </w:p>
    <w:p w14:paraId="45B19571" w14:textId="77777777" w:rsidR="00B22B1B" w:rsidRPr="00B22B1B" w:rsidRDefault="00B22B1B" w:rsidP="00B22B1B">
      <w:pPr>
        <w:spacing w:after="160" w:line="259" w:lineRule="auto"/>
        <w:jc w:val="center"/>
        <w:rPr>
          <w:rFonts w:ascii="Calibri" w:eastAsiaTheme="minorHAnsi" w:hAnsi="Calibri" w:cs="Calibri"/>
          <w:kern w:val="2"/>
          <w:lang w:eastAsia="en-US"/>
          <w14:ligatures w14:val="standardContextual"/>
        </w:rPr>
      </w:pPr>
      <w:r w:rsidRPr="00B22B1B">
        <w:rPr>
          <w:rFonts w:ascii="Calibri" w:eastAsiaTheme="minorHAnsi" w:hAnsi="Calibri" w:cs="Calibri"/>
          <w:kern w:val="2"/>
          <w:lang w:eastAsia="en-US"/>
          <w14:ligatures w14:val="standardContextual"/>
        </w:rPr>
        <w:t xml:space="preserve">RS – </w:t>
      </w:r>
      <w:r w:rsidRPr="00B22B1B">
        <w:rPr>
          <w:rFonts w:ascii="Calibri" w:eastAsiaTheme="minorHAnsi" w:hAnsi="Calibri" w:cs="Calibri"/>
          <w:i/>
          <w:iCs/>
          <w:kern w:val="2"/>
          <w:lang w:eastAsia="en-US"/>
          <w14:ligatures w14:val="standardContextual"/>
        </w:rPr>
        <w:t>Rejoice &amp; Sing</w:t>
      </w:r>
      <w:r w:rsidRPr="00B22B1B">
        <w:rPr>
          <w:rFonts w:ascii="Calibri" w:eastAsiaTheme="minorHAnsi" w:hAnsi="Calibri" w:cs="Calibri"/>
          <w:kern w:val="2"/>
          <w:lang w:eastAsia="en-US"/>
          <w14:ligatures w14:val="standardContextual"/>
        </w:rPr>
        <w:t xml:space="preserve"> | CH4 – </w:t>
      </w:r>
      <w:r w:rsidRPr="00B22B1B">
        <w:rPr>
          <w:rFonts w:ascii="Calibri" w:eastAsiaTheme="minorHAnsi" w:hAnsi="Calibri" w:cs="Calibri"/>
          <w:i/>
          <w:iCs/>
          <w:kern w:val="2"/>
          <w:lang w:eastAsia="en-US"/>
          <w14:ligatures w14:val="standardContextual"/>
        </w:rPr>
        <w:t>Church Hymnary 4</w:t>
      </w:r>
      <w:r w:rsidRPr="00B22B1B">
        <w:rPr>
          <w:rFonts w:ascii="Calibri" w:eastAsiaTheme="minorHAnsi" w:hAnsi="Calibri" w:cs="Calibri"/>
          <w:kern w:val="2"/>
          <w:lang w:eastAsia="en-US"/>
          <w14:ligatures w14:val="standardContextual"/>
        </w:rPr>
        <w:t xml:space="preserve"> | </w:t>
      </w:r>
      <w:proofErr w:type="spellStart"/>
      <w:r w:rsidRPr="00B22B1B">
        <w:rPr>
          <w:rFonts w:ascii="Calibri" w:eastAsiaTheme="minorHAnsi" w:hAnsi="Calibri" w:cs="Calibri"/>
          <w:kern w:val="2"/>
          <w:lang w:eastAsia="en-US"/>
          <w14:ligatures w14:val="standardContextual"/>
        </w:rPr>
        <w:t>StF</w:t>
      </w:r>
      <w:proofErr w:type="spellEnd"/>
      <w:r w:rsidRPr="00B22B1B">
        <w:rPr>
          <w:rFonts w:ascii="Calibri" w:eastAsiaTheme="minorHAnsi" w:hAnsi="Calibri" w:cs="Calibri"/>
          <w:kern w:val="2"/>
          <w:lang w:eastAsia="en-US"/>
          <w14:ligatures w14:val="standardContextual"/>
        </w:rPr>
        <w:t xml:space="preserve"> – </w:t>
      </w:r>
      <w:r w:rsidRPr="00B22B1B">
        <w:rPr>
          <w:rFonts w:ascii="Calibri" w:eastAsiaTheme="minorHAnsi" w:hAnsi="Calibri" w:cs="Calibri"/>
          <w:i/>
          <w:iCs/>
          <w:kern w:val="2"/>
          <w:lang w:eastAsia="en-US"/>
          <w14:ligatures w14:val="standardContextual"/>
        </w:rPr>
        <w:t>Singing the Faith</w:t>
      </w:r>
      <w:r w:rsidRPr="00B22B1B">
        <w:rPr>
          <w:rFonts w:ascii="Calibri" w:eastAsiaTheme="minorHAnsi" w:hAnsi="Calibri" w:cs="Calibri"/>
          <w:kern w:val="2"/>
          <w:lang w:eastAsia="en-US"/>
          <w14:ligatures w14:val="standardContextual"/>
        </w:rPr>
        <w:t xml:space="preserve"> | MP – </w:t>
      </w:r>
      <w:r w:rsidRPr="00B22B1B">
        <w:rPr>
          <w:rFonts w:ascii="Calibri" w:eastAsiaTheme="minorHAnsi" w:hAnsi="Calibri" w:cs="Calibri"/>
          <w:i/>
          <w:iCs/>
          <w:kern w:val="2"/>
          <w:lang w:eastAsia="en-US"/>
          <w14:ligatures w14:val="standardContextual"/>
        </w:rPr>
        <w:t>Mission Praise</w:t>
      </w:r>
    </w:p>
    <w:p w14:paraId="41DA1117" w14:textId="77777777" w:rsidR="004F7C21" w:rsidRDefault="004F7C21" w:rsidP="00614795">
      <w:pPr>
        <w:widowControl w:val="0"/>
        <w:rPr>
          <w:rFonts w:ascii="Calibri" w:hAnsi="Calibri" w:cs="Calibri"/>
          <w:sz w:val="28"/>
          <w:szCs w:val="28"/>
        </w:rPr>
      </w:pPr>
    </w:p>
    <w:p w14:paraId="6C47D9AC" w14:textId="77777777" w:rsidR="0094759E" w:rsidRPr="00614795" w:rsidRDefault="0094759E" w:rsidP="00614795">
      <w:pPr>
        <w:widowControl w:val="0"/>
        <w:rPr>
          <w:rFonts w:ascii="Calibri" w:hAnsi="Calibri" w:cs="Calibri"/>
          <w:sz w:val="28"/>
          <w:szCs w:val="28"/>
        </w:rPr>
      </w:pPr>
    </w:p>
    <w:p w14:paraId="781F390A" w14:textId="77777777" w:rsidR="00614795" w:rsidRPr="00614795" w:rsidRDefault="00614795" w:rsidP="00614795">
      <w:pPr>
        <w:widowControl w:val="0"/>
        <w:rPr>
          <w:rFonts w:ascii="Calibri" w:hAnsi="Calibri" w:cs="Calibri"/>
          <w:sz w:val="28"/>
          <w:szCs w:val="28"/>
        </w:rPr>
      </w:pPr>
    </w:p>
    <w:sectPr w:rsidR="00614795" w:rsidRPr="00614795" w:rsidSect="00614795">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91A"/>
    <w:multiLevelType w:val="multilevel"/>
    <w:tmpl w:val="96B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94BE4"/>
    <w:multiLevelType w:val="hybridMultilevel"/>
    <w:tmpl w:val="75745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719014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85260143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212102540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39192808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91188595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75559141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213131767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970750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A9"/>
    <w:rsid w:val="0000059C"/>
    <w:rsid w:val="00046A98"/>
    <w:rsid w:val="000A04E4"/>
    <w:rsid w:val="000A21E0"/>
    <w:rsid w:val="000B7B9A"/>
    <w:rsid w:val="000D4509"/>
    <w:rsid w:val="000F43A5"/>
    <w:rsid w:val="00117EEC"/>
    <w:rsid w:val="001211C2"/>
    <w:rsid w:val="00126EF6"/>
    <w:rsid w:val="00140AD8"/>
    <w:rsid w:val="00144E87"/>
    <w:rsid w:val="00146699"/>
    <w:rsid w:val="00163C62"/>
    <w:rsid w:val="00166429"/>
    <w:rsid w:val="00167233"/>
    <w:rsid w:val="001A4D45"/>
    <w:rsid w:val="00227ADE"/>
    <w:rsid w:val="002559EF"/>
    <w:rsid w:val="00260967"/>
    <w:rsid w:val="0027016B"/>
    <w:rsid w:val="002A43C3"/>
    <w:rsid w:val="002B0398"/>
    <w:rsid w:val="002B7AEE"/>
    <w:rsid w:val="002C7FE9"/>
    <w:rsid w:val="002E0D1E"/>
    <w:rsid w:val="00310B6D"/>
    <w:rsid w:val="003176F3"/>
    <w:rsid w:val="00325095"/>
    <w:rsid w:val="00343D18"/>
    <w:rsid w:val="003F5EB5"/>
    <w:rsid w:val="00406535"/>
    <w:rsid w:val="00412165"/>
    <w:rsid w:val="0041355F"/>
    <w:rsid w:val="00430ADB"/>
    <w:rsid w:val="00446AC4"/>
    <w:rsid w:val="00454350"/>
    <w:rsid w:val="0045503C"/>
    <w:rsid w:val="004613A8"/>
    <w:rsid w:val="00471E59"/>
    <w:rsid w:val="0049326D"/>
    <w:rsid w:val="004A6E68"/>
    <w:rsid w:val="004B430E"/>
    <w:rsid w:val="004C6B64"/>
    <w:rsid w:val="004E6B75"/>
    <w:rsid w:val="004F27B1"/>
    <w:rsid w:val="004F7C21"/>
    <w:rsid w:val="00511DCB"/>
    <w:rsid w:val="00520028"/>
    <w:rsid w:val="00557FC9"/>
    <w:rsid w:val="005676DB"/>
    <w:rsid w:val="00571B26"/>
    <w:rsid w:val="00594D99"/>
    <w:rsid w:val="005B2BCA"/>
    <w:rsid w:val="005C1D6D"/>
    <w:rsid w:val="005D3CD4"/>
    <w:rsid w:val="006030B8"/>
    <w:rsid w:val="0061091A"/>
    <w:rsid w:val="00614795"/>
    <w:rsid w:val="00627C13"/>
    <w:rsid w:val="00631D24"/>
    <w:rsid w:val="00644635"/>
    <w:rsid w:val="006566F2"/>
    <w:rsid w:val="00677032"/>
    <w:rsid w:val="006A3383"/>
    <w:rsid w:val="006D3689"/>
    <w:rsid w:val="006E7FF8"/>
    <w:rsid w:val="006F6F8C"/>
    <w:rsid w:val="00742946"/>
    <w:rsid w:val="00750358"/>
    <w:rsid w:val="00767158"/>
    <w:rsid w:val="007A2EEB"/>
    <w:rsid w:val="007B6D0E"/>
    <w:rsid w:val="007F76CC"/>
    <w:rsid w:val="008103EB"/>
    <w:rsid w:val="00855D60"/>
    <w:rsid w:val="00862AD3"/>
    <w:rsid w:val="008819A0"/>
    <w:rsid w:val="00897353"/>
    <w:rsid w:val="008B57B5"/>
    <w:rsid w:val="008D0847"/>
    <w:rsid w:val="0094759E"/>
    <w:rsid w:val="0095399A"/>
    <w:rsid w:val="00960DB5"/>
    <w:rsid w:val="00980223"/>
    <w:rsid w:val="009A1EDA"/>
    <w:rsid w:val="009A65E1"/>
    <w:rsid w:val="009B490E"/>
    <w:rsid w:val="009D69C5"/>
    <w:rsid w:val="009E04AB"/>
    <w:rsid w:val="009E76DF"/>
    <w:rsid w:val="00A026CB"/>
    <w:rsid w:val="00A25E2C"/>
    <w:rsid w:val="00A7022F"/>
    <w:rsid w:val="00A72CE2"/>
    <w:rsid w:val="00A74ECD"/>
    <w:rsid w:val="00AB530B"/>
    <w:rsid w:val="00AB789D"/>
    <w:rsid w:val="00AC35B7"/>
    <w:rsid w:val="00AC3C1B"/>
    <w:rsid w:val="00AD4DB6"/>
    <w:rsid w:val="00B22B1B"/>
    <w:rsid w:val="00B416B0"/>
    <w:rsid w:val="00B46FA5"/>
    <w:rsid w:val="00B75AB5"/>
    <w:rsid w:val="00B82F27"/>
    <w:rsid w:val="00BB7703"/>
    <w:rsid w:val="00BC0D75"/>
    <w:rsid w:val="00BE4DC9"/>
    <w:rsid w:val="00BF6714"/>
    <w:rsid w:val="00C148F5"/>
    <w:rsid w:val="00C1594F"/>
    <w:rsid w:val="00C8732E"/>
    <w:rsid w:val="00CB14D3"/>
    <w:rsid w:val="00CC6A1B"/>
    <w:rsid w:val="00CD3F10"/>
    <w:rsid w:val="00CF56DD"/>
    <w:rsid w:val="00D208D1"/>
    <w:rsid w:val="00D246B5"/>
    <w:rsid w:val="00D348E4"/>
    <w:rsid w:val="00D716B2"/>
    <w:rsid w:val="00D96BA8"/>
    <w:rsid w:val="00DA1EB8"/>
    <w:rsid w:val="00DA697A"/>
    <w:rsid w:val="00DA70B0"/>
    <w:rsid w:val="00DC10FC"/>
    <w:rsid w:val="00DC4475"/>
    <w:rsid w:val="00DD301B"/>
    <w:rsid w:val="00DD3501"/>
    <w:rsid w:val="00DE3299"/>
    <w:rsid w:val="00DE5784"/>
    <w:rsid w:val="00E210A9"/>
    <w:rsid w:val="00E25812"/>
    <w:rsid w:val="00E35AE3"/>
    <w:rsid w:val="00E4199A"/>
    <w:rsid w:val="00E4296A"/>
    <w:rsid w:val="00E65A02"/>
    <w:rsid w:val="00E77C40"/>
    <w:rsid w:val="00E82645"/>
    <w:rsid w:val="00EC3AAD"/>
    <w:rsid w:val="00ED522E"/>
    <w:rsid w:val="00EE03E6"/>
    <w:rsid w:val="00EE08A7"/>
    <w:rsid w:val="00EF2608"/>
    <w:rsid w:val="00F01689"/>
    <w:rsid w:val="00F16678"/>
    <w:rsid w:val="00F3107F"/>
    <w:rsid w:val="00F3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700166"/>
  <w15:chartTrackingRefBased/>
  <w15:docId w15:val="{4A796354-DFE2-AD46-9BAE-19EB7C9A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9E"/>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E210A9"/>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E210A9"/>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unhideWhenUsed/>
    <w:qFormat/>
    <w:rsid w:val="00E210A9"/>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E210A9"/>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E210A9"/>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E210A9"/>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E210A9"/>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E210A9"/>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E210A9"/>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0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10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210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10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10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10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10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10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10A9"/>
    <w:rPr>
      <w:rFonts w:eastAsiaTheme="majorEastAsia" w:cstheme="majorBidi"/>
      <w:color w:val="272727" w:themeColor="text1" w:themeTint="D8"/>
    </w:rPr>
  </w:style>
  <w:style w:type="paragraph" w:styleId="Title">
    <w:name w:val="Title"/>
    <w:basedOn w:val="Normal"/>
    <w:next w:val="Normal"/>
    <w:link w:val="TitleChar"/>
    <w:uiPriority w:val="10"/>
    <w:qFormat/>
    <w:rsid w:val="00E210A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E210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10A9"/>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E210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10A9"/>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E210A9"/>
    <w:rPr>
      <w:i/>
      <w:iCs/>
      <w:color w:val="404040" w:themeColor="text1" w:themeTint="BF"/>
    </w:rPr>
  </w:style>
  <w:style w:type="paragraph" w:styleId="ListParagraph">
    <w:name w:val="List Paragraph"/>
    <w:basedOn w:val="Normal"/>
    <w:uiPriority w:val="34"/>
    <w:qFormat/>
    <w:rsid w:val="00E210A9"/>
    <w:pPr>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E210A9"/>
    <w:rPr>
      <w:i/>
      <w:iCs/>
      <w:color w:val="0F4761" w:themeColor="accent1" w:themeShade="BF"/>
    </w:rPr>
  </w:style>
  <w:style w:type="paragraph" w:styleId="IntenseQuote">
    <w:name w:val="Intense Quote"/>
    <w:basedOn w:val="Normal"/>
    <w:next w:val="Normal"/>
    <w:link w:val="IntenseQuoteChar"/>
    <w:uiPriority w:val="30"/>
    <w:qFormat/>
    <w:rsid w:val="00E210A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E210A9"/>
    <w:rPr>
      <w:i/>
      <w:iCs/>
      <w:color w:val="0F4761" w:themeColor="accent1" w:themeShade="BF"/>
    </w:rPr>
  </w:style>
  <w:style w:type="character" w:styleId="IntenseReference">
    <w:name w:val="Intense Reference"/>
    <w:basedOn w:val="DefaultParagraphFont"/>
    <w:uiPriority w:val="32"/>
    <w:qFormat/>
    <w:rsid w:val="00E210A9"/>
    <w:rPr>
      <w:b/>
      <w:bCs/>
      <w:smallCaps/>
      <w:color w:val="0F4761" w:themeColor="accent1" w:themeShade="BF"/>
      <w:spacing w:val="5"/>
    </w:rPr>
  </w:style>
  <w:style w:type="paragraph" w:styleId="NormalWeb">
    <w:name w:val="Normal (Web)"/>
    <w:basedOn w:val="Normal"/>
    <w:uiPriority w:val="99"/>
    <w:unhideWhenUsed/>
    <w:rsid w:val="00E210A9"/>
    <w:pPr>
      <w:spacing w:before="100" w:beforeAutospacing="1" w:after="100" w:afterAutospacing="1"/>
    </w:pPr>
  </w:style>
  <w:style w:type="character" w:customStyle="1" w:styleId="text">
    <w:name w:val="text"/>
    <w:basedOn w:val="DefaultParagraphFont"/>
    <w:rsid w:val="00E210A9"/>
  </w:style>
  <w:style w:type="character" w:customStyle="1" w:styleId="apple-converted-space">
    <w:name w:val="apple-converted-space"/>
    <w:basedOn w:val="DefaultParagraphFont"/>
    <w:rsid w:val="00E210A9"/>
  </w:style>
  <w:style w:type="paragraph" w:customStyle="1" w:styleId="chapter-1">
    <w:name w:val="chapter-1"/>
    <w:basedOn w:val="Normal"/>
    <w:rsid w:val="00E210A9"/>
    <w:pPr>
      <w:spacing w:before="100" w:beforeAutospacing="1" w:after="100" w:afterAutospacing="1"/>
    </w:pPr>
  </w:style>
  <w:style w:type="character" w:customStyle="1" w:styleId="chapternum">
    <w:name w:val="chapternum"/>
    <w:basedOn w:val="DefaultParagraphFont"/>
    <w:rsid w:val="00E210A9"/>
  </w:style>
  <w:style w:type="character" w:customStyle="1" w:styleId="small-caps">
    <w:name w:val="small-caps"/>
    <w:basedOn w:val="DefaultParagraphFont"/>
    <w:rsid w:val="00E210A9"/>
  </w:style>
  <w:style w:type="character" w:styleId="Hyperlink">
    <w:name w:val="Hyperlink"/>
    <w:basedOn w:val="DefaultParagraphFont"/>
    <w:uiPriority w:val="99"/>
    <w:unhideWhenUsed/>
    <w:rsid w:val="00E210A9"/>
    <w:rPr>
      <w:color w:val="0000FF"/>
      <w:u w:val="single"/>
    </w:rPr>
  </w:style>
  <w:style w:type="character" w:customStyle="1" w:styleId="indent-1-breaks">
    <w:name w:val="indent-1-breaks"/>
    <w:basedOn w:val="DefaultParagraphFont"/>
    <w:rsid w:val="00E210A9"/>
  </w:style>
  <w:style w:type="paragraph" w:customStyle="1" w:styleId="line">
    <w:name w:val="line"/>
    <w:basedOn w:val="Normal"/>
    <w:rsid w:val="00E210A9"/>
    <w:pPr>
      <w:spacing w:before="100" w:beforeAutospacing="1" w:after="100" w:afterAutospacing="1"/>
    </w:pPr>
  </w:style>
  <w:style w:type="character" w:styleId="Emphasis">
    <w:name w:val="Emphasis"/>
    <w:basedOn w:val="DefaultParagraphFont"/>
    <w:uiPriority w:val="20"/>
    <w:qFormat/>
    <w:rsid w:val="00677032"/>
    <w:rPr>
      <w:i/>
      <w:iCs/>
    </w:rPr>
  </w:style>
  <w:style w:type="character" w:styleId="UnresolvedMention">
    <w:name w:val="Unresolved Mention"/>
    <w:basedOn w:val="DefaultParagraphFont"/>
    <w:uiPriority w:val="99"/>
    <w:semiHidden/>
    <w:unhideWhenUsed/>
    <w:rsid w:val="00140AD8"/>
    <w:rPr>
      <w:color w:val="605E5C"/>
      <w:shd w:val="clear" w:color="auto" w:fill="E1DFDD"/>
    </w:rPr>
  </w:style>
  <w:style w:type="table" w:styleId="TableGrid">
    <w:name w:val="Table Grid"/>
    <w:basedOn w:val="TableNormal"/>
    <w:uiPriority w:val="39"/>
    <w:rsid w:val="004F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1249">
      <w:bodyDiv w:val="1"/>
      <w:marLeft w:val="0"/>
      <w:marRight w:val="0"/>
      <w:marTop w:val="0"/>
      <w:marBottom w:val="0"/>
      <w:divBdr>
        <w:top w:val="none" w:sz="0" w:space="0" w:color="auto"/>
        <w:left w:val="none" w:sz="0" w:space="0" w:color="auto"/>
        <w:bottom w:val="none" w:sz="0" w:space="0" w:color="auto"/>
        <w:right w:val="none" w:sz="0" w:space="0" w:color="auto"/>
      </w:divBdr>
    </w:div>
    <w:div w:id="88889958">
      <w:bodyDiv w:val="1"/>
      <w:marLeft w:val="0"/>
      <w:marRight w:val="0"/>
      <w:marTop w:val="0"/>
      <w:marBottom w:val="0"/>
      <w:divBdr>
        <w:top w:val="none" w:sz="0" w:space="0" w:color="auto"/>
        <w:left w:val="none" w:sz="0" w:space="0" w:color="auto"/>
        <w:bottom w:val="none" w:sz="0" w:space="0" w:color="auto"/>
        <w:right w:val="none" w:sz="0" w:space="0" w:color="auto"/>
      </w:divBdr>
      <w:divsChild>
        <w:div w:id="2143420509">
          <w:marLeft w:val="0"/>
          <w:marRight w:val="0"/>
          <w:marTop w:val="0"/>
          <w:marBottom w:val="0"/>
          <w:divBdr>
            <w:top w:val="none" w:sz="0" w:space="0" w:color="auto"/>
            <w:left w:val="none" w:sz="0" w:space="0" w:color="auto"/>
            <w:bottom w:val="none" w:sz="0" w:space="0" w:color="auto"/>
            <w:right w:val="none" w:sz="0" w:space="0" w:color="auto"/>
          </w:divBdr>
        </w:div>
        <w:div w:id="2127773094">
          <w:marLeft w:val="0"/>
          <w:marRight w:val="0"/>
          <w:marTop w:val="0"/>
          <w:marBottom w:val="0"/>
          <w:divBdr>
            <w:top w:val="none" w:sz="0" w:space="0" w:color="auto"/>
            <w:left w:val="none" w:sz="0" w:space="0" w:color="auto"/>
            <w:bottom w:val="none" w:sz="0" w:space="0" w:color="auto"/>
            <w:right w:val="none" w:sz="0" w:space="0" w:color="auto"/>
          </w:divBdr>
        </w:div>
        <w:div w:id="456485266">
          <w:marLeft w:val="0"/>
          <w:marRight w:val="0"/>
          <w:marTop w:val="0"/>
          <w:marBottom w:val="0"/>
          <w:divBdr>
            <w:top w:val="none" w:sz="0" w:space="0" w:color="auto"/>
            <w:left w:val="none" w:sz="0" w:space="0" w:color="auto"/>
            <w:bottom w:val="none" w:sz="0" w:space="0" w:color="auto"/>
            <w:right w:val="none" w:sz="0" w:space="0" w:color="auto"/>
          </w:divBdr>
        </w:div>
        <w:div w:id="878207072">
          <w:marLeft w:val="0"/>
          <w:marRight w:val="0"/>
          <w:marTop w:val="0"/>
          <w:marBottom w:val="0"/>
          <w:divBdr>
            <w:top w:val="none" w:sz="0" w:space="0" w:color="auto"/>
            <w:left w:val="none" w:sz="0" w:space="0" w:color="auto"/>
            <w:bottom w:val="none" w:sz="0" w:space="0" w:color="auto"/>
            <w:right w:val="none" w:sz="0" w:space="0" w:color="auto"/>
          </w:divBdr>
        </w:div>
        <w:div w:id="1550920200">
          <w:marLeft w:val="0"/>
          <w:marRight w:val="0"/>
          <w:marTop w:val="0"/>
          <w:marBottom w:val="0"/>
          <w:divBdr>
            <w:top w:val="none" w:sz="0" w:space="0" w:color="auto"/>
            <w:left w:val="none" w:sz="0" w:space="0" w:color="auto"/>
            <w:bottom w:val="none" w:sz="0" w:space="0" w:color="auto"/>
            <w:right w:val="none" w:sz="0" w:space="0" w:color="auto"/>
          </w:divBdr>
        </w:div>
        <w:div w:id="206380694">
          <w:marLeft w:val="0"/>
          <w:marRight w:val="0"/>
          <w:marTop w:val="0"/>
          <w:marBottom w:val="0"/>
          <w:divBdr>
            <w:top w:val="none" w:sz="0" w:space="0" w:color="auto"/>
            <w:left w:val="none" w:sz="0" w:space="0" w:color="auto"/>
            <w:bottom w:val="none" w:sz="0" w:space="0" w:color="auto"/>
            <w:right w:val="none" w:sz="0" w:space="0" w:color="auto"/>
          </w:divBdr>
        </w:div>
        <w:div w:id="1631477634">
          <w:marLeft w:val="0"/>
          <w:marRight w:val="0"/>
          <w:marTop w:val="0"/>
          <w:marBottom w:val="0"/>
          <w:divBdr>
            <w:top w:val="none" w:sz="0" w:space="0" w:color="auto"/>
            <w:left w:val="none" w:sz="0" w:space="0" w:color="auto"/>
            <w:bottom w:val="none" w:sz="0" w:space="0" w:color="auto"/>
            <w:right w:val="none" w:sz="0" w:space="0" w:color="auto"/>
          </w:divBdr>
        </w:div>
        <w:div w:id="583540227">
          <w:marLeft w:val="0"/>
          <w:marRight w:val="0"/>
          <w:marTop w:val="0"/>
          <w:marBottom w:val="0"/>
          <w:divBdr>
            <w:top w:val="none" w:sz="0" w:space="0" w:color="auto"/>
            <w:left w:val="none" w:sz="0" w:space="0" w:color="auto"/>
            <w:bottom w:val="none" w:sz="0" w:space="0" w:color="auto"/>
            <w:right w:val="none" w:sz="0" w:space="0" w:color="auto"/>
          </w:divBdr>
        </w:div>
        <w:div w:id="2008286692">
          <w:marLeft w:val="0"/>
          <w:marRight w:val="0"/>
          <w:marTop w:val="0"/>
          <w:marBottom w:val="0"/>
          <w:divBdr>
            <w:top w:val="none" w:sz="0" w:space="0" w:color="auto"/>
            <w:left w:val="none" w:sz="0" w:space="0" w:color="auto"/>
            <w:bottom w:val="none" w:sz="0" w:space="0" w:color="auto"/>
            <w:right w:val="none" w:sz="0" w:space="0" w:color="auto"/>
          </w:divBdr>
        </w:div>
        <w:div w:id="258607732">
          <w:marLeft w:val="0"/>
          <w:marRight w:val="0"/>
          <w:marTop w:val="0"/>
          <w:marBottom w:val="0"/>
          <w:divBdr>
            <w:top w:val="none" w:sz="0" w:space="0" w:color="auto"/>
            <w:left w:val="none" w:sz="0" w:space="0" w:color="auto"/>
            <w:bottom w:val="none" w:sz="0" w:space="0" w:color="auto"/>
            <w:right w:val="none" w:sz="0" w:space="0" w:color="auto"/>
          </w:divBdr>
        </w:div>
      </w:divsChild>
    </w:div>
    <w:div w:id="666127285">
      <w:bodyDiv w:val="1"/>
      <w:marLeft w:val="0"/>
      <w:marRight w:val="0"/>
      <w:marTop w:val="0"/>
      <w:marBottom w:val="0"/>
      <w:divBdr>
        <w:top w:val="none" w:sz="0" w:space="0" w:color="auto"/>
        <w:left w:val="none" w:sz="0" w:space="0" w:color="auto"/>
        <w:bottom w:val="none" w:sz="0" w:space="0" w:color="auto"/>
        <w:right w:val="none" w:sz="0" w:space="0" w:color="auto"/>
      </w:divBdr>
      <w:divsChild>
        <w:div w:id="1482698283">
          <w:marLeft w:val="240"/>
          <w:marRight w:val="0"/>
          <w:marTop w:val="240"/>
          <w:marBottom w:val="240"/>
          <w:divBdr>
            <w:top w:val="none" w:sz="0" w:space="0" w:color="auto"/>
            <w:left w:val="none" w:sz="0" w:space="0" w:color="auto"/>
            <w:bottom w:val="none" w:sz="0" w:space="0" w:color="auto"/>
            <w:right w:val="none" w:sz="0" w:space="0" w:color="auto"/>
          </w:divBdr>
        </w:div>
        <w:div w:id="1063870645">
          <w:marLeft w:val="240"/>
          <w:marRight w:val="0"/>
          <w:marTop w:val="240"/>
          <w:marBottom w:val="240"/>
          <w:divBdr>
            <w:top w:val="none" w:sz="0" w:space="0" w:color="auto"/>
            <w:left w:val="none" w:sz="0" w:space="0" w:color="auto"/>
            <w:bottom w:val="none" w:sz="0" w:space="0" w:color="auto"/>
            <w:right w:val="none" w:sz="0" w:space="0" w:color="auto"/>
          </w:divBdr>
        </w:div>
      </w:divsChild>
    </w:div>
    <w:div w:id="755059168">
      <w:bodyDiv w:val="1"/>
      <w:marLeft w:val="0"/>
      <w:marRight w:val="0"/>
      <w:marTop w:val="0"/>
      <w:marBottom w:val="0"/>
      <w:divBdr>
        <w:top w:val="none" w:sz="0" w:space="0" w:color="auto"/>
        <w:left w:val="none" w:sz="0" w:space="0" w:color="auto"/>
        <w:bottom w:val="none" w:sz="0" w:space="0" w:color="auto"/>
        <w:right w:val="none" w:sz="0" w:space="0" w:color="auto"/>
      </w:divBdr>
    </w:div>
    <w:div w:id="1012295911">
      <w:bodyDiv w:val="1"/>
      <w:marLeft w:val="0"/>
      <w:marRight w:val="0"/>
      <w:marTop w:val="0"/>
      <w:marBottom w:val="0"/>
      <w:divBdr>
        <w:top w:val="none" w:sz="0" w:space="0" w:color="auto"/>
        <w:left w:val="none" w:sz="0" w:space="0" w:color="auto"/>
        <w:bottom w:val="none" w:sz="0" w:space="0" w:color="auto"/>
        <w:right w:val="none" w:sz="0" w:space="0" w:color="auto"/>
      </w:divBdr>
      <w:divsChild>
        <w:div w:id="1707098901">
          <w:marLeft w:val="240"/>
          <w:marRight w:val="0"/>
          <w:marTop w:val="240"/>
          <w:marBottom w:val="240"/>
          <w:divBdr>
            <w:top w:val="none" w:sz="0" w:space="0" w:color="auto"/>
            <w:left w:val="none" w:sz="0" w:space="0" w:color="auto"/>
            <w:bottom w:val="none" w:sz="0" w:space="0" w:color="auto"/>
            <w:right w:val="none" w:sz="0" w:space="0" w:color="auto"/>
          </w:divBdr>
        </w:div>
        <w:div w:id="102191943">
          <w:marLeft w:val="240"/>
          <w:marRight w:val="0"/>
          <w:marTop w:val="240"/>
          <w:marBottom w:val="240"/>
          <w:divBdr>
            <w:top w:val="none" w:sz="0" w:space="0" w:color="auto"/>
            <w:left w:val="none" w:sz="0" w:space="0" w:color="auto"/>
            <w:bottom w:val="none" w:sz="0" w:space="0" w:color="auto"/>
            <w:right w:val="none" w:sz="0" w:space="0" w:color="auto"/>
          </w:divBdr>
        </w:div>
        <w:div w:id="1834570002">
          <w:marLeft w:val="240"/>
          <w:marRight w:val="0"/>
          <w:marTop w:val="240"/>
          <w:marBottom w:val="240"/>
          <w:divBdr>
            <w:top w:val="none" w:sz="0" w:space="0" w:color="auto"/>
            <w:left w:val="none" w:sz="0" w:space="0" w:color="auto"/>
            <w:bottom w:val="none" w:sz="0" w:space="0" w:color="auto"/>
            <w:right w:val="none" w:sz="0" w:space="0" w:color="auto"/>
          </w:divBdr>
        </w:div>
      </w:divsChild>
    </w:div>
    <w:div w:id="1519002426">
      <w:bodyDiv w:val="1"/>
      <w:marLeft w:val="0"/>
      <w:marRight w:val="0"/>
      <w:marTop w:val="0"/>
      <w:marBottom w:val="0"/>
      <w:divBdr>
        <w:top w:val="none" w:sz="0" w:space="0" w:color="auto"/>
        <w:left w:val="none" w:sz="0" w:space="0" w:color="auto"/>
        <w:bottom w:val="none" w:sz="0" w:space="0" w:color="auto"/>
        <w:right w:val="none" w:sz="0" w:space="0" w:color="auto"/>
      </w:divBdr>
    </w:div>
    <w:div w:id="1593777209">
      <w:bodyDiv w:val="1"/>
      <w:marLeft w:val="0"/>
      <w:marRight w:val="0"/>
      <w:marTop w:val="0"/>
      <w:marBottom w:val="0"/>
      <w:divBdr>
        <w:top w:val="none" w:sz="0" w:space="0" w:color="auto"/>
        <w:left w:val="none" w:sz="0" w:space="0" w:color="auto"/>
        <w:bottom w:val="none" w:sz="0" w:space="0" w:color="auto"/>
        <w:right w:val="none" w:sz="0" w:space="0" w:color="auto"/>
      </w:divBdr>
    </w:div>
    <w:div w:id="1898126372">
      <w:bodyDiv w:val="1"/>
      <w:marLeft w:val="0"/>
      <w:marRight w:val="0"/>
      <w:marTop w:val="0"/>
      <w:marBottom w:val="0"/>
      <w:divBdr>
        <w:top w:val="none" w:sz="0" w:space="0" w:color="auto"/>
        <w:left w:val="none" w:sz="0" w:space="0" w:color="auto"/>
        <w:bottom w:val="none" w:sz="0" w:space="0" w:color="auto"/>
        <w:right w:val="none" w:sz="0" w:space="0" w:color="auto"/>
      </w:divBdr>
    </w:div>
    <w:div w:id="19137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suitinstitute.org/Resources/EmmausResources/Lectio%20Divina%20(Session%20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Andy Braunston</cp:lastModifiedBy>
  <cp:revision>3</cp:revision>
  <dcterms:created xsi:type="dcterms:W3CDTF">2024-06-25T14:14:00Z</dcterms:created>
  <dcterms:modified xsi:type="dcterms:W3CDTF">2024-06-25T14:15:00Z</dcterms:modified>
</cp:coreProperties>
</file>