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B57D" w14:textId="34E36AD7" w:rsidR="00475C31" w:rsidRDefault="00475C31" w:rsidP="00475C31">
      <w:pPr>
        <w:spacing w:after="0" w:line="240" w:lineRule="auto"/>
        <w:jc w:val="center"/>
        <w:rPr>
          <w:rFonts w:ascii="Calibri" w:hAnsi="Calibri" w:cs="Calibri"/>
          <w:color w:val="4472C4" w:themeColor="accent1"/>
          <w:sz w:val="36"/>
          <w:szCs w:val="36"/>
        </w:rPr>
      </w:pPr>
      <w:r>
        <w:rPr>
          <w:rFonts w:ascii="Calibri" w:hAnsi="Calibri" w:cs="Calibri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97ABE5" wp14:editId="6F3B9626">
            <wp:simplePos x="0" y="0"/>
            <wp:positionH relativeFrom="column">
              <wp:posOffset>8224</wp:posOffset>
            </wp:positionH>
            <wp:positionV relativeFrom="paragraph">
              <wp:posOffset>2634</wp:posOffset>
            </wp:positionV>
            <wp:extent cx="3769995" cy="1666875"/>
            <wp:effectExtent l="0" t="0" r="1905" b="0"/>
            <wp:wrapTight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230C9" w14:textId="6389B4A1" w:rsidR="00475C31" w:rsidRPr="000B661B" w:rsidRDefault="00475C31" w:rsidP="00475C31">
      <w:pPr>
        <w:spacing w:after="0" w:line="240" w:lineRule="auto"/>
        <w:jc w:val="center"/>
        <w:rPr>
          <w:rFonts w:ascii="Calibri" w:hAnsi="Calibri" w:cs="Calibri"/>
          <w:color w:val="4472C4" w:themeColor="accent1"/>
          <w:sz w:val="36"/>
          <w:szCs w:val="36"/>
        </w:rPr>
      </w:pPr>
      <w:r w:rsidRPr="000B661B">
        <w:rPr>
          <w:rFonts w:ascii="Calibri" w:hAnsi="Calibri" w:cs="Calibri"/>
          <w:color w:val="4472C4" w:themeColor="accent1"/>
          <w:sz w:val="36"/>
          <w:szCs w:val="36"/>
        </w:rPr>
        <w:t>Sunday 14</w:t>
      </w:r>
      <w:r w:rsidRPr="000B661B">
        <w:rPr>
          <w:rFonts w:ascii="Calibri" w:hAnsi="Calibri" w:cs="Calibri"/>
          <w:color w:val="4472C4" w:themeColor="accent1"/>
          <w:sz w:val="36"/>
          <w:szCs w:val="36"/>
          <w:vertAlign w:val="superscript"/>
        </w:rPr>
        <w:t>th</w:t>
      </w:r>
      <w:r w:rsidRPr="000B661B">
        <w:rPr>
          <w:rFonts w:ascii="Calibri" w:hAnsi="Calibri" w:cs="Calibri"/>
          <w:color w:val="4472C4" w:themeColor="accent1"/>
          <w:sz w:val="36"/>
          <w:szCs w:val="36"/>
        </w:rPr>
        <w:t xml:space="preserve"> May 2023</w:t>
      </w:r>
    </w:p>
    <w:p w14:paraId="414642F2" w14:textId="77777777" w:rsidR="00475C31" w:rsidRPr="000B661B" w:rsidRDefault="00475C31" w:rsidP="00475C31">
      <w:pPr>
        <w:spacing w:after="0" w:line="240" w:lineRule="auto"/>
        <w:jc w:val="center"/>
        <w:rPr>
          <w:rFonts w:ascii="Calibri" w:hAnsi="Calibri" w:cs="Calibri"/>
          <w:color w:val="4472C4" w:themeColor="accent1"/>
          <w:sz w:val="36"/>
          <w:szCs w:val="36"/>
        </w:rPr>
      </w:pPr>
      <w:r w:rsidRPr="000B661B">
        <w:rPr>
          <w:rFonts w:ascii="Calibri" w:hAnsi="Calibri" w:cs="Calibri"/>
          <w:color w:val="4472C4" w:themeColor="accent1"/>
          <w:sz w:val="36"/>
          <w:szCs w:val="36"/>
        </w:rPr>
        <w:t>The Sixth Sunday of Easter</w:t>
      </w:r>
    </w:p>
    <w:p w14:paraId="3F831308" w14:textId="77777777" w:rsidR="00475C31" w:rsidRPr="000B661B" w:rsidRDefault="00475C31" w:rsidP="00475C31">
      <w:pPr>
        <w:spacing w:after="0" w:line="240" w:lineRule="auto"/>
        <w:jc w:val="center"/>
        <w:rPr>
          <w:rFonts w:ascii="Calibri" w:hAnsi="Calibri" w:cs="Calibri"/>
          <w:color w:val="4472C4" w:themeColor="accent1"/>
          <w:sz w:val="36"/>
          <w:szCs w:val="36"/>
        </w:rPr>
      </w:pPr>
      <w:r w:rsidRPr="000B661B">
        <w:rPr>
          <w:rFonts w:ascii="Calibri" w:hAnsi="Calibri" w:cs="Calibri"/>
          <w:color w:val="4472C4" w:themeColor="accent1"/>
          <w:sz w:val="36"/>
          <w:szCs w:val="36"/>
        </w:rPr>
        <w:t xml:space="preserve">The Rev’d Anne </w:t>
      </w:r>
      <w:proofErr w:type="spellStart"/>
      <w:r w:rsidRPr="000B661B">
        <w:rPr>
          <w:rFonts w:ascii="Calibri" w:hAnsi="Calibri" w:cs="Calibri"/>
          <w:color w:val="4472C4" w:themeColor="accent1"/>
          <w:sz w:val="36"/>
          <w:szCs w:val="36"/>
        </w:rPr>
        <w:t>Sardeson</w:t>
      </w:r>
      <w:proofErr w:type="spellEnd"/>
    </w:p>
    <w:p w14:paraId="3E601620" w14:textId="6FC13310" w:rsidR="00B40BFC" w:rsidRPr="00DA429E" w:rsidRDefault="00614C09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DA429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7BB4C68" w14:textId="776F0386" w:rsidR="007C03F1" w:rsidRPr="00DA429E" w:rsidRDefault="007C03F1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D98B492" w14:textId="77777777" w:rsidR="00475C31" w:rsidRDefault="00475C31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0549BE5" w14:textId="77777777" w:rsidR="00475C31" w:rsidRDefault="00475C31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31631BE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color w:val="4472C4" w:themeColor="accent1"/>
          <w:sz w:val="32"/>
          <w:szCs w:val="32"/>
        </w:rPr>
      </w:pPr>
      <w:r w:rsidRPr="00475C31">
        <w:rPr>
          <w:rFonts w:ascii="Calibri" w:hAnsi="Calibri" w:cs="Calibri"/>
          <w:color w:val="4472C4" w:themeColor="accent1"/>
          <w:sz w:val="32"/>
          <w:szCs w:val="32"/>
        </w:rPr>
        <w:t>Call to Worship</w:t>
      </w:r>
    </w:p>
    <w:p w14:paraId="657F3BF5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D2C2275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Come now to worship God - the Giver of Life,</w:t>
      </w:r>
    </w:p>
    <w:p w14:paraId="167DFEF5" w14:textId="030E4264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the Ground on which we stand,</w:t>
      </w:r>
      <w:r>
        <w:rPr>
          <w:rFonts w:ascii="Calibri" w:hAnsi="Calibri" w:cs="Calibri"/>
          <w:sz w:val="28"/>
          <w:szCs w:val="28"/>
        </w:rPr>
        <w:t xml:space="preserve"> </w:t>
      </w:r>
      <w:r w:rsidRPr="00475C31">
        <w:rPr>
          <w:rFonts w:ascii="Calibri" w:hAnsi="Calibri" w:cs="Calibri"/>
          <w:sz w:val="28"/>
          <w:szCs w:val="28"/>
        </w:rPr>
        <w:t>the air we breathe, the love that we share.</w:t>
      </w:r>
    </w:p>
    <w:p w14:paraId="4ED8D851" w14:textId="6AB0542B" w:rsid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Come, let us worship God, here with us now, and always.</w:t>
      </w:r>
    </w:p>
    <w:p w14:paraId="0999E74A" w14:textId="704ACA69" w:rsid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375929D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color w:val="4472C4" w:themeColor="accent1"/>
          <w:sz w:val="32"/>
          <w:szCs w:val="32"/>
        </w:rPr>
      </w:pPr>
      <w:r w:rsidRPr="00475C31">
        <w:rPr>
          <w:rFonts w:ascii="Calibri" w:hAnsi="Calibri" w:cs="Calibri"/>
          <w:color w:val="4472C4" w:themeColor="accent1"/>
          <w:sz w:val="32"/>
          <w:szCs w:val="32"/>
        </w:rPr>
        <w:t>Prayers of Approach and Confession</w:t>
      </w:r>
    </w:p>
    <w:p w14:paraId="10866A94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FB36591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Living God, it is so easy to praise you sometimes.</w:t>
      </w:r>
    </w:p>
    <w:p w14:paraId="704C2F2F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For we look around and we see your wonder everywhere:</w:t>
      </w:r>
    </w:p>
    <w:p w14:paraId="35BB112A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the love of friends and family</w:t>
      </w:r>
    </w:p>
    <w:p w14:paraId="648E5218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the wonder of nature</w:t>
      </w:r>
    </w:p>
    <w:p w14:paraId="42F05AC1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words that encourage and cherish</w:t>
      </w:r>
    </w:p>
    <w:p w14:paraId="19D67781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stories of joy and love.</w:t>
      </w:r>
    </w:p>
    <w:p w14:paraId="53B35E16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Living God, it is easy to praise you sometimes.</w:t>
      </w:r>
    </w:p>
    <w:p w14:paraId="232D641C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F665227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Living God, it is hard to praise you sometimes.</w:t>
      </w:r>
    </w:p>
    <w:p w14:paraId="336A5CB0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For we wonder at what is happening</w:t>
      </w:r>
    </w:p>
    <w:p w14:paraId="1272A076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the pain of our world</w:t>
      </w:r>
    </w:p>
    <w:p w14:paraId="52827E25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the unsettledness of our lives</w:t>
      </w:r>
    </w:p>
    <w:p w14:paraId="732E42E1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the uncertainties we face</w:t>
      </w:r>
    </w:p>
    <w:p w14:paraId="50C8B217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the fear that grips creation.</w:t>
      </w:r>
    </w:p>
    <w:p w14:paraId="3E64FC0A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Living God, it is hard to praise you sometimes.</w:t>
      </w:r>
    </w:p>
    <w:p w14:paraId="4325E3C0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F9F079B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all timed and in all places</w:t>
      </w:r>
    </w:p>
    <w:p w14:paraId="32F38A65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let us seek your strength and your continued presence,</w:t>
      </w:r>
    </w:p>
    <w:p w14:paraId="44110A4D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and let us remember your promises.</w:t>
      </w:r>
    </w:p>
    <w:p w14:paraId="5CC4FBFF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Help us recall what you have done.</w:t>
      </w:r>
    </w:p>
    <w:p w14:paraId="0C043F2E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9F87D83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Living God, it is easy to be your people sometimes.</w:t>
      </w:r>
    </w:p>
    <w:p w14:paraId="6CF3CE19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 xml:space="preserve">our hearts are full of love, </w:t>
      </w:r>
    </w:p>
    <w:p w14:paraId="6036882C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our words encourage,</w:t>
      </w:r>
    </w:p>
    <w:p w14:paraId="2712D9D3" w14:textId="77777777" w:rsidR="00475C31" w:rsidRPr="00475C31" w:rsidRDefault="00475C31" w:rsidP="00475C31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 xml:space="preserve">we know how to serve you. </w:t>
      </w:r>
    </w:p>
    <w:p w14:paraId="193B4554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1DF5A8C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And then at other times it is so hard.</w:t>
      </w:r>
    </w:p>
    <w:p w14:paraId="40A154B9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lastRenderedPageBreak/>
        <w:tab/>
        <w:t>We know those times so well,</w:t>
      </w:r>
    </w:p>
    <w:p w14:paraId="083C08F7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</w:r>
      <w:r w:rsidRPr="00475C31">
        <w:rPr>
          <w:rFonts w:ascii="Calibri" w:hAnsi="Calibri" w:cs="Calibri"/>
          <w:sz w:val="28"/>
          <w:szCs w:val="28"/>
        </w:rPr>
        <w:tab/>
        <w:t xml:space="preserve">our discouraging words, </w:t>
      </w:r>
    </w:p>
    <w:p w14:paraId="02309159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</w:r>
      <w:r w:rsidRPr="00475C31">
        <w:rPr>
          <w:rFonts w:ascii="Calibri" w:hAnsi="Calibri" w:cs="Calibri"/>
          <w:sz w:val="28"/>
          <w:szCs w:val="28"/>
        </w:rPr>
        <w:tab/>
        <w:t>our thoughtless actions.</w:t>
      </w:r>
    </w:p>
    <w:p w14:paraId="1C44BDDB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  <w:t>We lay them before you and trust in your mercy.</w:t>
      </w:r>
    </w:p>
    <w:p w14:paraId="143428B8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00AE121" w14:textId="77777777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i/>
          <w:iCs/>
          <w:sz w:val="28"/>
          <w:szCs w:val="28"/>
        </w:rPr>
      </w:pPr>
      <w:r w:rsidRPr="00475C31">
        <w:rPr>
          <w:rFonts w:ascii="Calibri" w:hAnsi="Calibri" w:cs="Calibri"/>
          <w:i/>
          <w:iCs/>
          <w:sz w:val="28"/>
          <w:szCs w:val="28"/>
        </w:rPr>
        <w:t>silence as we recall the ways we fail God.</w:t>
      </w:r>
    </w:p>
    <w:p w14:paraId="3BE38CB7" w14:textId="77777777" w:rsid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C6B7100" w14:textId="5515AEE6" w:rsidR="00475C31" w:rsidRPr="00475C31" w:rsidRDefault="00475C31" w:rsidP="00475C3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Living God, you are merciful. Hallelujah!</w:t>
      </w:r>
    </w:p>
    <w:p w14:paraId="30DAE7D0" w14:textId="77777777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Christ Jesus you lived among us, full of grace and truth.</w:t>
      </w:r>
    </w:p>
    <w:p w14:paraId="551CE743" w14:textId="62ACCB5E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To those who had fallen you reached out a hand.</w:t>
      </w:r>
    </w:p>
    <w:p w14:paraId="5A763505" w14:textId="1A02BF2D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To those who thought themselves unworthy you spoke a word of love.</w:t>
      </w:r>
    </w:p>
    <w:p w14:paraId="4E830540" w14:textId="1BDE9EE9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To us now, in our lives,</w:t>
      </w:r>
      <w:r w:rsidR="00E35078">
        <w:rPr>
          <w:rFonts w:ascii="Calibri" w:hAnsi="Calibri" w:cs="Calibri"/>
          <w:sz w:val="28"/>
          <w:szCs w:val="28"/>
        </w:rPr>
        <w:t xml:space="preserve"> y</w:t>
      </w:r>
      <w:r w:rsidRPr="00475C31">
        <w:rPr>
          <w:rFonts w:ascii="Calibri" w:hAnsi="Calibri" w:cs="Calibri"/>
          <w:sz w:val="28"/>
          <w:szCs w:val="28"/>
        </w:rPr>
        <w:t>ou say again that we are forgiven.</w:t>
      </w:r>
    </w:p>
    <w:p w14:paraId="136D3E0C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FB715D6" w14:textId="4D7C450E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Help us receive your forgiveness,</w:t>
      </w:r>
      <w:r w:rsidR="00E35078">
        <w:rPr>
          <w:rFonts w:ascii="Calibri" w:hAnsi="Calibri" w:cs="Calibri"/>
          <w:sz w:val="28"/>
          <w:szCs w:val="28"/>
        </w:rPr>
        <w:t xml:space="preserve"> s</w:t>
      </w:r>
      <w:r w:rsidRPr="00475C31">
        <w:rPr>
          <w:rFonts w:ascii="Calibri" w:hAnsi="Calibri" w:cs="Calibri"/>
          <w:sz w:val="28"/>
          <w:szCs w:val="28"/>
        </w:rPr>
        <w:t>trengthen us to forgive ourselves,</w:t>
      </w:r>
    </w:p>
    <w:p w14:paraId="0291168E" w14:textId="288677FF" w:rsidR="00475C31" w:rsidRPr="00475C31" w:rsidRDefault="00E35078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475C31" w:rsidRPr="00475C31">
        <w:rPr>
          <w:rFonts w:ascii="Calibri" w:hAnsi="Calibri" w:cs="Calibri"/>
          <w:sz w:val="28"/>
          <w:szCs w:val="28"/>
        </w:rPr>
        <w:t>each us to forgive one another,</w:t>
      </w:r>
      <w:r>
        <w:rPr>
          <w:rFonts w:ascii="Calibri" w:hAnsi="Calibri" w:cs="Calibri"/>
          <w:sz w:val="28"/>
          <w:szCs w:val="28"/>
        </w:rPr>
        <w:t xml:space="preserve"> a</w:t>
      </w:r>
      <w:r w:rsidR="00475C31" w:rsidRPr="00475C31">
        <w:rPr>
          <w:rFonts w:ascii="Calibri" w:hAnsi="Calibri" w:cs="Calibri"/>
          <w:sz w:val="28"/>
          <w:szCs w:val="28"/>
        </w:rPr>
        <w:t>nd let us live in peace.</w:t>
      </w:r>
    </w:p>
    <w:p w14:paraId="131AEB6E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AC68407" w14:textId="77777777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Living God, you are our God, and we are thankful for your compassion.</w:t>
      </w:r>
    </w:p>
    <w:p w14:paraId="7BAA0C4E" w14:textId="6D0AEC13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Strengthen us for your call on our lives,</w:t>
      </w:r>
      <w:r w:rsidR="00E35078">
        <w:rPr>
          <w:rFonts w:ascii="Calibri" w:hAnsi="Calibri" w:cs="Calibri"/>
          <w:sz w:val="28"/>
          <w:szCs w:val="28"/>
        </w:rPr>
        <w:t xml:space="preserve"> </w:t>
      </w:r>
      <w:r w:rsidRPr="00475C31">
        <w:rPr>
          <w:rFonts w:ascii="Calibri" w:hAnsi="Calibri" w:cs="Calibri"/>
          <w:sz w:val="28"/>
          <w:szCs w:val="28"/>
        </w:rPr>
        <w:t>and open us now to your Living Word this day.</w:t>
      </w:r>
    </w:p>
    <w:p w14:paraId="45A6F41D" w14:textId="2A9697D5" w:rsid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the name of Jesus, our crucified and risen Lord, Amen</w:t>
      </w:r>
    </w:p>
    <w:p w14:paraId="6E4B9401" w14:textId="6479CB18" w:rsid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764BD42" w14:textId="77777777" w:rsidR="00E35078" w:rsidRPr="00E35078" w:rsidRDefault="00E35078" w:rsidP="00475C31">
      <w:pPr>
        <w:spacing w:after="0" w:line="240" w:lineRule="auto"/>
        <w:rPr>
          <w:rFonts w:ascii="Calibri" w:hAnsi="Calibri" w:cs="Calibri"/>
          <w:color w:val="4472C4" w:themeColor="accent1"/>
          <w:sz w:val="32"/>
          <w:szCs w:val="32"/>
        </w:rPr>
      </w:pPr>
      <w:r w:rsidRPr="00E35078">
        <w:rPr>
          <w:rFonts w:ascii="Calibri" w:hAnsi="Calibri" w:cs="Calibri"/>
          <w:color w:val="4472C4" w:themeColor="accent1"/>
          <w:sz w:val="32"/>
          <w:szCs w:val="32"/>
        </w:rPr>
        <w:t>All Age Ideas</w:t>
      </w:r>
    </w:p>
    <w:p w14:paraId="4399CC09" w14:textId="77777777" w:rsidR="00E35078" w:rsidRDefault="00E35078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68E14F3" w14:textId="7E355D57" w:rsidR="00475C31" w:rsidRPr="00475C31" w:rsidRDefault="00E35078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="00475C31" w:rsidRPr="00475C31">
        <w:rPr>
          <w:rFonts w:ascii="Calibri" w:hAnsi="Calibri" w:cs="Calibri"/>
          <w:sz w:val="28"/>
          <w:szCs w:val="28"/>
        </w:rPr>
        <w:t>ink with Acts reading.</w:t>
      </w:r>
    </w:p>
    <w:p w14:paraId="21724C13" w14:textId="77777777" w:rsid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3C67084" w14:textId="59846119" w:rsidR="00475C31" w:rsidRPr="00475C31" w:rsidRDefault="00E35078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Look at </w:t>
      </w:r>
      <w:r w:rsidR="00475C31" w:rsidRPr="00475C31">
        <w:rPr>
          <w:rFonts w:ascii="Calibri" w:hAnsi="Calibri" w:cs="Calibri"/>
          <w:sz w:val="28"/>
          <w:szCs w:val="28"/>
        </w:rPr>
        <w:t>newspapers and or articles from the week – consider</w:t>
      </w:r>
      <w:r>
        <w:rPr>
          <w:rFonts w:ascii="Calibri" w:hAnsi="Calibri" w:cs="Calibri"/>
          <w:sz w:val="28"/>
          <w:szCs w:val="28"/>
        </w:rPr>
        <w:t>:</w:t>
      </w:r>
    </w:p>
    <w:p w14:paraId="60A03684" w14:textId="77777777" w:rsidR="00E35078" w:rsidRDefault="00E35078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ED7414E" w14:textId="0361F928" w:rsidR="00475C31" w:rsidRPr="00E35078" w:rsidRDefault="00475C31" w:rsidP="00E3507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what make us stressed?</w:t>
      </w:r>
    </w:p>
    <w:p w14:paraId="02F146E0" w14:textId="4A5D3005" w:rsidR="00475C31" w:rsidRPr="00E35078" w:rsidRDefault="00475C31" w:rsidP="00E3507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how would we speak in places where we wonder where God is?</w:t>
      </w:r>
    </w:p>
    <w:p w14:paraId="7D38A450" w14:textId="7407FCD7" w:rsidR="00475C31" w:rsidRPr="00E35078" w:rsidRDefault="00475C31" w:rsidP="00E3507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who/what do we see that is very different from us?</w:t>
      </w:r>
    </w:p>
    <w:p w14:paraId="01047FF6" w14:textId="717BB9D1" w:rsidR="00475C31" w:rsidRPr="00E35078" w:rsidRDefault="00475C31" w:rsidP="00E3507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where do we see God?</w:t>
      </w:r>
    </w:p>
    <w:p w14:paraId="7EDC1D54" w14:textId="77777777" w:rsidR="00E35078" w:rsidRDefault="00475C31" w:rsidP="00E3507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how does God help us to live in the world we find ourselves in?</w:t>
      </w:r>
    </w:p>
    <w:p w14:paraId="7B06DD0E" w14:textId="77777777" w:rsidR="00E35078" w:rsidRDefault="00E35078" w:rsidP="00E35078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81C2F3F" w14:textId="77777777" w:rsidR="00E35078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Conversation about how we live with people who are very different to us:</w:t>
      </w:r>
    </w:p>
    <w:p w14:paraId="4FC971F7" w14:textId="77777777" w:rsidR="00E35078" w:rsidRDefault="00E35078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7468A79C" w14:textId="4C4D6285" w:rsidR="00475C31" w:rsidRPr="00E35078" w:rsidRDefault="00475C31" w:rsidP="00E3507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ask people talk about friends that they have who are very different from them (no names) and say what brings them together.</w:t>
      </w:r>
    </w:p>
    <w:p w14:paraId="6DF30D5F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054DF8A" w14:textId="63B58682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“Window on the world”:</w:t>
      </w:r>
    </w:p>
    <w:p w14:paraId="61E1A3D2" w14:textId="77777777" w:rsidR="00E35078" w:rsidRDefault="00E35078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3106581" w14:textId="06F436A9" w:rsidR="00475C31" w:rsidRPr="00E35078" w:rsidRDefault="00475C31" w:rsidP="00E3507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make a cardboard “window” (traditional style with four square panes)</w:t>
      </w:r>
    </w:p>
    <w:p w14:paraId="571304CA" w14:textId="0DA089A8" w:rsidR="00475C31" w:rsidRPr="00E35078" w:rsidRDefault="00475C31" w:rsidP="00E3507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imagine looking through the window for your prayers.</w:t>
      </w:r>
    </w:p>
    <w:p w14:paraId="2F7144BE" w14:textId="45F61C17" w:rsidR="00475C31" w:rsidRPr="00E35078" w:rsidRDefault="00475C31" w:rsidP="00E3507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35078">
        <w:rPr>
          <w:rFonts w:ascii="Calibri" w:hAnsi="Calibri" w:cs="Calibri"/>
          <w:sz w:val="28"/>
          <w:szCs w:val="28"/>
        </w:rPr>
        <w:t>or take it to the window of your church and see what you see.</w:t>
      </w:r>
    </w:p>
    <w:p w14:paraId="30EFC60B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40C397D" w14:textId="77777777" w:rsidR="00E35078" w:rsidRDefault="00E35078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FEC3A40" w14:textId="77777777" w:rsidR="00E35078" w:rsidRPr="00E35078" w:rsidRDefault="00E35078" w:rsidP="00475C31">
      <w:pPr>
        <w:spacing w:after="0" w:line="240" w:lineRule="auto"/>
        <w:rPr>
          <w:rFonts w:ascii="Calibri" w:hAnsi="Calibri" w:cs="Calibri"/>
          <w:color w:val="4472C4" w:themeColor="accent1"/>
          <w:sz w:val="32"/>
          <w:szCs w:val="32"/>
        </w:rPr>
      </w:pPr>
      <w:r w:rsidRPr="00E35078">
        <w:rPr>
          <w:rFonts w:ascii="Calibri" w:hAnsi="Calibri" w:cs="Calibri"/>
          <w:color w:val="4472C4" w:themeColor="accent1"/>
          <w:sz w:val="32"/>
          <w:szCs w:val="32"/>
        </w:rPr>
        <w:lastRenderedPageBreak/>
        <w:t>Readings</w:t>
      </w:r>
    </w:p>
    <w:p w14:paraId="491163EF" w14:textId="77777777" w:rsidR="00E35078" w:rsidRDefault="00E35078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04417C2" w14:textId="0483A303" w:rsidR="00475C31" w:rsidRPr="00475C31" w:rsidRDefault="00475C31" w:rsidP="00E35078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Acts 17:22-31</w:t>
      </w:r>
      <w:r>
        <w:rPr>
          <w:rFonts w:ascii="Calibri" w:hAnsi="Calibri" w:cs="Calibri"/>
          <w:sz w:val="28"/>
          <w:szCs w:val="28"/>
        </w:rPr>
        <w:t xml:space="preserve">  | </w:t>
      </w:r>
      <w:r w:rsidRPr="00475C31">
        <w:rPr>
          <w:rFonts w:ascii="Calibri" w:hAnsi="Calibri" w:cs="Calibri"/>
          <w:sz w:val="28"/>
          <w:szCs w:val="28"/>
        </w:rPr>
        <w:t>St John 14:15-21</w:t>
      </w:r>
    </w:p>
    <w:p w14:paraId="52B72940" w14:textId="77777777" w:rsidR="00475C31" w:rsidRDefault="00475C31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D211158" w14:textId="16E35B01" w:rsidR="00C02D31" w:rsidRPr="00E35078" w:rsidRDefault="00E35078" w:rsidP="00DA429E">
      <w:pPr>
        <w:spacing w:after="0" w:line="240" w:lineRule="auto"/>
        <w:rPr>
          <w:rFonts w:ascii="Calibri" w:hAnsi="Calibri" w:cs="Calibri"/>
          <w:color w:val="4472C4" w:themeColor="accent1"/>
          <w:sz w:val="32"/>
          <w:szCs w:val="32"/>
        </w:rPr>
      </w:pPr>
      <w:r w:rsidRPr="00E35078">
        <w:rPr>
          <w:rFonts w:ascii="Calibri" w:hAnsi="Calibri" w:cs="Calibri"/>
          <w:color w:val="4472C4" w:themeColor="accent1"/>
          <w:sz w:val="32"/>
          <w:szCs w:val="32"/>
        </w:rPr>
        <w:t xml:space="preserve">Sermon </w:t>
      </w:r>
      <w:r w:rsidR="00F73267" w:rsidRPr="00E35078">
        <w:rPr>
          <w:rFonts w:ascii="Calibri" w:hAnsi="Calibri" w:cs="Calibri"/>
          <w:color w:val="4472C4" w:themeColor="accent1"/>
          <w:sz w:val="32"/>
          <w:szCs w:val="32"/>
        </w:rPr>
        <w:t>N</w:t>
      </w:r>
      <w:r w:rsidRPr="00E35078">
        <w:rPr>
          <w:rFonts w:ascii="Calibri" w:hAnsi="Calibri" w:cs="Calibri"/>
          <w:color w:val="4472C4" w:themeColor="accent1"/>
          <w:sz w:val="32"/>
          <w:szCs w:val="32"/>
        </w:rPr>
        <w:t>otes</w:t>
      </w:r>
    </w:p>
    <w:p w14:paraId="2B26E073" w14:textId="77777777" w:rsidR="00E35078" w:rsidRPr="00DA429E" w:rsidRDefault="00E35078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54954D5" w14:textId="59FC4BA7" w:rsidR="00C02D31" w:rsidRPr="00E35078" w:rsidRDefault="00C02D31" w:rsidP="00E35078">
      <w:pPr>
        <w:spacing w:after="0" w:line="240" w:lineRule="auto"/>
        <w:ind w:left="360"/>
        <w:rPr>
          <w:rFonts w:ascii="Calibri" w:hAnsi="Calibri" w:cs="Calibri"/>
          <w:i/>
          <w:iCs/>
          <w:sz w:val="28"/>
          <w:szCs w:val="28"/>
        </w:rPr>
      </w:pPr>
      <w:r w:rsidRPr="00DA429E">
        <w:rPr>
          <w:rFonts w:ascii="Calibri" w:hAnsi="Calibri" w:cs="Calibri"/>
          <w:i/>
          <w:iCs/>
          <w:sz w:val="28"/>
          <w:szCs w:val="28"/>
        </w:rPr>
        <w:t>We are preparing ourselves for Pentecost, when we will celebrate again that God breaks into our time and our place again and again…</w:t>
      </w:r>
      <w:r w:rsidRPr="00E35078">
        <w:rPr>
          <w:rFonts w:ascii="Calibri" w:hAnsi="Calibri" w:cs="Calibri"/>
          <w:i/>
          <w:iCs/>
          <w:sz w:val="28"/>
          <w:szCs w:val="28"/>
        </w:rPr>
        <w:t>how do we prepare?</w:t>
      </w:r>
      <w:r w:rsidR="00E35078">
        <w:rPr>
          <w:rFonts w:ascii="Calibri" w:hAnsi="Calibri" w:cs="Calibri"/>
          <w:i/>
          <w:iCs/>
          <w:sz w:val="28"/>
          <w:szCs w:val="28"/>
        </w:rPr>
        <w:t xml:space="preserve"> B</w:t>
      </w:r>
      <w:r w:rsidRPr="00E35078">
        <w:rPr>
          <w:rFonts w:ascii="Calibri" w:hAnsi="Calibri" w:cs="Calibri"/>
          <w:i/>
          <w:iCs/>
          <w:sz w:val="28"/>
          <w:szCs w:val="28"/>
        </w:rPr>
        <w:t>y making sure we are open…</w:t>
      </w:r>
    </w:p>
    <w:p w14:paraId="0E91EB04" w14:textId="77777777" w:rsidR="00C02D31" w:rsidRPr="00DA429E" w:rsidRDefault="00C02D31" w:rsidP="00DA429E">
      <w:pPr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</w:p>
    <w:p w14:paraId="4848B7D3" w14:textId="1F463673" w:rsidR="00C02D31" w:rsidRPr="00E35078" w:rsidRDefault="00784224" w:rsidP="00E35078">
      <w:pPr>
        <w:spacing w:after="0" w:line="240" w:lineRule="auto"/>
        <w:ind w:firstLine="360"/>
        <w:rPr>
          <w:rFonts w:ascii="Calibri" w:hAnsi="Calibri" w:cs="Calibri"/>
          <w:i/>
          <w:iCs/>
          <w:sz w:val="28"/>
          <w:szCs w:val="28"/>
        </w:rPr>
      </w:pPr>
      <w:r w:rsidRPr="00E35078">
        <w:rPr>
          <w:rFonts w:ascii="Calibri" w:hAnsi="Calibri" w:cs="Calibri"/>
          <w:i/>
          <w:iCs/>
          <w:sz w:val="28"/>
          <w:szCs w:val="28"/>
        </w:rPr>
        <w:t>A</w:t>
      </w:r>
      <w:r w:rsidR="00E35078">
        <w:rPr>
          <w:rFonts w:ascii="Calibri" w:hAnsi="Calibri" w:cs="Calibri"/>
          <w:i/>
          <w:iCs/>
          <w:sz w:val="28"/>
          <w:szCs w:val="28"/>
        </w:rPr>
        <w:t>cts</w:t>
      </w:r>
      <w:r w:rsidRPr="00E35078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C02D31" w:rsidRPr="00E35078">
        <w:rPr>
          <w:rFonts w:ascii="Calibri" w:hAnsi="Calibri" w:cs="Calibri"/>
          <w:i/>
          <w:iCs/>
          <w:sz w:val="28"/>
          <w:szCs w:val="28"/>
        </w:rPr>
        <w:t>17:22-31</w:t>
      </w:r>
    </w:p>
    <w:p w14:paraId="15B399AD" w14:textId="77777777" w:rsidR="00E35078" w:rsidRDefault="00E35078" w:rsidP="00DA429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2382515" w14:textId="63A395B8" w:rsidR="002B7DEE" w:rsidRPr="00DA429E" w:rsidRDefault="00C02D31" w:rsidP="00E35078">
      <w:pPr>
        <w:spacing w:after="0" w:line="240" w:lineRule="auto"/>
        <w:ind w:firstLine="360"/>
        <w:rPr>
          <w:rFonts w:ascii="Calibri" w:hAnsi="Calibri" w:cs="Calibri"/>
          <w:b/>
          <w:bCs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 xml:space="preserve">Acts - </w:t>
      </w:r>
      <w:r w:rsidR="00784224" w:rsidRPr="00DA429E">
        <w:rPr>
          <w:rFonts w:ascii="Calibri" w:hAnsi="Calibri" w:cs="Calibri"/>
          <w:sz w:val="28"/>
          <w:szCs w:val="28"/>
        </w:rPr>
        <w:t>“T</w:t>
      </w:r>
      <w:r w:rsidR="00826C84" w:rsidRPr="00DA429E">
        <w:rPr>
          <w:rFonts w:ascii="Calibri" w:hAnsi="Calibri" w:cs="Calibri"/>
          <w:sz w:val="28"/>
          <w:szCs w:val="28"/>
        </w:rPr>
        <w:t xml:space="preserve">he </w:t>
      </w:r>
      <w:r w:rsidR="00784224" w:rsidRPr="00DA429E">
        <w:rPr>
          <w:rFonts w:ascii="Calibri" w:hAnsi="Calibri" w:cs="Calibri"/>
          <w:sz w:val="28"/>
          <w:szCs w:val="28"/>
        </w:rPr>
        <w:t>G</w:t>
      </w:r>
      <w:r w:rsidR="00826C84" w:rsidRPr="00DA429E">
        <w:rPr>
          <w:rFonts w:ascii="Calibri" w:hAnsi="Calibri" w:cs="Calibri"/>
          <w:sz w:val="28"/>
          <w:szCs w:val="28"/>
        </w:rPr>
        <w:t>ospel of the Holy Spirit</w:t>
      </w:r>
      <w:r w:rsidR="00694000" w:rsidRPr="00DA429E">
        <w:rPr>
          <w:rFonts w:ascii="Calibri" w:hAnsi="Calibri" w:cs="Calibri"/>
          <w:sz w:val="28"/>
          <w:szCs w:val="28"/>
        </w:rPr>
        <w:t xml:space="preserve"> (Justo L. González)</w:t>
      </w:r>
    </w:p>
    <w:p w14:paraId="7BFC2CC7" w14:textId="77777777" w:rsidR="00E35078" w:rsidRDefault="00E35078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072A8BE" w14:textId="11E1E3DF" w:rsidR="002B7DEE" w:rsidRDefault="00C02D31" w:rsidP="00E35078">
      <w:pPr>
        <w:spacing w:after="0" w:line="240" w:lineRule="auto"/>
        <w:ind w:firstLine="360"/>
        <w:rPr>
          <w:rFonts w:ascii="Calibri" w:hAnsi="Calibri" w:cs="Calibri"/>
          <w:i/>
          <w:iCs/>
          <w:sz w:val="28"/>
          <w:szCs w:val="28"/>
        </w:rPr>
      </w:pPr>
      <w:r w:rsidRPr="00E35078">
        <w:rPr>
          <w:rFonts w:ascii="Calibri" w:hAnsi="Calibri" w:cs="Calibri"/>
          <w:i/>
          <w:iCs/>
          <w:sz w:val="28"/>
          <w:szCs w:val="28"/>
        </w:rPr>
        <w:t>Paul in Athens</w:t>
      </w:r>
    </w:p>
    <w:p w14:paraId="21EFAD04" w14:textId="77777777" w:rsidR="00AE52FE" w:rsidRPr="00E35078" w:rsidRDefault="00AE52FE" w:rsidP="00E35078">
      <w:pPr>
        <w:spacing w:after="0" w:line="240" w:lineRule="auto"/>
        <w:ind w:firstLine="360"/>
        <w:rPr>
          <w:rFonts w:ascii="Calibri" w:hAnsi="Calibri" w:cs="Calibri"/>
          <w:i/>
          <w:iCs/>
          <w:sz w:val="28"/>
          <w:szCs w:val="28"/>
        </w:rPr>
      </w:pPr>
    </w:p>
    <w:p w14:paraId="014F9FE2" w14:textId="7D01CF95" w:rsidR="00C02D31" w:rsidRPr="00AE52FE" w:rsidRDefault="00C02D31" w:rsidP="00AE52F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back story is important - why is Paul there?</w:t>
      </w:r>
      <w:r w:rsidR="00AE52FE">
        <w:rPr>
          <w:rFonts w:ascii="Calibri" w:hAnsi="Calibri" w:cs="Calibri"/>
          <w:sz w:val="28"/>
          <w:szCs w:val="28"/>
        </w:rPr>
        <w:t xml:space="preserve"> (</w:t>
      </w:r>
      <w:r w:rsidRPr="00AE52FE">
        <w:rPr>
          <w:rFonts w:ascii="Calibri" w:hAnsi="Calibri" w:cs="Calibri"/>
          <w:sz w:val="28"/>
          <w:szCs w:val="28"/>
        </w:rPr>
        <w:t>to wait vs. 16)</w:t>
      </w:r>
    </w:p>
    <w:p w14:paraId="22C91888" w14:textId="64FE24DA" w:rsidR="00C02D31" w:rsidRPr="00DA429E" w:rsidRDefault="00C02D31" w:rsidP="00DA429E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important to read the back story in the rest of the chapter</w:t>
      </w:r>
    </w:p>
    <w:p w14:paraId="486D6A53" w14:textId="017AE59F" w:rsidR="00C02D31" w:rsidRPr="00DA429E" w:rsidRDefault="00C02D31" w:rsidP="00DA429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vs. 16 – Paul</w:t>
      </w:r>
      <w:r w:rsidR="00AE52FE">
        <w:rPr>
          <w:rFonts w:ascii="Calibri" w:hAnsi="Calibri" w:cs="Calibri"/>
          <w:sz w:val="28"/>
          <w:szCs w:val="28"/>
        </w:rPr>
        <w:t>’</w:t>
      </w:r>
      <w:r w:rsidRPr="00DA429E">
        <w:rPr>
          <w:rFonts w:ascii="Calibri" w:hAnsi="Calibri" w:cs="Calibri"/>
          <w:sz w:val="28"/>
          <w:szCs w:val="28"/>
        </w:rPr>
        <w:t>s distress</w:t>
      </w:r>
    </w:p>
    <w:p w14:paraId="34D16C81" w14:textId="1B3A91C9" w:rsidR="00C02D31" w:rsidRPr="00AE52FE" w:rsidRDefault="00C02D31" w:rsidP="00AE52F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vs 17 – 21 – the conversations and arguments with the Jews, the “devout people” and the Greek Philosophers.</w:t>
      </w:r>
      <w:r w:rsidR="00AE52FE">
        <w:rPr>
          <w:rFonts w:ascii="Calibri" w:hAnsi="Calibri" w:cs="Calibri"/>
          <w:sz w:val="28"/>
          <w:szCs w:val="28"/>
        </w:rPr>
        <w:t xml:space="preserve"> (W</w:t>
      </w:r>
      <w:r w:rsidRPr="00AE52FE">
        <w:rPr>
          <w:rFonts w:ascii="Calibri" w:hAnsi="Calibri" w:cs="Calibri"/>
          <w:sz w:val="28"/>
          <w:szCs w:val="28"/>
        </w:rPr>
        <w:t>hat are they about?</w:t>
      </w:r>
      <w:r w:rsidR="00AE52FE">
        <w:rPr>
          <w:rFonts w:ascii="Calibri" w:hAnsi="Calibri" w:cs="Calibri"/>
          <w:sz w:val="28"/>
          <w:szCs w:val="28"/>
        </w:rPr>
        <w:t>)</w:t>
      </w:r>
    </w:p>
    <w:p w14:paraId="3E4691A4" w14:textId="144B9A7C" w:rsidR="00C02D31" w:rsidRPr="00AE52FE" w:rsidRDefault="00C02D31" w:rsidP="00AE52F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the “speech” – the focus of the story Luke is telling us about Athens</w:t>
      </w:r>
      <w:r w:rsidR="00AE52FE">
        <w:rPr>
          <w:rFonts w:ascii="Calibri" w:hAnsi="Calibri" w:cs="Calibri"/>
          <w:sz w:val="28"/>
          <w:szCs w:val="28"/>
        </w:rPr>
        <w:t xml:space="preserve"> </w:t>
      </w:r>
      <w:r w:rsidRPr="00AE52FE">
        <w:rPr>
          <w:rFonts w:ascii="Calibri" w:hAnsi="Calibri" w:cs="Calibri"/>
          <w:sz w:val="28"/>
          <w:szCs w:val="28"/>
        </w:rPr>
        <w:t>Luke only tells us what is new in each place….</w:t>
      </w:r>
    </w:p>
    <w:p w14:paraId="1A91EC56" w14:textId="77777777" w:rsidR="008C3B39" w:rsidRPr="00DA429E" w:rsidRDefault="008C3B39" w:rsidP="00DA429E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ECE539F" w14:textId="48C37BB9" w:rsidR="00AE52FE" w:rsidRPr="00AE52FE" w:rsidRDefault="008C3B39" w:rsidP="00AE52F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Athens</w:t>
      </w:r>
      <w:r w:rsidR="00AE52FE">
        <w:rPr>
          <w:rFonts w:ascii="Calibri" w:hAnsi="Calibri" w:cs="Calibri"/>
          <w:sz w:val="28"/>
          <w:szCs w:val="28"/>
        </w:rPr>
        <w:t xml:space="preserve"> - </w:t>
      </w:r>
      <w:r w:rsidRPr="00AE52FE">
        <w:rPr>
          <w:rFonts w:ascii="Calibri" w:hAnsi="Calibri" w:cs="Calibri"/>
          <w:sz w:val="28"/>
          <w:szCs w:val="28"/>
        </w:rPr>
        <w:t>a great history, but not what it once had been</w:t>
      </w:r>
      <w:r w:rsidR="00AE52FE" w:rsidRPr="00AE52FE">
        <w:rPr>
          <w:rFonts w:ascii="Calibri" w:hAnsi="Calibri" w:cs="Calibri"/>
          <w:sz w:val="28"/>
          <w:szCs w:val="28"/>
        </w:rPr>
        <w:t>:</w:t>
      </w:r>
    </w:p>
    <w:p w14:paraId="0BBDEEDA" w14:textId="77777777" w:rsidR="00AE52FE" w:rsidRDefault="00AE52FE" w:rsidP="00AE52FE">
      <w:pPr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</w:p>
    <w:p w14:paraId="44F78069" w14:textId="5C6AE41C" w:rsidR="008C3B39" w:rsidRPr="00AE52FE" w:rsidRDefault="008C3B39" w:rsidP="00AE52FE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one of the poorest parts of the Roman Empire</w:t>
      </w:r>
    </w:p>
    <w:p w14:paraId="660612D6" w14:textId="4565B3B3" w:rsidR="008C3B39" w:rsidRPr="00AE52FE" w:rsidRDefault="008C3B39" w:rsidP="00AE52FE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population in decline</w:t>
      </w:r>
    </w:p>
    <w:p w14:paraId="120D7BA7" w14:textId="77777777" w:rsidR="008C3B39" w:rsidRPr="00AE52FE" w:rsidRDefault="008C3B39" w:rsidP="00AE52FE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but still an extraordinary place – ancient glory remained.</w:t>
      </w:r>
    </w:p>
    <w:p w14:paraId="2A4D7C54" w14:textId="77777777" w:rsidR="008C3B39" w:rsidRPr="00AE52FE" w:rsidRDefault="008C3B39" w:rsidP="00AE52FE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a place of great temples</w:t>
      </w:r>
    </w:p>
    <w:p w14:paraId="79A76101" w14:textId="77777777" w:rsidR="008C3B39" w:rsidRPr="00AE52FE" w:rsidRDefault="008C3B39" w:rsidP="00AE52FE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also a place of philosophy - great thinking and talk (which Luke seems to be dismissive of in vs. 21)</w:t>
      </w:r>
    </w:p>
    <w:p w14:paraId="55A4654E" w14:textId="18B50613" w:rsidR="008C3B39" w:rsidRPr="00AE52FE" w:rsidRDefault="008C3B39" w:rsidP="00AE52FE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different philosophies vying for hegemony (vs. 18)</w:t>
      </w:r>
      <w:r w:rsidR="00AE52FE">
        <w:rPr>
          <w:rFonts w:ascii="Calibri" w:hAnsi="Calibri" w:cs="Calibri"/>
          <w:sz w:val="28"/>
          <w:szCs w:val="28"/>
        </w:rPr>
        <w:t xml:space="preserve"> </w:t>
      </w:r>
      <w:r w:rsidRPr="00AE52FE">
        <w:rPr>
          <w:rFonts w:ascii="Calibri" w:hAnsi="Calibri" w:cs="Calibri"/>
          <w:sz w:val="28"/>
          <w:szCs w:val="28"/>
        </w:rPr>
        <w:t xml:space="preserve">trying to win people to their way of thinking </w:t>
      </w:r>
    </w:p>
    <w:p w14:paraId="1ECF473E" w14:textId="77777777" w:rsidR="008C3B39" w:rsidRPr="00DA429E" w:rsidRDefault="008C3B39" w:rsidP="00DA429E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a place of debate – so they debate with Paul</w:t>
      </w:r>
    </w:p>
    <w:p w14:paraId="10ECCA34" w14:textId="77777777" w:rsidR="008C3B39" w:rsidRPr="00DA429E" w:rsidRDefault="008C3B39" w:rsidP="00DA429E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a place of curiosity</w:t>
      </w:r>
    </w:p>
    <w:p w14:paraId="67AD6CD4" w14:textId="77777777" w:rsidR="00AE52FE" w:rsidRDefault="00AE52FE" w:rsidP="00AE52F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715D49A" w14:textId="093AFF92" w:rsidR="008C3B39" w:rsidRPr="00AE52FE" w:rsidRDefault="008C3B39" w:rsidP="00AE52FE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Paul is called a “babbler” (vs. 18). Babbler = “</w:t>
      </w:r>
      <w:proofErr w:type="spellStart"/>
      <w:r w:rsidRPr="00AE52FE">
        <w:rPr>
          <w:rFonts w:ascii="Calibri" w:hAnsi="Calibri" w:cs="Calibri"/>
          <w:sz w:val="28"/>
          <w:szCs w:val="28"/>
        </w:rPr>
        <w:t>spermologos</w:t>
      </w:r>
      <w:proofErr w:type="spellEnd"/>
      <w:r w:rsidRPr="00AE52FE">
        <w:rPr>
          <w:rFonts w:ascii="Calibri" w:hAnsi="Calibri" w:cs="Calibri"/>
          <w:sz w:val="28"/>
          <w:szCs w:val="28"/>
        </w:rPr>
        <w:t>”</w:t>
      </w:r>
    </w:p>
    <w:p w14:paraId="55AA181B" w14:textId="77777777" w:rsidR="00AE52FE" w:rsidRDefault="00AE52FE" w:rsidP="00AE52F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B89FC20" w14:textId="1F713926" w:rsidR="008C3B39" w:rsidRPr="00AE52FE" w:rsidRDefault="008C3B39" w:rsidP="00AE52F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those who collect ideas and join them together without any particular sense of wisdom</w:t>
      </w:r>
    </w:p>
    <w:p w14:paraId="079A2BD9" w14:textId="77777777" w:rsidR="008C3B39" w:rsidRPr="00AE52FE" w:rsidRDefault="008C3B39" w:rsidP="00AE52F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 xml:space="preserve">they are curious, so they take him to the Areopagus – the hill north of the Acropolis where the court stood, but not to try him, just to listen him. </w:t>
      </w:r>
    </w:p>
    <w:p w14:paraId="4090DD9A" w14:textId="77777777" w:rsidR="008C3B39" w:rsidRPr="00AE52FE" w:rsidRDefault="008C3B39" w:rsidP="00AE52F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A place of finding out.</w:t>
      </w:r>
    </w:p>
    <w:p w14:paraId="196A8515" w14:textId="77777777" w:rsidR="00AE52FE" w:rsidRDefault="008C3B39" w:rsidP="00AE52F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lastRenderedPageBreak/>
        <w:t>a place to feed the curious mind.</w:t>
      </w:r>
    </w:p>
    <w:p w14:paraId="1E9CEB61" w14:textId="77777777" w:rsidR="00AE52FE" w:rsidRDefault="008C3B39" w:rsidP="00AE52F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 xml:space="preserve">a place of many cultures </w:t>
      </w:r>
      <w:r w:rsidR="00AE52FE">
        <w:rPr>
          <w:rFonts w:ascii="Calibri" w:hAnsi="Calibri" w:cs="Calibri"/>
          <w:sz w:val="28"/>
          <w:szCs w:val="28"/>
        </w:rPr>
        <w:t xml:space="preserve">with a </w:t>
      </w:r>
      <w:r w:rsidRPr="00AE52FE">
        <w:rPr>
          <w:rFonts w:ascii="Calibri" w:hAnsi="Calibri" w:cs="Calibri"/>
          <w:sz w:val="28"/>
          <w:szCs w:val="28"/>
        </w:rPr>
        <w:t>Jewish diaspora</w:t>
      </w:r>
    </w:p>
    <w:p w14:paraId="435B8A31" w14:textId="775BFA44" w:rsidR="008C3B39" w:rsidRPr="00AE52FE" w:rsidRDefault="008C3B39" w:rsidP="00AE52F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Paul is able to talk with Greeks and Jews</w:t>
      </w:r>
    </w:p>
    <w:p w14:paraId="1E0E7047" w14:textId="77777777" w:rsidR="00C02D31" w:rsidRPr="00DA429E" w:rsidRDefault="00C02D31" w:rsidP="00DA429E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A4A8F38" w14:textId="77777777" w:rsidR="00AE52FE" w:rsidRPr="00AE52FE" w:rsidRDefault="00AE52FE" w:rsidP="00AE52FE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H</w:t>
      </w:r>
      <w:r w:rsidR="00C02D31" w:rsidRPr="00AE52FE">
        <w:rPr>
          <w:rFonts w:ascii="Calibri" w:hAnsi="Calibri" w:cs="Calibri"/>
          <w:sz w:val="28"/>
          <w:szCs w:val="28"/>
        </w:rPr>
        <w:t>ow does Paul get from his distress to such wisdom?</w:t>
      </w:r>
    </w:p>
    <w:p w14:paraId="417DBB91" w14:textId="77777777" w:rsidR="00AE52FE" w:rsidRDefault="00C02D31" w:rsidP="00AE52FE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 xml:space="preserve">unpack Paul and </w:t>
      </w:r>
      <w:r w:rsidR="008C3B39" w:rsidRPr="00AE52FE">
        <w:rPr>
          <w:rFonts w:ascii="Calibri" w:hAnsi="Calibri" w:cs="Calibri"/>
          <w:sz w:val="28"/>
          <w:szCs w:val="28"/>
        </w:rPr>
        <w:t>G</w:t>
      </w:r>
      <w:r w:rsidRPr="00AE52FE">
        <w:rPr>
          <w:rFonts w:ascii="Calibri" w:hAnsi="Calibri" w:cs="Calibri"/>
          <w:sz w:val="28"/>
          <w:szCs w:val="28"/>
        </w:rPr>
        <w:t>entiles….</w:t>
      </w:r>
    </w:p>
    <w:p w14:paraId="55193647" w14:textId="77777777" w:rsidR="00AE52FE" w:rsidRDefault="00C02D31" w:rsidP="00AE52FE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 xml:space="preserve">Paul has been trained to loathe everything he is among </w:t>
      </w:r>
      <w:r w:rsidR="00AE52FE">
        <w:rPr>
          <w:rFonts w:ascii="Calibri" w:hAnsi="Calibri" w:cs="Calibri"/>
          <w:sz w:val="28"/>
          <w:szCs w:val="28"/>
        </w:rPr>
        <w:t xml:space="preserve">- </w:t>
      </w:r>
      <w:r w:rsidRPr="00AE52FE">
        <w:rPr>
          <w:rFonts w:ascii="Calibri" w:hAnsi="Calibri" w:cs="Calibri"/>
          <w:sz w:val="28"/>
          <w:szCs w:val="28"/>
        </w:rPr>
        <w:t>it is no wonder he is outraged</w:t>
      </w:r>
      <w:r w:rsidR="008C3B39" w:rsidRPr="00AE52FE">
        <w:rPr>
          <w:rFonts w:ascii="Calibri" w:hAnsi="Calibri" w:cs="Calibri"/>
          <w:sz w:val="28"/>
          <w:szCs w:val="28"/>
        </w:rPr>
        <w:t>.</w:t>
      </w:r>
    </w:p>
    <w:p w14:paraId="3ABE6116" w14:textId="77777777" w:rsidR="00AE52FE" w:rsidRDefault="008C3B39" w:rsidP="00AE52FE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vs. 22ff</w:t>
      </w:r>
      <w:r w:rsidR="00AE52FE" w:rsidRPr="00AE52FE">
        <w:rPr>
          <w:rFonts w:ascii="Calibri" w:hAnsi="Calibri" w:cs="Calibri"/>
          <w:sz w:val="28"/>
          <w:szCs w:val="28"/>
        </w:rPr>
        <w:t xml:space="preserve"> </w:t>
      </w:r>
      <w:r w:rsidRPr="00AE52FE">
        <w:rPr>
          <w:rFonts w:ascii="Calibri" w:hAnsi="Calibri" w:cs="Calibri"/>
          <w:sz w:val="28"/>
          <w:szCs w:val="28"/>
        </w:rPr>
        <w:t>are the</w:t>
      </w:r>
      <w:r w:rsidR="00C02D31" w:rsidRPr="00AE52FE">
        <w:rPr>
          <w:rFonts w:ascii="Calibri" w:hAnsi="Calibri" w:cs="Calibri"/>
          <w:sz w:val="28"/>
          <w:szCs w:val="28"/>
        </w:rPr>
        <w:t xml:space="preserve"> equivalent to Peter’s vision and subsequent actions in Acts 10</w:t>
      </w:r>
      <w:r w:rsidR="00AE52FE">
        <w:rPr>
          <w:rFonts w:ascii="Calibri" w:hAnsi="Calibri" w:cs="Calibri"/>
          <w:sz w:val="28"/>
          <w:szCs w:val="28"/>
        </w:rPr>
        <w:t xml:space="preserve">.  </w:t>
      </w:r>
      <w:r w:rsidR="00C02D31" w:rsidRPr="00AE52FE">
        <w:rPr>
          <w:rFonts w:ascii="Calibri" w:hAnsi="Calibri" w:cs="Calibri"/>
          <w:sz w:val="28"/>
          <w:szCs w:val="28"/>
        </w:rPr>
        <w:t>Paul’s eyes are opened to where God is at work!</w:t>
      </w:r>
    </w:p>
    <w:p w14:paraId="20C8A319" w14:textId="29CD0ED2" w:rsidR="008C3B39" w:rsidRPr="00AE52FE" w:rsidRDefault="008C3B39" w:rsidP="00AE52FE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this is the Holy Spirit at work in Paul</w:t>
      </w:r>
    </w:p>
    <w:p w14:paraId="17A50FC5" w14:textId="184E8067" w:rsidR="008C3B39" w:rsidRPr="00DA429E" w:rsidRDefault="008C3B39" w:rsidP="00DA429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transforming: the Spirit, it seems is at work and “calls him to a new word.” Willie James Jenkins: ‘Acts’ (Wille James Jennings “Acts”)</w:t>
      </w:r>
    </w:p>
    <w:p w14:paraId="40FC13FD" w14:textId="77777777" w:rsidR="00AE52FE" w:rsidRDefault="00AE52FE" w:rsidP="00AE52F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F2DC267" w14:textId="4346F54E" w:rsidR="00AE52FE" w:rsidRDefault="008C3B39" w:rsidP="00AE52FE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 xml:space="preserve">Paul </w:t>
      </w:r>
      <w:r w:rsidR="00C02D31" w:rsidRPr="00AE52FE">
        <w:rPr>
          <w:rFonts w:ascii="Calibri" w:hAnsi="Calibri" w:cs="Calibri"/>
          <w:sz w:val="28"/>
          <w:szCs w:val="28"/>
        </w:rPr>
        <w:t>does something stunning with his outrage:</w:t>
      </w:r>
    </w:p>
    <w:p w14:paraId="143D8675" w14:textId="77777777" w:rsidR="00AE52FE" w:rsidRDefault="00AE52FE" w:rsidP="00AE52FE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5EC9A2FB" w14:textId="4F4BE155" w:rsidR="00C02D31" w:rsidRPr="00AE52FE" w:rsidRDefault="00C02D31" w:rsidP="00AE52FE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 xml:space="preserve">he does not turn away and hide and wait for his friends to take him to the next place </w:t>
      </w:r>
    </w:p>
    <w:p w14:paraId="787E7163" w14:textId="37BC2D33" w:rsidR="00C02D31" w:rsidRPr="00AE52FE" w:rsidRDefault="00C02D31" w:rsidP="00AE52FE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he reaches out and touches and hold</w:t>
      </w:r>
      <w:r w:rsidR="008C3B39" w:rsidRPr="00AE52FE">
        <w:rPr>
          <w:rFonts w:ascii="Calibri" w:hAnsi="Calibri" w:cs="Calibri"/>
          <w:sz w:val="28"/>
          <w:szCs w:val="28"/>
        </w:rPr>
        <w:t>s those who he has been taught to believe are untouchable.</w:t>
      </w:r>
    </w:p>
    <w:p w14:paraId="2578EA51" w14:textId="7AA58D56" w:rsidR="008C3B39" w:rsidRPr="00AE52FE" w:rsidRDefault="008C3B39" w:rsidP="00AE52FE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 xml:space="preserve">he gives the hearers a chance to hear and receive the invitation of God to them: </w:t>
      </w:r>
      <w:bookmarkStart w:id="0" w:name="_Hlk127373076"/>
      <w:r w:rsidRPr="00AE52FE">
        <w:rPr>
          <w:rFonts w:ascii="Calibri" w:hAnsi="Calibri" w:cs="Calibri"/>
          <w:sz w:val="28"/>
          <w:szCs w:val="28"/>
        </w:rPr>
        <w:t xml:space="preserve">“Paul’s words will join the synagogue to the marketplace, encircling all the creatures that traffic these sites with the love of God” </w:t>
      </w:r>
      <w:bookmarkEnd w:id="0"/>
      <w:r w:rsidRPr="00AE52FE">
        <w:rPr>
          <w:rFonts w:ascii="Calibri" w:hAnsi="Calibri" w:cs="Calibri"/>
          <w:sz w:val="28"/>
          <w:szCs w:val="28"/>
        </w:rPr>
        <w:t>Willie James Jennings “Acts”.</w:t>
      </w:r>
    </w:p>
    <w:p w14:paraId="491ED3B2" w14:textId="01B1D6A8" w:rsidR="008C3B39" w:rsidRPr="00AE52FE" w:rsidRDefault="008C3B39" w:rsidP="00AE52FE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not a mission “tactic” but an act of love and outreach</w:t>
      </w:r>
    </w:p>
    <w:p w14:paraId="1C0E1A0E" w14:textId="2923A7BE" w:rsidR="008C3B39" w:rsidRPr="00AE52FE" w:rsidRDefault="008C3B39" w:rsidP="00AE52FE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driven by the “irrepressible longing of God to embrace wayward creatures by every means possible.” Willie James Jennings</w:t>
      </w:r>
    </w:p>
    <w:p w14:paraId="1E848F26" w14:textId="77777777" w:rsidR="008C3B39" w:rsidRPr="00DA429E" w:rsidRDefault="008C3B39" w:rsidP="00DA429E">
      <w:pPr>
        <w:pStyle w:val="ListParagraph"/>
        <w:spacing w:after="0" w:line="240" w:lineRule="auto"/>
        <w:ind w:left="3960"/>
        <w:rPr>
          <w:rFonts w:ascii="Calibri" w:hAnsi="Calibri" w:cs="Calibri"/>
          <w:sz w:val="28"/>
          <w:szCs w:val="28"/>
        </w:rPr>
      </w:pPr>
    </w:p>
    <w:p w14:paraId="4F2AEC8F" w14:textId="2E6B3C16" w:rsidR="008C3B39" w:rsidRPr="00AE52FE" w:rsidRDefault="00AE52FE" w:rsidP="00AE52FE">
      <w:pPr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A</w:t>
      </w:r>
      <w:r w:rsidR="008C3B39" w:rsidRPr="00AE52FE">
        <w:rPr>
          <w:rFonts w:ascii="Calibri" w:hAnsi="Calibri" w:cs="Calibri"/>
          <w:sz w:val="28"/>
          <w:szCs w:val="28"/>
        </w:rPr>
        <w:t xml:space="preserve"> question for us: </w:t>
      </w:r>
      <w:r w:rsidR="00C02D31" w:rsidRPr="00AE52FE">
        <w:rPr>
          <w:rFonts w:ascii="Calibri" w:hAnsi="Calibri" w:cs="Calibri"/>
          <w:sz w:val="28"/>
          <w:szCs w:val="28"/>
        </w:rPr>
        <w:t>what do you do when you are among those who are radically different to you?</w:t>
      </w:r>
      <w:r>
        <w:rPr>
          <w:rFonts w:ascii="Calibri" w:hAnsi="Calibri" w:cs="Calibri"/>
          <w:sz w:val="28"/>
          <w:szCs w:val="28"/>
        </w:rPr>
        <w:t xml:space="preserve"> A</w:t>
      </w:r>
      <w:r w:rsidR="00C02D31" w:rsidRPr="00AE52FE">
        <w:rPr>
          <w:rFonts w:ascii="Calibri" w:hAnsi="Calibri" w:cs="Calibri"/>
          <w:sz w:val="28"/>
          <w:szCs w:val="28"/>
        </w:rPr>
        <w:t>nd more: not just radically different, but those you have been taught to loathe?</w:t>
      </w:r>
    </w:p>
    <w:p w14:paraId="0F5DE7A4" w14:textId="77777777" w:rsidR="008C3B39" w:rsidRPr="00DA429E" w:rsidRDefault="008C3B39" w:rsidP="00DA429E">
      <w:pPr>
        <w:pStyle w:val="ListParagraph"/>
        <w:spacing w:after="0" w:line="240" w:lineRule="auto"/>
        <w:ind w:left="1800"/>
        <w:rPr>
          <w:rFonts w:ascii="Calibri" w:hAnsi="Calibri" w:cs="Calibri"/>
          <w:sz w:val="28"/>
          <w:szCs w:val="28"/>
        </w:rPr>
      </w:pPr>
    </w:p>
    <w:p w14:paraId="28243846" w14:textId="4D00BD76" w:rsidR="008C3B39" w:rsidRPr="00AE52FE" w:rsidRDefault="00AE52FE" w:rsidP="00AE52FE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8C3B39" w:rsidRPr="00AE52FE">
        <w:rPr>
          <w:rFonts w:ascii="Calibri" w:hAnsi="Calibri" w:cs="Calibri"/>
          <w:sz w:val="28"/>
          <w:szCs w:val="28"/>
        </w:rPr>
        <w:t>hemes in this story</w:t>
      </w:r>
    </w:p>
    <w:p w14:paraId="2DA8AB3B" w14:textId="77777777" w:rsidR="00AE52FE" w:rsidRDefault="00AE52FE" w:rsidP="00AE52F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12649B1" w14:textId="440C79C7" w:rsidR="008C3B39" w:rsidRPr="00AE52FE" w:rsidRDefault="008C3B39" w:rsidP="00AE52F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inclusion</w:t>
      </w:r>
    </w:p>
    <w:p w14:paraId="776ADAED" w14:textId="1141498C" w:rsidR="008C3B39" w:rsidRPr="00AE52FE" w:rsidRDefault="008C3B39" w:rsidP="00AE52F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being open to where God is</w:t>
      </w:r>
      <w:r w:rsidR="00757129" w:rsidRPr="00AE52FE">
        <w:rPr>
          <w:rFonts w:ascii="Calibri" w:hAnsi="Calibri" w:cs="Calibri"/>
          <w:sz w:val="28"/>
          <w:szCs w:val="28"/>
        </w:rPr>
        <w:t xml:space="preserve"> and where we find ourselves</w:t>
      </w:r>
    </w:p>
    <w:p w14:paraId="10AF4A6B" w14:textId="0FE9B260" w:rsidR="00757129" w:rsidRPr="00AE52FE" w:rsidRDefault="00757129" w:rsidP="00AE52F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not panicking when we get destressed but opening ourselves to God even then.</w:t>
      </w:r>
    </w:p>
    <w:p w14:paraId="77143F09" w14:textId="77777777" w:rsidR="00AE52FE" w:rsidRDefault="008C3B39" w:rsidP="00AE52F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the unknown God</w:t>
      </w:r>
      <w:r w:rsidR="00757129" w:rsidRPr="00AE52FE">
        <w:rPr>
          <w:rFonts w:ascii="Calibri" w:hAnsi="Calibri" w:cs="Calibri"/>
          <w:sz w:val="28"/>
          <w:szCs w:val="28"/>
        </w:rPr>
        <w:t xml:space="preserve"> – what does it mean to acknowledge God being unknown?</w:t>
      </w:r>
    </w:p>
    <w:p w14:paraId="0C148A3E" w14:textId="77777777" w:rsidR="00AE52FE" w:rsidRDefault="00757129" w:rsidP="00AE52FE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what does it mean to “know” God?</w:t>
      </w:r>
      <w:r w:rsidR="00AE52FE">
        <w:rPr>
          <w:rFonts w:ascii="Calibri" w:hAnsi="Calibri" w:cs="Calibri"/>
          <w:sz w:val="28"/>
          <w:szCs w:val="28"/>
        </w:rPr>
        <w:t xml:space="preserve"> </w:t>
      </w:r>
      <w:r w:rsidRPr="00AE52FE">
        <w:rPr>
          <w:rFonts w:ascii="Calibri" w:hAnsi="Calibri" w:cs="Calibri"/>
          <w:sz w:val="28"/>
          <w:szCs w:val="28"/>
        </w:rPr>
        <w:t xml:space="preserve">is that </w:t>
      </w:r>
      <w:proofErr w:type="spellStart"/>
      <w:r w:rsidRPr="00AE52FE">
        <w:rPr>
          <w:rFonts w:ascii="Calibri" w:hAnsi="Calibri" w:cs="Calibri"/>
          <w:sz w:val="28"/>
          <w:szCs w:val="28"/>
        </w:rPr>
        <w:t>ever</w:t>
      </w:r>
      <w:proofErr w:type="spellEnd"/>
      <w:r w:rsidRPr="00AE52FE">
        <w:rPr>
          <w:rFonts w:ascii="Calibri" w:hAnsi="Calibri" w:cs="Calibri"/>
          <w:sz w:val="28"/>
          <w:szCs w:val="28"/>
        </w:rPr>
        <w:t xml:space="preserve"> possible – </w:t>
      </w:r>
    </w:p>
    <w:p w14:paraId="36058BD6" w14:textId="2935B2AE" w:rsidR="00757129" w:rsidRPr="00AE52FE" w:rsidRDefault="00757129" w:rsidP="00AE52FE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What does Paul discover about the unknown God?</w:t>
      </w:r>
    </w:p>
    <w:p w14:paraId="1E9C6146" w14:textId="61A61930" w:rsidR="008C3B39" w:rsidRPr="00DA429E" w:rsidRDefault="008C3B39" w:rsidP="00DA429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>the compassion of God for an ignorant world</w:t>
      </w:r>
    </w:p>
    <w:p w14:paraId="3C212C44" w14:textId="63E2045A" w:rsidR="008C3B39" w:rsidRPr="00DA429E" w:rsidRDefault="008C3B39" w:rsidP="00DA429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A429E">
        <w:rPr>
          <w:rFonts w:ascii="Calibri" w:hAnsi="Calibri" w:cs="Calibri"/>
          <w:sz w:val="28"/>
          <w:szCs w:val="28"/>
        </w:rPr>
        <w:t xml:space="preserve">the need to </w:t>
      </w:r>
      <w:r w:rsidR="00757129" w:rsidRPr="00DA429E">
        <w:rPr>
          <w:rFonts w:ascii="Calibri" w:hAnsi="Calibri" w:cs="Calibri"/>
          <w:sz w:val="28"/>
          <w:szCs w:val="28"/>
        </w:rPr>
        <w:t>turn around (repent)</w:t>
      </w:r>
      <w:r w:rsidRPr="00DA429E">
        <w:rPr>
          <w:rFonts w:ascii="Calibri" w:hAnsi="Calibri" w:cs="Calibri"/>
          <w:sz w:val="28"/>
          <w:szCs w:val="28"/>
        </w:rPr>
        <w:t xml:space="preserve"> from ignorant ways.</w:t>
      </w:r>
    </w:p>
    <w:p w14:paraId="70CDCCEE" w14:textId="3981D34E" w:rsidR="00F73267" w:rsidRPr="00DA429E" w:rsidRDefault="00F73267" w:rsidP="00DA429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02E03C7" w14:textId="77777777" w:rsidR="00AE52FE" w:rsidRDefault="00AE52FE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471AB0F" w14:textId="1053C42F" w:rsidR="008C3B39" w:rsidRPr="00AE52FE" w:rsidRDefault="00F73267" w:rsidP="00AE52FE">
      <w:pPr>
        <w:spacing w:after="0" w:line="240" w:lineRule="auto"/>
        <w:ind w:firstLine="720"/>
        <w:rPr>
          <w:rFonts w:ascii="Calibri" w:hAnsi="Calibri" w:cs="Calibri"/>
          <w:i/>
          <w:iCs/>
          <w:sz w:val="28"/>
          <w:szCs w:val="28"/>
        </w:rPr>
      </w:pPr>
      <w:r w:rsidRPr="00AE52FE">
        <w:rPr>
          <w:rFonts w:ascii="Calibri" w:hAnsi="Calibri" w:cs="Calibri"/>
          <w:i/>
          <w:iCs/>
          <w:sz w:val="28"/>
          <w:szCs w:val="28"/>
        </w:rPr>
        <w:lastRenderedPageBreak/>
        <w:t>John</w:t>
      </w:r>
      <w:r w:rsidR="00AE52FE" w:rsidRPr="00AE52FE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AE52FE">
        <w:rPr>
          <w:rFonts w:ascii="Calibri" w:hAnsi="Calibri" w:cs="Calibri"/>
          <w:i/>
          <w:iCs/>
          <w:sz w:val="28"/>
          <w:szCs w:val="28"/>
        </w:rPr>
        <w:t>14:15-21</w:t>
      </w:r>
    </w:p>
    <w:p w14:paraId="252695E2" w14:textId="77777777" w:rsidR="00AE52FE" w:rsidRDefault="00AE52FE" w:rsidP="00AE52F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0E6344A" w14:textId="27D157EB" w:rsidR="00F73267" w:rsidRPr="00AE52FE" w:rsidRDefault="00F73267" w:rsidP="00AE52FE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part of a longer conversation</w:t>
      </w:r>
    </w:p>
    <w:p w14:paraId="0A5954C8" w14:textId="45F368CA" w:rsidR="00F73267" w:rsidRPr="00AE52FE" w:rsidRDefault="00F73267" w:rsidP="00AE52FE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a promise of Jesus to his struggling disciples</w:t>
      </w:r>
    </w:p>
    <w:p w14:paraId="78ED3528" w14:textId="03AA3E8C" w:rsidR="00F73267" w:rsidRPr="00AE52FE" w:rsidRDefault="00F73267" w:rsidP="00AE52FE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disciples in a time of fear and uncertainty</w:t>
      </w:r>
    </w:p>
    <w:p w14:paraId="32C8B2E9" w14:textId="68B2FA36" w:rsidR="00F73267" w:rsidRPr="00AE52FE" w:rsidRDefault="00F73267" w:rsidP="00AE52FE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an affirmation of love</w:t>
      </w:r>
    </w:p>
    <w:p w14:paraId="3535D8BD" w14:textId="4C7C784B" w:rsidR="00F73267" w:rsidRPr="00AE52FE" w:rsidRDefault="00F73267" w:rsidP="00AE52FE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the spirit unknown by the world but known by the people of God</w:t>
      </w:r>
    </w:p>
    <w:p w14:paraId="3C00A462" w14:textId="77777777" w:rsidR="00AE52FE" w:rsidRDefault="00F73267" w:rsidP="00AE52FE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the spirit revealing the truth about God</w:t>
      </w:r>
    </w:p>
    <w:p w14:paraId="3778DEE1" w14:textId="77777777" w:rsidR="00AE52FE" w:rsidRDefault="00F73267" w:rsidP="00AE52FE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AE52FE">
        <w:rPr>
          <w:rFonts w:ascii="Calibri" w:hAnsi="Calibri" w:cs="Calibri"/>
          <w:sz w:val="28"/>
          <w:szCs w:val="28"/>
        </w:rPr>
        <w:t>what is to be revealed</w:t>
      </w:r>
      <w:r w:rsidR="00AE52FE">
        <w:rPr>
          <w:rFonts w:ascii="Calibri" w:hAnsi="Calibri" w:cs="Calibri"/>
          <w:sz w:val="28"/>
          <w:szCs w:val="28"/>
        </w:rPr>
        <w:t xml:space="preserve">? </w:t>
      </w:r>
    </w:p>
    <w:p w14:paraId="041AC608" w14:textId="37A7B288" w:rsidR="00F73267" w:rsidRPr="00AE52FE" w:rsidRDefault="00AE52FE" w:rsidP="00AE52FE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F73267" w:rsidRPr="00AE52FE">
        <w:rPr>
          <w:rFonts w:ascii="Calibri" w:hAnsi="Calibri" w:cs="Calibri"/>
          <w:sz w:val="28"/>
          <w:szCs w:val="28"/>
        </w:rPr>
        <w:t>reparing for Pentecost - what does it mean to prepare for this gift?</w:t>
      </w:r>
    </w:p>
    <w:p w14:paraId="3DBBA2F8" w14:textId="77777777" w:rsidR="00F73267" w:rsidRPr="00DA429E" w:rsidRDefault="00F73267" w:rsidP="00DA429E">
      <w:pPr>
        <w:pStyle w:val="ListParagraph"/>
        <w:spacing w:after="0" w:line="240" w:lineRule="auto"/>
        <w:ind w:left="1800"/>
        <w:rPr>
          <w:rFonts w:ascii="Calibri" w:hAnsi="Calibri" w:cs="Calibri"/>
          <w:sz w:val="28"/>
          <w:szCs w:val="28"/>
        </w:rPr>
      </w:pPr>
    </w:p>
    <w:p w14:paraId="27E3D04D" w14:textId="77777777" w:rsidR="00475C31" w:rsidRPr="00362E37" w:rsidRDefault="00475C31" w:rsidP="00475C31">
      <w:pPr>
        <w:spacing w:after="0" w:line="240" w:lineRule="auto"/>
        <w:rPr>
          <w:rFonts w:ascii="Calibri" w:hAnsi="Calibri" w:cs="Calibri"/>
          <w:color w:val="4472C4" w:themeColor="accent1"/>
          <w:sz w:val="32"/>
          <w:szCs w:val="32"/>
        </w:rPr>
      </w:pPr>
      <w:r w:rsidRPr="00362E37">
        <w:rPr>
          <w:rFonts w:ascii="Calibri" w:hAnsi="Calibri" w:cs="Calibri"/>
          <w:color w:val="4472C4" w:themeColor="accent1"/>
          <w:sz w:val="32"/>
          <w:szCs w:val="32"/>
        </w:rPr>
        <w:t>Prayers of Concern and Commitment</w:t>
      </w:r>
    </w:p>
    <w:p w14:paraId="69BADC95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C7DA70A" w14:textId="77777777" w:rsidR="00362E37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 xml:space="preserve">Dear God, we thank you that you reveal yourself in the wonder of nature, </w:t>
      </w:r>
    </w:p>
    <w:p w14:paraId="40AD2C53" w14:textId="2DB1790D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seed and shrub, in fruit and flower.</w:t>
      </w:r>
    </w:p>
    <w:p w14:paraId="4E8A5115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We thank you that all creation teaches us of your ways.</w:t>
      </w:r>
    </w:p>
    <w:p w14:paraId="2B555FCE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5493F20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We prayer with our precious earth.</w:t>
      </w:r>
    </w:p>
    <w:p w14:paraId="66076792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With the groaning of creation and the pain of misuse.</w:t>
      </w:r>
    </w:p>
    <w:p w14:paraId="451D27AD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 xml:space="preserve">We give thanks for those who work to challenge our part </w:t>
      </w:r>
    </w:p>
    <w:p w14:paraId="0A87F74F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the fractures of our world,</w:t>
      </w:r>
    </w:p>
    <w:p w14:paraId="1D2754EA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and pray God’s wisdom and courage to do more than we already do.</w:t>
      </w:r>
    </w:p>
    <w:p w14:paraId="08F145DD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B11F33F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Dear God we thank you that you reveal yourself in our community.</w:t>
      </w:r>
    </w:p>
    <w:p w14:paraId="1E498EED" w14:textId="0E039BA3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in people and places, in the strange and familiar.</w:t>
      </w:r>
    </w:p>
    <w:p w14:paraId="06FCEE05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We thank you that you are not limited to that which is like us.</w:t>
      </w:r>
    </w:p>
    <w:p w14:paraId="3043FA14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ADD96F3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We prayer with our precious community.</w:t>
      </w:r>
    </w:p>
    <w:p w14:paraId="61F4BF44" w14:textId="3B7674A3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</w:r>
      <w:r w:rsidR="00362E37">
        <w:rPr>
          <w:rFonts w:ascii="Calibri" w:hAnsi="Calibri" w:cs="Calibri"/>
          <w:sz w:val="28"/>
          <w:szCs w:val="28"/>
        </w:rPr>
        <w:tab/>
      </w:r>
      <w:r w:rsidRPr="00475C31">
        <w:rPr>
          <w:rFonts w:ascii="Calibri" w:hAnsi="Calibri" w:cs="Calibri"/>
          <w:sz w:val="28"/>
          <w:szCs w:val="28"/>
        </w:rPr>
        <w:t>With the needs that we are all too aware of and the ones we miss.</w:t>
      </w:r>
    </w:p>
    <w:p w14:paraId="055A8F7D" w14:textId="4A656270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</w:r>
      <w:r w:rsidR="00362E37">
        <w:rPr>
          <w:rFonts w:ascii="Calibri" w:hAnsi="Calibri" w:cs="Calibri"/>
          <w:sz w:val="28"/>
          <w:szCs w:val="28"/>
        </w:rPr>
        <w:tab/>
      </w:r>
      <w:r w:rsidRPr="00475C31">
        <w:rPr>
          <w:rFonts w:ascii="Calibri" w:hAnsi="Calibri" w:cs="Calibri"/>
          <w:sz w:val="28"/>
          <w:szCs w:val="28"/>
        </w:rPr>
        <w:t>With the ones we can reach and the ones we cannot.</w:t>
      </w:r>
    </w:p>
    <w:p w14:paraId="7E3F6494" w14:textId="2E7E38A2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</w:r>
      <w:r w:rsidR="00362E37">
        <w:rPr>
          <w:rFonts w:ascii="Calibri" w:hAnsi="Calibri" w:cs="Calibri"/>
          <w:sz w:val="28"/>
          <w:szCs w:val="28"/>
        </w:rPr>
        <w:tab/>
      </w:r>
      <w:r w:rsidRPr="00475C31">
        <w:rPr>
          <w:rFonts w:ascii="Calibri" w:hAnsi="Calibri" w:cs="Calibri"/>
          <w:sz w:val="28"/>
          <w:szCs w:val="28"/>
        </w:rPr>
        <w:t>We pray Dear God that we will be open to all you are doing,</w:t>
      </w:r>
    </w:p>
    <w:p w14:paraId="61028E7B" w14:textId="77777777" w:rsidR="00475C31" w:rsidRPr="00475C31" w:rsidRDefault="00475C31" w:rsidP="00362E37">
      <w:pPr>
        <w:spacing w:after="0" w:line="240" w:lineRule="auto"/>
        <w:ind w:left="720"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and dare to get involved.</w:t>
      </w:r>
    </w:p>
    <w:p w14:paraId="3A20E352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ABD8414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We prayer with those who are precious to us.</w:t>
      </w:r>
    </w:p>
    <w:p w14:paraId="7380AB16" w14:textId="3B4F5F71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</w:r>
      <w:r w:rsidR="00362E37">
        <w:rPr>
          <w:rFonts w:ascii="Calibri" w:hAnsi="Calibri" w:cs="Calibri"/>
          <w:sz w:val="28"/>
          <w:szCs w:val="28"/>
        </w:rPr>
        <w:tab/>
      </w:r>
      <w:r w:rsidRPr="00475C31">
        <w:rPr>
          <w:rFonts w:ascii="Calibri" w:hAnsi="Calibri" w:cs="Calibri"/>
          <w:sz w:val="28"/>
          <w:szCs w:val="28"/>
        </w:rPr>
        <w:t>Members of our faith community who are struggling at this time,</w:t>
      </w:r>
    </w:p>
    <w:p w14:paraId="2A305132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</w:r>
      <w:r w:rsidRPr="00475C31">
        <w:rPr>
          <w:rFonts w:ascii="Calibri" w:hAnsi="Calibri" w:cs="Calibri"/>
          <w:sz w:val="28"/>
          <w:szCs w:val="28"/>
        </w:rPr>
        <w:tab/>
        <w:t>those we know well and those who are less well known.</w:t>
      </w:r>
    </w:p>
    <w:p w14:paraId="1AA7BBB7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FD91913" w14:textId="77777777" w:rsidR="00475C31" w:rsidRPr="00362E37" w:rsidRDefault="00475C31" w:rsidP="00362E37">
      <w:pPr>
        <w:spacing w:after="0" w:line="240" w:lineRule="auto"/>
        <w:ind w:firstLine="720"/>
        <w:rPr>
          <w:rFonts w:ascii="Calibri" w:hAnsi="Calibri" w:cs="Calibri"/>
          <w:i/>
          <w:iCs/>
          <w:sz w:val="28"/>
          <w:szCs w:val="28"/>
        </w:rPr>
      </w:pPr>
      <w:r w:rsidRPr="00362E37">
        <w:rPr>
          <w:rFonts w:ascii="Calibri" w:hAnsi="Calibri" w:cs="Calibri"/>
          <w:i/>
          <w:iCs/>
          <w:sz w:val="28"/>
          <w:szCs w:val="28"/>
        </w:rPr>
        <w:t>space for silent or shared prayers</w:t>
      </w:r>
    </w:p>
    <w:p w14:paraId="36A3AD38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039037A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Dear God, we thank you that you reveal yourself in us,</w:t>
      </w:r>
    </w:p>
    <w:p w14:paraId="664739C2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even when we do not feel worthy or able or ready.</w:t>
      </w:r>
    </w:p>
    <w:p w14:paraId="557FAA88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 xml:space="preserve">You have plated your seeds in our hearts, </w:t>
      </w:r>
    </w:p>
    <w:p w14:paraId="1DBE0231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and called us to bear your image in the world.</w:t>
      </w:r>
    </w:p>
    <w:p w14:paraId="1D66E307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Give us the courage we need and help us care for each other</w:t>
      </w:r>
    </w:p>
    <w:p w14:paraId="0F203320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lastRenderedPageBreak/>
        <w:t>so together we will tend the seeds you have planted.</w:t>
      </w:r>
    </w:p>
    <w:p w14:paraId="61561336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E2BEE7C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We give thanks for all that you give us and offer now all we can to you,</w:t>
      </w:r>
    </w:p>
    <w:p w14:paraId="3668EC28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ab/>
        <w:t>our prayers, our lives, our gifts of money and so much more,</w:t>
      </w:r>
    </w:p>
    <w:p w14:paraId="72387D97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 xml:space="preserve">accept now all that we offer, </w:t>
      </w:r>
    </w:p>
    <w:p w14:paraId="7C36F97F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40E6FDA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 xml:space="preserve">We pray in the holy name of Jesus Christ, </w:t>
      </w:r>
    </w:p>
    <w:p w14:paraId="18E5DBA2" w14:textId="77777777" w:rsidR="00475C31" w:rsidRPr="00475C31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475C31">
        <w:rPr>
          <w:rFonts w:ascii="Calibri" w:hAnsi="Calibri" w:cs="Calibri"/>
          <w:sz w:val="28"/>
          <w:szCs w:val="28"/>
        </w:rPr>
        <w:t>knowing that you hear us better than we can pray.</w:t>
      </w:r>
    </w:p>
    <w:p w14:paraId="5DE078E2" w14:textId="4BB7A095" w:rsid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55864BB" w14:textId="4DBD98BB" w:rsidR="00475C31" w:rsidRPr="00362E37" w:rsidRDefault="00475C31" w:rsidP="00475C31">
      <w:pPr>
        <w:spacing w:after="0" w:line="240" w:lineRule="auto"/>
        <w:rPr>
          <w:rFonts w:ascii="Calibri" w:hAnsi="Calibri" w:cs="Calibri"/>
          <w:color w:val="4472C4" w:themeColor="accent1"/>
          <w:sz w:val="32"/>
          <w:szCs w:val="32"/>
        </w:rPr>
      </w:pPr>
      <w:r w:rsidRPr="00362E37">
        <w:rPr>
          <w:rFonts w:ascii="Calibri" w:hAnsi="Calibri" w:cs="Calibri"/>
          <w:color w:val="4472C4" w:themeColor="accent1"/>
          <w:sz w:val="32"/>
          <w:szCs w:val="32"/>
        </w:rPr>
        <w:t>Blessing</w:t>
      </w:r>
    </w:p>
    <w:p w14:paraId="7D992B07" w14:textId="7814975D" w:rsidR="00362E37" w:rsidRPr="00362E37" w:rsidRDefault="00362E37" w:rsidP="00475C3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48FFB34F" w14:textId="40BCDD8C" w:rsidR="00362E37" w:rsidRPr="00362E37" w:rsidRDefault="00362E37" w:rsidP="00362E37">
      <w:pPr>
        <w:spacing w:after="0" w:line="240" w:lineRule="auto"/>
        <w:ind w:left="720"/>
        <w:rPr>
          <w:rFonts w:ascii="Calibri" w:hAnsi="Calibri" w:cs="Calibri"/>
          <w:i/>
          <w:iCs/>
          <w:sz w:val="28"/>
          <w:szCs w:val="28"/>
        </w:rPr>
      </w:pPr>
      <w:r w:rsidRPr="00362E37">
        <w:rPr>
          <w:rFonts w:ascii="Calibri" w:hAnsi="Calibri" w:cs="Calibri"/>
          <w:i/>
          <w:iCs/>
          <w:sz w:val="28"/>
          <w:szCs w:val="28"/>
        </w:rPr>
        <w:t>Invite the congregation to turn and face the door for the blessing so they are looking out to the world where they are called to love and bless</w:t>
      </w:r>
      <w:r>
        <w:rPr>
          <w:rFonts w:ascii="Calibri" w:hAnsi="Calibri" w:cs="Calibri"/>
          <w:i/>
          <w:iCs/>
          <w:sz w:val="28"/>
          <w:szCs w:val="28"/>
        </w:rPr>
        <w:t>.</w:t>
      </w:r>
    </w:p>
    <w:p w14:paraId="7B1D2708" w14:textId="77777777" w:rsidR="00475C31" w:rsidRPr="00362E37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86F5A97" w14:textId="77777777" w:rsidR="00475C31" w:rsidRPr="00362E37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362E37">
        <w:rPr>
          <w:rFonts w:ascii="Calibri" w:hAnsi="Calibri" w:cs="Calibri"/>
          <w:sz w:val="28"/>
          <w:szCs w:val="28"/>
        </w:rPr>
        <w:t>The blessing of God, known and unknown,</w:t>
      </w:r>
    </w:p>
    <w:p w14:paraId="52F30FEC" w14:textId="77777777" w:rsidR="00475C31" w:rsidRPr="00362E37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362E37">
        <w:rPr>
          <w:rFonts w:ascii="Calibri" w:hAnsi="Calibri" w:cs="Calibri"/>
          <w:sz w:val="28"/>
          <w:szCs w:val="28"/>
        </w:rPr>
        <w:t>be with us and the world this week.</w:t>
      </w:r>
    </w:p>
    <w:p w14:paraId="51B6ABFF" w14:textId="77777777" w:rsidR="00475C31" w:rsidRPr="00362E37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362E37">
        <w:rPr>
          <w:rFonts w:ascii="Calibri" w:hAnsi="Calibri" w:cs="Calibri"/>
          <w:sz w:val="28"/>
          <w:szCs w:val="28"/>
        </w:rPr>
        <w:t>Guide us in our distress,</w:t>
      </w:r>
    </w:p>
    <w:p w14:paraId="67F1389D" w14:textId="77777777" w:rsidR="00475C31" w:rsidRPr="00362E37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362E37">
        <w:rPr>
          <w:rFonts w:ascii="Calibri" w:hAnsi="Calibri" w:cs="Calibri"/>
          <w:sz w:val="28"/>
          <w:szCs w:val="28"/>
        </w:rPr>
        <w:t>strengthen us in our hope,</w:t>
      </w:r>
    </w:p>
    <w:p w14:paraId="2C15DD37" w14:textId="77777777" w:rsidR="00475C31" w:rsidRPr="00362E37" w:rsidRDefault="00475C31" w:rsidP="00362E37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362E37">
        <w:rPr>
          <w:rFonts w:ascii="Calibri" w:hAnsi="Calibri" w:cs="Calibri"/>
          <w:sz w:val="28"/>
          <w:szCs w:val="28"/>
        </w:rPr>
        <w:t>and lead us in your peace. Amen</w:t>
      </w:r>
    </w:p>
    <w:p w14:paraId="5E985742" w14:textId="77777777" w:rsidR="00475C31" w:rsidRPr="00475C31" w:rsidRDefault="00475C31" w:rsidP="00475C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8FDF06B" w14:textId="4580BD20" w:rsidR="00475C31" w:rsidRDefault="00475C31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20"/>
        <w:gridCol w:w="900"/>
        <w:gridCol w:w="900"/>
        <w:gridCol w:w="741"/>
      </w:tblGrid>
      <w:tr w:rsidR="00362E37" w14:paraId="4BFBE950" w14:textId="77777777" w:rsidTr="005716D6">
        <w:tc>
          <w:tcPr>
            <w:tcW w:w="10456" w:type="dxa"/>
            <w:gridSpan w:val="5"/>
          </w:tcPr>
          <w:p w14:paraId="78C5813D" w14:textId="645083E0" w:rsidR="00362E37" w:rsidRPr="005F1BF2" w:rsidRDefault="00362E37" w:rsidP="00362E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F1BF2">
              <w:rPr>
                <w:rFonts w:ascii="Calibri" w:hAnsi="Calibri" w:cs="Calibri"/>
                <w:b/>
                <w:bCs/>
                <w:sz w:val="28"/>
                <w:szCs w:val="28"/>
              </w:rPr>
              <w:t>Hymn Suggestions</w:t>
            </w:r>
          </w:p>
        </w:tc>
      </w:tr>
      <w:tr w:rsidR="00362E37" w14:paraId="6FDF47EE" w14:textId="77777777" w:rsidTr="00362E37">
        <w:tc>
          <w:tcPr>
            <w:tcW w:w="7195" w:type="dxa"/>
          </w:tcPr>
          <w:p w14:paraId="1A327F0D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E40D929" w14:textId="6A008A05" w:rsidR="00362E37" w:rsidRPr="00362E37" w:rsidRDefault="00362E37" w:rsidP="00362E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2E37">
              <w:rPr>
                <w:rFonts w:ascii="Calibri" w:hAnsi="Calibri" w:cs="Calibri"/>
                <w:sz w:val="28"/>
                <w:szCs w:val="28"/>
              </w:rPr>
              <w:t>RS</w:t>
            </w:r>
          </w:p>
        </w:tc>
        <w:tc>
          <w:tcPr>
            <w:tcW w:w="900" w:type="dxa"/>
          </w:tcPr>
          <w:p w14:paraId="38D7BFA7" w14:textId="4ABE3B13" w:rsidR="00362E37" w:rsidRPr="00362E37" w:rsidRDefault="00362E37" w:rsidP="00362E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2E37">
              <w:rPr>
                <w:rFonts w:ascii="Calibri" w:hAnsi="Calibri" w:cs="Calibri"/>
                <w:sz w:val="28"/>
                <w:szCs w:val="28"/>
              </w:rPr>
              <w:t>CH4</w:t>
            </w:r>
          </w:p>
        </w:tc>
        <w:tc>
          <w:tcPr>
            <w:tcW w:w="900" w:type="dxa"/>
          </w:tcPr>
          <w:p w14:paraId="47E047A1" w14:textId="55900E3D" w:rsidR="00362E37" w:rsidRPr="00362E37" w:rsidRDefault="00362E37" w:rsidP="00362E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362E37">
              <w:rPr>
                <w:rFonts w:ascii="Calibri" w:hAnsi="Calibri" w:cs="Calibri"/>
                <w:sz w:val="28"/>
                <w:szCs w:val="28"/>
              </w:rPr>
              <w:t>StF</w:t>
            </w:r>
            <w:proofErr w:type="spellEnd"/>
          </w:p>
        </w:tc>
        <w:tc>
          <w:tcPr>
            <w:tcW w:w="741" w:type="dxa"/>
          </w:tcPr>
          <w:p w14:paraId="0228BCCA" w14:textId="50E6FC76" w:rsidR="00362E37" w:rsidRPr="00362E37" w:rsidRDefault="00362E37" w:rsidP="00362E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62E37">
              <w:rPr>
                <w:rFonts w:ascii="Calibri" w:hAnsi="Calibri" w:cs="Calibri"/>
                <w:sz w:val="28"/>
                <w:szCs w:val="28"/>
              </w:rPr>
              <w:t>MP</w:t>
            </w:r>
          </w:p>
        </w:tc>
      </w:tr>
      <w:tr w:rsidR="00362E37" w14:paraId="40148E58" w14:textId="77777777" w:rsidTr="00362E37">
        <w:tc>
          <w:tcPr>
            <w:tcW w:w="7195" w:type="dxa"/>
          </w:tcPr>
          <w:p w14:paraId="63D7584B" w14:textId="7911C65A" w:rsidR="00362E37" w:rsidRPr="00362E37" w:rsidRDefault="00362E37" w:rsidP="00362E37">
            <w:pPr>
              <w:rPr>
                <w:rFonts w:ascii="Calibri" w:hAnsi="Calibri" w:cs="Calibri"/>
                <w:sz w:val="28"/>
                <w:szCs w:val="28"/>
              </w:rPr>
            </w:pPr>
            <w:r w:rsidRPr="00362E37">
              <w:rPr>
                <w:rFonts w:ascii="Calibri" w:hAnsi="Calibri" w:cs="Calibri"/>
                <w:sz w:val="28"/>
                <w:szCs w:val="28"/>
              </w:rPr>
              <w:t>Be thou my vision</w:t>
            </w:r>
          </w:p>
        </w:tc>
        <w:tc>
          <w:tcPr>
            <w:tcW w:w="720" w:type="dxa"/>
          </w:tcPr>
          <w:p w14:paraId="57631621" w14:textId="7007836F" w:rsidR="00362E37" w:rsidRPr="00362E37" w:rsidRDefault="0091620D" w:rsidP="00DA42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489</w:t>
            </w:r>
          </w:p>
        </w:tc>
        <w:tc>
          <w:tcPr>
            <w:tcW w:w="900" w:type="dxa"/>
          </w:tcPr>
          <w:p w14:paraId="0F54C483" w14:textId="147E88AB" w:rsidR="00362E37" w:rsidRPr="00362E37" w:rsidRDefault="0091620D" w:rsidP="00DA42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465</w:t>
            </w:r>
          </w:p>
        </w:tc>
        <w:tc>
          <w:tcPr>
            <w:tcW w:w="900" w:type="dxa"/>
          </w:tcPr>
          <w:p w14:paraId="420384DF" w14:textId="31D003E5" w:rsidR="00362E37" w:rsidRPr="00362E37" w:rsidRDefault="0091620D" w:rsidP="00DA42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545</w:t>
            </w:r>
          </w:p>
        </w:tc>
        <w:tc>
          <w:tcPr>
            <w:tcW w:w="741" w:type="dxa"/>
          </w:tcPr>
          <w:p w14:paraId="1C0D2A18" w14:textId="172BB14D" w:rsidR="00362E37" w:rsidRPr="00362E37" w:rsidRDefault="0091620D" w:rsidP="00DA42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51</w:t>
            </w:r>
          </w:p>
        </w:tc>
      </w:tr>
      <w:tr w:rsidR="00362E37" w14:paraId="52CD5BA4" w14:textId="77777777" w:rsidTr="00362E37">
        <w:tc>
          <w:tcPr>
            <w:tcW w:w="7195" w:type="dxa"/>
          </w:tcPr>
          <w:p w14:paraId="6FA5A593" w14:textId="2907C5A0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  <w:r w:rsidRPr="00DA429E">
              <w:rPr>
                <w:rFonts w:ascii="Calibri" w:hAnsi="Calibri" w:cs="Calibri"/>
                <w:sz w:val="28"/>
                <w:szCs w:val="28"/>
              </w:rPr>
              <w:t>Living God your joyful spirit</w:t>
            </w:r>
          </w:p>
        </w:tc>
        <w:tc>
          <w:tcPr>
            <w:tcW w:w="720" w:type="dxa"/>
          </w:tcPr>
          <w:p w14:paraId="40CDEFEA" w14:textId="35F149E5" w:rsidR="00362E37" w:rsidRPr="00362E37" w:rsidRDefault="0091620D" w:rsidP="00DA42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530</w:t>
            </w:r>
          </w:p>
        </w:tc>
        <w:tc>
          <w:tcPr>
            <w:tcW w:w="900" w:type="dxa"/>
          </w:tcPr>
          <w:p w14:paraId="3779B30F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2D71220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1" w:type="dxa"/>
          </w:tcPr>
          <w:p w14:paraId="1FDF4100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62E37" w14:paraId="3DB8DB40" w14:textId="77777777" w:rsidTr="00362E37">
        <w:tc>
          <w:tcPr>
            <w:tcW w:w="7195" w:type="dxa"/>
          </w:tcPr>
          <w:p w14:paraId="2B4176B9" w14:textId="60B0A6C8" w:rsidR="00362E37" w:rsidRPr="00362E37" w:rsidRDefault="00362E37" w:rsidP="00362E37">
            <w:pPr>
              <w:rPr>
                <w:rFonts w:ascii="Calibri" w:hAnsi="Calibri" w:cs="Calibri"/>
                <w:sz w:val="28"/>
                <w:szCs w:val="28"/>
              </w:rPr>
            </w:pPr>
            <w:r w:rsidRPr="00362E37">
              <w:rPr>
                <w:rFonts w:ascii="Calibri" w:hAnsi="Calibri" w:cs="Calibri"/>
                <w:sz w:val="28"/>
                <w:szCs w:val="28"/>
              </w:rPr>
              <w:t>Jesus Christ is Waiting</w:t>
            </w:r>
          </w:p>
        </w:tc>
        <w:tc>
          <w:tcPr>
            <w:tcW w:w="720" w:type="dxa"/>
          </w:tcPr>
          <w:p w14:paraId="09747060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307CC32" w14:textId="0413CD2D" w:rsidR="00362E37" w:rsidRPr="00362E37" w:rsidRDefault="0091620D" w:rsidP="00DA42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360</w:t>
            </w:r>
          </w:p>
        </w:tc>
        <w:tc>
          <w:tcPr>
            <w:tcW w:w="900" w:type="dxa"/>
          </w:tcPr>
          <w:p w14:paraId="6D317247" w14:textId="7B9751E4" w:rsidR="00362E37" w:rsidRPr="00362E37" w:rsidRDefault="0091620D" w:rsidP="00DA42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251</w:t>
            </w:r>
          </w:p>
        </w:tc>
        <w:tc>
          <w:tcPr>
            <w:tcW w:w="741" w:type="dxa"/>
          </w:tcPr>
          <w:p w14:paraId="1CF9FF03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62E37" w14:paraId="1566FC10" w14:textId="77777777" w:rsidTr="00362E37">
        <w:tc>
          <w:tcPr>
            <w:tcW w:w="7195" w:type="dxa"/>
          </w:tcPr>
          <w:p w14:paraId="77BFF2D3" w14:textId="51286E02" w:rsidR="00362E37" w:rsidRPr="00362E37" w:rsidRDefault="00362E37" w:rsidP="00362E37">
            <w:pPr>
              <w:rPr>
                <w:rFonts w:ascii="Calibri" w:hAnsi="Calibri" w:cs="Calibri"/>
                <w:sz w:val="28"/>
                <w:szCs w:val="28"/>
              </w:rPr>
            </w:pPr>
            <w:r w:rsidRPr="00362E37">
              <w:rPr>
                <w:rFonts w:ascii="Calibri" w:hAnsi="Calibri" w:cs="Calibri"/>
                <w:sz w:val="28"/>
                <w:szCs w:val="28"/>
              </w:rPr>
              <w:t>Look around you, can you see? (Kyrie eleison)</w:t>
            </w:r>
          </w:p>
        </w:tc>
        <w:tc>
          <w:tcPr>
            <w:tcW w:w="720" w:type="dxa"/>
          </w:tcPr>
          <w:p w14:paraId="19D37AEC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11F635C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33A009" w14:textId="5B9925EC" w:rsidR="00362E37" w:rsidRPr="00362E37" w:rsidRDefault="0091620D" w:rsidP="00DA429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525</w:t>
            </w:r>
          </w:p>
        </w:tc>
        <w:tc>
          <w:tcPr>
            <w:tcW w:w="741" w:type="dxa"/>
          </w:tcPr>
          <w:p w14:paraId="338F240E" w14:textId="77777777" w:rsidR="00362E37" w:rsidRPr="00362E37" w:rsidRDefault="00362E37" w:rsidP="00DA429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1620D" w14:paraId="36E36EFF" w14:textId="77777777" w:rsidTr="00362E37">
        <w:tc>
          <w:tcPr>
            <w:tcW w:w="7195" w:type="dxa"/>
          </w:tcPr>
          <w:p w14:paraId="2AE0B686" w14:textId="769E3E4F" w:rsidR="0091620D" w:rsidRPr="00362E37" w:rsidRDefault="0091620D" w:rsidP="0091620D">
            <w:pPr>
              <w:rPr>
                <w:rFonts w:ascii="Calibri" w:hAnsi="Calibri" w:cs="Calibri"/>
                <w:sz w:val="28"/>
                <w:szCs w:val="28"/>
              </w:rPr>
            </w:pPr>
            <w:r w:rsidRPr="00362E37">
              <w:rPr>
                <w:rFonts w:ascii="Calibri" w:hAnsi="Calibri" w:cs="Calibri"/>
                <w:sz w:val="28"/>
                <w:szCs w:val="28"/>
              </w:rPr>
              <w:t>O Lord all the world belongs to you</w:t>
            </w:r>
          </w:p>
        </w:tc>
        <w:tc>
          <w:tcPr>
            <w:tcW w:w="720" w:type="dxa"/>
          </w:tcPr>
          <w:p w14:paraId="09C6FBD0" w14:textId="2FC951D0" w:rsidR="0091620D" w:rsidRPr="00362E37" w:rsidRDefault="0091620D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90</w:t>
            </w:r>
          </w:p>
        </w:tc>
        <w:tc>
          <w:tcPr>
            <w:tcW w:w="900" w:type="dxa"/>
          </w:tcPr>
          <w:p w14:paraId="31B718D4" w14:textId="77777777" w:rsidR="0091620D" w:rsidRPr="00362E37" w:rsidRDefault="0091620D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4054AE" w14:textId="77777777" w:rsidR="0091620D" w:rsidRPr="00362E37" w:rsidRDefault="0091620D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1" w:type="dxa"/>
          </w:tcPr>
          <w:p w14:paraId="36FD84FB" w14:textId="77777777" w:rsidR="0091620D" w:rsidRPr="00362E37" w:rsidRDefault="0091620D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1620D" w14:paraId="2C672405" w14:textId="77777777" w:rsidTr="00362E37">
        <w:tc>
          <w:tcPr>
            <w:tcW w:w="7195" w:type="dxa"/>
          </w:tcPr>
          <w:p w14:paraId="4E25EFFF" w14:textId="258A8121" w:rsidR="0091620D" w:rsidRPr="0022601A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 w:rsidRPr="0022601A">
              <w:rPr>
                <w:rFonts w:ascii="Calibri" w:hAnsi="Calibri" w:cs="Calibri"/>
                <w:sz w:val="28"/>
                <w:szCs w:val="28"/>
              </w:rPr>
              <w:t>Do not be afraid, for I have redeemed you</w:t>
            </w:r>
          </w:p>
        </w:tc>
        <w:tc>
          <w:tcPr>
            <w:tcW w:w="720" w:type="dxa"/>
          </w:tcPr>
          <w:p w14:paraId="2074EECB" w14:textId="2E64A1B7" w:rsidR="0091620D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591</w:t>
            </w:r>
          </w:p>
        </w:tc>
        <w:tc>
          <w:tcPr>
            <w:tcW w:w="900" w:type="dxa"/>
          </w:tcPr>
          <w:p w14:paraId="40F99D77" w14:textId="3C94E5B6" w:rsidR="0091620D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191</w:t>
            </w:r>
          </w:p>
        </w:tc>
        <w:tc>
          <w:tcPr>
            <w:tcW w:w="900" w:type="dxa"/>
          </w:tcPr>
          <w:p w14:paraId="431AAF27" w14:textId="77777777" w:rsidR="0091620D" w:rsidRPr="00362E37" w:rsidRDefault="0091620D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1" w:type="dxa"/>
          </w:tcPr>
          <w:p w14:paraId="71BE4B99" w14:textId="0B2E37F2" w:rsidR="0091620D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115</w:t>
            </w:r>
          </w:p>
        </w:tc>
      </w:tr>
      <w:tr w:rsidR="0022601A" w14:paraId="2B5F7C63" w14:textId="77777777" w:rsidTr="00362E37">
        <w:tc>
          <w:tcPr>
            <w:tcW w:w="7195" w:type="dxa"/>
          </w:tcPr>
          <w:p w14:paraId="43756D75" w14:textId="5C490014" w:rsidR="0022601A" w:rsidRPr="0022601A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 w:rsidRPr="0022601A">
              <w:rPr>
                <w:rFonts w:ascii="Calibri" w:hAnsi="Calibri" w:cs="Calibri"/>
                <w:sz w:val="28"/>
                <w:szCs w:val="28"/>
              </w:rPr>
              <w:t>God’s spirit is deep in my heart</w:t>
            </w:r>
          </w:p>
        </w:tc>
        <w:tc>
          <w:tcPr>
            <w:tcW w:w="720" w:type="dxa"/>
          </w:tcPr>
          <w:p w14:paraId="0AF4FECB" w14:textId="7756E8F8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576</w:t>
            </w:r>
          </w:p>
        </w:tc>
        <w:tc>
          <w:tcPr>
            <w:tcW w:w="900" w:type="dxa"/>
          </w:tcPr>
          <w:p w14:paraId="73DF6AB0" w14:textId="77777777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0CE3F0" w14:textId="29A5616B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404</w:t>
            </w:r>
          </w:p>
        </w:tc>
        <w:tc>
          <w:tcPr>
            <w:tcW w:w="741" w:type="dxa"/>
          </w:tcPr>
          <w:p w14:paraId="52914DB8" w14:textId="77777777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601A" w14:paraId="603C9522" w14:textId="77777777" w:rsidTr="00362E37">
        <w:tc>
          <w:tcPr>
            <w:tcW w:w="7195" w:type="dxa"/>
          </w:tcPr>
          <w:p w14:paraId="0933B510" w14:textId="7B9783E7" w:rsidR="0022601A" w:rsidRPr="0022601A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 w:rsidRPr="0022601A">
              <w:rPr>
                <w:rFonts w:ascii="Calibri" w:hAnsi="Calibri" w:cs="Calibri"/>
                <w:sz w:val="28"/>
                <w:szCs w:val="28"/>
              </w:rPr>
              <w:t xml:space="preserve">Come </w:t>
            </w:r>
            <w:r>
              <w:rPr>
                <w:rFonts w:ascii="Calibri" w:hAnsi="Calibri" w:cs="Calibri"/>
                <w:sz w:val="28"/>
                <w:szCs w:val="28"/>
              </w:rPr>
              <w:t>with me come wander</w:t>
            </w:r>
          </w:p>
        </w:tc>
        <w:tc>
          <w:tcPr>
            <w:tcW w:w="720" w:type="dxa"/>
          </w:tcPr>
          <w:p w14:paraId="1FB5EB26" w14:textId="77777777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210ADD75" w14:textId="77777777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8DEA460" w14:textId="0BC0A112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462</w:t>
            </w:r>
          </w:p>
        </w:tc>
        <w:tc>
          <w:tcPr>
            <w:tcW w:w="741" w:type="dxa"/>
          </w:tcPr>
          <w:p w14:paraId="5054CCAB" w14:textId="77777777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601A" w14:paraId="727F4B91" w14:textId="77777777" w:rsidTr="00362E37">
        <w:tc>
          <w:tcPr>
            <w:tcW w:w="7195" w:type="dxa"/>
          </w:tcPr>
          <w:p w14:paraId="0F323177" w14:textId="7C5339A5" w:rsidR="0022601A" w:rsidRPr="0022601A" w:rsidRDefault="0022601A" w:rsidP="0022601A">
            <w:pPr>
              <w:rPr>
                <w:rFonts w:ascii="Calibri" w:hAnsi="Calibri" w:cs="Calibri"/>
                <w:sz w:val="28"/>
                <w:szCs w:val="28"/>
              </w:rPr>
            </w:pPr>
            <w:r w:rsidRPr="0022601A">
              <w:rPr>
                <w:rFonts w:ascii="Calibri" w:hAnsi="Calibri" w:cs="Calibri"/>
                <w:sz w:val="28"/>
                <w:szCs w:val="28"/>
              </w:rPr>
              <w:t>Lord for the years</w:t>
            </w:r>
          </w:p>
        </w:tc>
        <w:tc>
          <w:tcPr>
            <w:tcW w:w="720" w:type="dxa"/>
          </w:tcPr>
          <w:p w14:paraId="13A05C3A" w14:textId="070CF00C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603</w:t>
            </w:r>
          </w:p>
        </w:tc>
        <w:tc>
          <w:tcPr>
            <w:tcW w:w="900" w:type="dxa"/>
          </w:tcPr>
          <w:p w14:paraId="09FEE72E" w14:textId="644B4FA6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159</w:t>
            </w:r>
          </w:p>
        </w:tc>
        <w:tc>
          <w:tcPr>
            <w:tcW w:w="900" w:type="dxa"/>
          </w:tcPr>
          <w:p w14:paraId="12F7757A" w14:textId="0B5A656E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470</w:t>
            </w:r>
          </w:p>
        </w:tc>
        <w:tc>
          <w:tcPr>
            <w:tcW w:w="741" w:type="dxa"/>
          </w:tcPr>
          <w:p w14:paraId="3A6291C7" w14:textId="7616782D" w:rsidR="0022601A" w:rsidRPr="00362E37" w:rsidRDefault="005F1BF2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428</w:t>
            </w:r>
          </w:p>
        </w:tc>
      </w:tr>
      <w:tr w:rsidR="0022601A" w14:paraId="3A4D5821" w14:textId="77777777" w:rsidTr="00362E37">
        <w:tc>
          <w:tcPr>
            <w:tcW w:w="7195" w:type="dxa"/>
          </w:tcPr>
          <w:p w14:paraId="1882F66F" w14:textId="64AA823D" w:rsidR="0022601A" w:rsidRPr="0022601A" w:rsidRDefault="0022601A" w:rsidP="0022601A">
            <w:pPr>
              <w:rPr>
                <w:rFonts w:ascii="Calibri" w:hAnsi="Calibri" w:cs="Calibri"/>
                <w:sz w:val="28"/>
                <w:szCs w:val="28"/>
              </w:rPr>
            </w:pPr>
            <w:r w:rsidRPr="0022601A">
              <w:rPr>
                <w:rFonts w:ascii="Calibri" w:hAnsi="Calibri" w:cs="Calibri"/>
                <w:sz w:val="28"/>
                <w:szCs w:val="28"/>
              </w:rPr>
              <w:t>There’s a spirit in the air</w:t>
            </w:r>
          </w:p>
        </w:tc>
        <w:tc>
          <w:tcPr>
            <w:tcW w:w="720" w:type="dxa"/>
          </w:tcPr>
          <w:p w14:paraId="7334C46E" w14:textId="6B8922D4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329</w:t>
            </w:r>
          </w:p>
        </w:tc>
        <w:tc>
          <w:tcPr>
            <w:tcW w:w="900" w:type="dxa"/>
          </w:tcPr>
          <w:p w14:paraId="4A60B46F" w14:textId="580241EA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616</w:t>
            </w:r>
          </w:p>
        </w:tc>
        <w:tc>
          <w:tcPr>
            <w:tcW w:w="900" w:type="dxa"/>
          </w:tcPr>
          <w:p w14:paraId="7AF6E58E" w14:textId="723C7F3D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498</w:t>
            </w:r>
          </w:p>
        </w:tc>
        <w:tc>
          <w:tcPr>
            <w:tcW w:w="741" w:type="dxa"/>
          </w:tcPr>
          <w:p w14:paraId="6CD1739E" w14:textId="77777777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601A" w14:paraId="2DBB9380" w14:textId="77777777" w:rsidTr="00362E37">
        <w:tc>
          <w:tcPr>
            <w:tcW w:w="7195" w:type="dxa"/>
          </w:tcPr>
          <w:p w14:paraId="443ABAD6" w14:textId="205E81E9" w:rsidR="0022601A" w:rsidRPr="0022601A" w:rsidRDefault="0022601A" w:rsidP="0022601A">
            <w:pPr>
              <w:rPr>
                <w:rFonts w:ascii="Calibri" w:hAnsi="Calibri" w:cs="Calibri"/>
                <w:sz w:val="28"/>
                <w:szCs w:val="28"/>
              </w:rPr>
            </w:pPr>
            <w:r w:rsidRPr="0022601A">
              <w:rPr>
                <w:rFonts w:ascii="Calibri" w:hAnsi="Calibri" w:cs="Calibri"/>
                <w:sz w:val="28"/>
                <w:szCs w:val="28"/>
              </w:rPr>
              <w:t>Sent by the Lord am I</w:t>
            </w:r>
          </w:p>
        </w:tc>
        <w:tc>
          <w:tcPr>
            <w:tcW w:w="720" w:type="dxa"/>
          </w:tcPr>
          <w:p w14:paraId="1C1E7D36" w14:textId="77777777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B62F72" w14:textId="65C70023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900" w:type="dxa"/>
          </w:tcPr>
          <w:p w14:paraId="60471668" w14:textId="3ABEA4D1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239</w:t>
            </w:r>
          </w:p>
        </w:tc>
        <w:tc>
          <w:tcPr>
            <w:tcW w:w="741" w:type="dxa"/>
          </w:tcPr>
          <w:p w14:paraId="22338680" w14:textId="77777777" w:rsidR="0022601A" w:rsidRPr="00362E37" w:rsidRDefault="0022601A" w:rsidP="009162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6E460E5" w14:textId="45FB0319" w:rsidR="00362E37" w:rsidRDefault="00362E37" w:rsidP="00DA429E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8A47F56" w14:textId="272E28F1" w:rsidR="00C02D31" w:rsidRPr="00362E37" w:rsidRDefault="00362E37" w:rsidP="00362E3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62E37">
        <w:rPr>
          <w:rFonts w:ascii="Calibri" w:hAnsi="Calibri" w:cs="Calibri"/>
          <w:b/>
          <w:bCs/>
          <w:sz w:val="28"/>
          <w:szCs w:val="28"/>
        </w:rPr>
        <w:t>M</w:t>
      </w:r>
      <w:r w:rsidR="00B062F6" w:rsidRPr="00362E37">
        <w:rPr>
          <w:rFonts w:ascii="Calibri" w:hAnsi="Calibri" w:cs="Calibri"/>
          <w:b/>
          <w:bCs/>
          <w:sz w:val="28"/>
          <w:szCs w:val="28"/>
        </w:rPr>
        <w:t xml:space="preserve">usic </w:t>
      </w:r>
      <w:r w:rsidRPr="00362E37">
        <w:rPr>
          <w:rFonts w:ascii="Calibri" w:hAnsi="Calibri" w:cs="Calibri"/>
          <w:b/>
          <w:bCs/>
          <w:sz w:val="28"/>
          <w:szCs w:val="28"/>
        </w:rPr>
        <w:t>I</w:t>
      </w:r>
      <w:r w:rsidR="00B062F6" w:rsidRPr="00362E37">
        <w:rPr>
          <w:rFonts w:ascii="Calibri" w:hAnsi="Calibri" w:cs="Calibri"/>
          <w:b/>
          <w:bCs/>
          <w:sz w:val="28"/>
          <w:szCs w:val="28"/>
        </w:rPr>
        <w:t>deas</w:t>
      </w:r>
    </w:p>
    <w:p w14:paraId="30E55F06" w14:textId="77777777" w:rsidR="00362E37" w:rsidRPr="00362E37" w:rsidRDefault="00362E37" w:rsidP="00362E37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402E1908" w14:textId="7319285B" w:rsidR="00582A5A" w:rsidRPr="00DA429E" w:rsidRDefault="00362E37" w:rsidP="00362E3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Rev’d Malcolm Fife has composed a new tune for the hymn Living God, Your Joyful Spirit, which you can hear here: </w:t>
      </w:r>
      <w:hyperlink r:id="rId9" w:history="1">
        <w:r w:rsidR="00582A5A" w:rsidRPr="00DA429E">
          <w:rPr>
            <w:rStyle w:val="Hyperlink"/>
            <w:rFonts w:ascii="Calibri" w:hAnsi="Calibri" w:cs="Calibri"/>
            <w:sz w:val="28"/>
            <w:szCs w:val="28"/>
          </w:rPr>
          <w:t>https://www.youtube.com/watch?v=d5li2nef1rw</w:t>
        </w:r>
      </w:hyperlink>
    </w:p>
    <w:p w14:paraId="7BFA6881" w14:textId="77777777" w:rsidR="00C02D31" w:rsidRPr="00DA429E" w:rsidRDefault="00C02D31" w:rsidP="00DA429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F50CCE5" w14:textId="4B086C4A" w:rsidR="0077099B" w:rsidRPr="00362E37" w:rsidRDefault="00362E37" w:rsidP="00DA429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362E37">
        <w:rPr>
          <w:rFonts w:ascii="Calibri" w:hAnsi="Calibri" w:cs="Calibri"/>
          <w:sz w:val="28"/>
          <w:szCs w:val="28"/>
        </w:rPr>
        <w:t xml:space="preserve">Use </w:t>
      </w:r>
      <w:r w:rsidR="00B062F6" w:rsidRPr="00DA429E">
        <w:rPr>
          <w:rFonts w:ascii="Calibri" w:hAnsi="Calibri" w:cs="Calibri"/>
          <w:sz w:val="28"/>
          <w:szCs w:val="28"/>
        </w:rPr>
        <w:t>Thomas Tallis</w:t>
      </w:r>
      <w:r>
        <w:rPr>
          <w:rFonts w:ascii="Calibri" w:hAnsi="Calibri" w:cs="Calibri"/>
          <w:sz w:val="28"/>
          <w:szCs w:val="28"/>
        </w:rPr>
        <w:t xml:space="preserve">’  </w:t>
      </w:r>
      <w:r w:rsidRPr="00362E37">
        <w:rPr>
          <w:rFonts w:ascii="Calibri" w:hAnsi="Calibri" w:cs="Calibri"/>
          <w:i/>
          <w:iCs/>
          <w:sz w:val="28"/>
          <w:szCs w:val="28"/>
        </w:rPr>
        <w:t>I</w:t>
      </w:r>
      <w:r w:rsidR="00B062F6" w:rsidRPr="00362E37">
        <w:rPr>
          <w:rFonts w:ascii="Calibri" w:hAnsi="Calibri" w:cs="Calibri"/>
          <w:i/>
          <w:iCs/>
          <w:sz w:val="28"/>
          <w:szCs w:val="28"/>
        </w:rPr>
        <w:t xml:space="preserve">f </w:t>
      </w:r>
      <w:r w:rsidR="00C02D31" w:rsidRPr="00362E37">
        <w:rPr>
          <w:rFonts w:ascii="Calibri" w:hAnsi="Calibri" w:cs="Calibri"/>
          <w:i/>
          <w:iCs/>
          <w:sz w:val="28"/>
          <w:szCs w:val="28"/>
        </w:rPr>
        <w:t>Y</w:t>
      </w:r>
      <w:r w:rsidR="00B062F6" w:rsidRPr="00362E37">
        <w:rPr>
          <w:rFonts w:ascii="Calibri" w:hAnsi="Calibri" w:cs="Calibri"/>
          <w:i/>
          <w:iCs/>
          <w:sz w:val="28"/>
          <w:szCs w:val="28"/>
        </w:rPr>
        <w:t>e</w:t>
      </w:r>
      <w:r w:rsidR="00C02D31" w:rsidRPr="00362E37">
        <w:rPr>
          <w:rFonts w:ascii="Calibri" w:hAnsi="Calibri" w:cs="Calibri"/>
          <w:i/>
          <w:iCs/>
          <w:sz w:val="28"/>
          <w:szCs w:val="28"/>
        </w:rPr>
        <w:t xml:space="preserve"> Love Me</w:t>
      </w:r>
      <w:r>
        <w:rPr>
          <w:rFonts w:ascii="Calibri" w:hAnsi="Calibri" w:cs="Calibri"/>
          <w:i/>
          <w:iCs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This version by the King’s Singers is very good.</w:t>
      </w:r>
    </w:p>
    <w:p w14:paraId="59C346D7" w14:textId="33819A52" w:rsidR="00362E37" w:rsidRDefault="00362E37" w:rsidP="00DA429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362E37" w:rsidSect="00614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2128" w14:textId="77777777" w:rsidR="00B5555E" w:rsidRDefault="00B5555E" w:rsidP="00982BBF">
      <w:pPr>
        <w:spacing w:after="0" w:line="240" w:lineRule="auto"/>
      </w:pPr>
      <w:r>
        <w:separator/>
      </w:r>
    </w:p>
  </w:endnote>
  <w:endnote w:type="continuationSeparator" w:id="0">
    <w:p w14:paraId="4F8688FE" w14:textId="77777777" w:rsidR="00B5555E" w:rsidRDefault="00B5555E" w:rsidP="0098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79F6" w14:textId="77777777" w:rsidR="00B5555E" w:rsidRDefault="00B5555E" w:rsidP="00982BBF">
      <w:pPr>
        <w:spacing w:after="0" w:line="240" w:lineRule="auto"/>
      </w:pPr>
      <w:r>
        <w:separator/>
      </w:r>
    </w:p>
  </w:footnote>
  <w:footnote w:type="continuationSeparator" w:id="0">
    <w:p w14:paraId="72252A3B" w14:textId="77777777" w:rsidR="00B5555E" w:rsidRDefault="00B5555E" w:rsidP="0098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43F"/>
    <w:multiLevelType w:val="hybridMultilevel"/>
    <w:tmpl w:val="51022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64F6C"/>
    <w:multiLevelType w:val="hybridMultilevel"/>
    <w:tmpl w:val="2D7EB7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C9010E"/>
    <w:multiLevelType w:val="hybridMultilevel"/>
    <w:tmpl w:val="2F0E98D2"/>
    <w:lvl w:ilvl="0" w:tplc="65D88E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5253"/>
    <w:multiLevelType w:val="hybridMultilevel"/>
    <w:tmpl w:val="E00847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E0EA8"/>
    <w:multiLevelType w:val="hybridMultilevel"/>
    <w:tmpl w:val="1B8069E6"/>
    <w:lvl w:ilvl="0" w:tplc="C054E6F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32DB"/>
    <w:multiLevelType w:val="hybridMultilevel"/>
    <w:tmpl w:val="5CDE1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47978"/>
    <w:multiLevelType w:val="hybridMultilevel"/>
    <w:tmpl w:val="1980BE5E"/>
    <w:lvl w:ilvl="0" w:tplc="8C96C7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F65DF"/>
    <w:multiLevelType w:val="hybridMultilevel"/>
    <w:tmpl w:val="014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4E92"/>
    <w:multiLevelType w:val="hybridMultilevel"/>
    <w:tmpl w:val="F00C8022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8408AC1A">
      <w:start w:val="1"/>
      <w:numFmt w:val="bullet"/>
      <w:lvlText w:val="o"/>
      <w:lvlJc w:val="left"/>
      <w:pPr>
        <w:ind w:left="2520" w:hanging="927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432509"/>
    <w:multiLevelType w:val="hybridMultilevel"/>
    <w:tmpl w:val="199AAF0E"/>
    <w:lvl w:ilvl="0" w:tplc="DF5C745E">
      <w:start w:val="1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7A4CCD"/>
    <w:multiLevelType w:val="hybridMultilevel"/>
    <w:tmpl w:val="2F3C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3383"/>
    <w:multiLevelType w:val="hybridMultilevel"/>
    <w:tmpl w:val="B63827E2"/>
    <w:lvl w:ilvl="0" w:tplc="DAD228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20F4"/>
    <w:multiLevelType w:val="hybridMultilevel"/>
    <w:tmpl w:val="7D1AE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82904"/>
    <w:multiLevelType w:val="hybridMultilevel"/>
    <w:tmpl w:val="929C07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47A74"/>
    <w:multiLevelType w:val="hybridMultilevel"/>
    <w:tmpl w:val="CAD6F778"/>
    <w:lvl w:ilvl="0" w:tplc="493E1FA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1502F"/>
    <w:multiLevelType w:val="hybridMultilevel"/>
    <w:tmpl w:val="CE0A03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FB3D25"/>
    <w:multiLevelType w:val="hybridMultilevel"/>
    <w:tmpl w:val="FBC8B4EC"/>
    <w:lvl w:ilvl="0" w:tplc="8408AC1A">
      <w:start w:val="1"/>
      <w:numFmt w:val="bullet"/>
      <w:lvlText w:val="o"/>
      <w:lvlJc w:val="left"/>
      <w:pPr>
        <w:ind w:left="2520" w:hanging="9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21632">
    <w:abstractNumId w:val="9"/>
  </w:num>
  <w:num w:numId="2" w16cid:durableId="710543262">
    <w:abstractNumId w:val="4"/>
  </w:num>
  <w:num w:numId="3" w16cid:durableId="711802746">
    <w:abstractNumId w:val="11"/>
  </w:num>
  <w:num w:numId="4" w16cid:durableId="205069768">
    <w:abstractNumId w:val="2"/>
  </w:num>
  <w:num w:numId="5" w16cid:durableId="1848862386">
    <w:abstractNumId w:val="14"/>
  </w:num>
  <w:num w:numId="6" w16cid:durableId="629240567">
    <w:abstractNumId w:val="6"/>
  </w:num>
  <w:num w:numId="7" w16cid:durableId="1620335563">
    <w:abstractNumId w:val="5"/>
  </w:num>
  <w:num w:numId="8" w16cid:durableId="1896962514">
    <w:abstractNumId w:val="1"/>
  </w:num>
  <w:num w:numId="9" w16cid:durableId="1562792358">
    <w:abstractNumId w:val="0"/>
  </w:num>
  <w:num w:numId="10" w16cid:durableId="432826192">
    <w:abstractNumId w:val="7"/>
  </w:num>
  <w:num w:numId="11" w16cid:durableId="498081782">
    <w:abstractNumId w:val="15"/>
  </w:num>
  <w:num w:numId="12" w16cid:durableId="1951277603">
    <w:abstractNumId w:val="12"/>
  </w:num>
  <w:num w:numId="13" w16cid:durableId="64961617">
    <w:abstractNumId w:val="8"/>
  </w:num>
  <w:num w:numId="14" w16cid:durableId="365909320">
    <w:abstractNumId w:val="16"/>
  </w:num>
  <w:num w:numId="15" w16cid:durableId="1472212575">
    <w:abstractNumId w:val="3"/>
  </w:num>
  <w:num w:numId="16" w16cid:durableId="1990742343">
    <w:abstractNumId w:val="13"/>
  </w:num>
  <w:num w:numId="17" w16cid:durableId="473256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9B"/>
    <w:rsid w:val="000D10B7"/>
    <w:rsid w:val="001327B4"/>
    <w:rsid w:val="001A7DEE"/>
    <w:rsid w:val="001F3A48"/>
    <w:rsid w:val="00205776"/>
    <w:rsid w:val="0022601A"/>
    <w:rsid w:val="002B7DEE"/>
    <w:rsid w:val="00362E37"/>
    <w:rsid w:val="003A529F"/>
    <w:rsid w:val="00475C31"/>
    <w:rsid w:val="004B6122"/>
    <w:rsid w:val="004D1B48"/>
    <w:rsid w:val="005132CD"/>
    <w:rsid w:val="00582A5A"/>
    <w:rsid w:val="005A42D2"/>
    <w:rsid w:val="005D0B35"/>
    <w:rsid w:val="005F1BF2"/>
    <w:rsid w:val="00614C09"/>
    <w:rsid w:val="00634D8B"/>
    <w:rsid w:val="00685FB3"/>
    <w:rsid w:val="00694000"/>
    <w:rsid w:val="00695804"/>
    <w:rsid w:val="006E5C09"/>
    <w:rsid w:val="00711081"/>
    <w:rsid w:val="00757129"/>
    <w:rsid w:val="0077099B"/>
    <w:rsid w:val="00784224"/>
    <w:rsid w:val="007C03F1"/>
    <w:rsid w:val="007E63C7"/>
    <w:rsid w:val="00826C84"/>
    <w:rsid w:val="008B3622"/>
    <w:rsid w:val="008C3B39"/>
    <w:rsid w:val="0091620D"/>
    <w:rsid w:val="009200A7"/>
    <w:rsid w:val="00950A3D"/>
    <w:rsid w:val="00982BBF"/>
    <w:rsid w:val="009939C4"/>
    <w:rsid w:val="009F78F8"/>
    <w:rsid w:val="00AE52FE"/>
    <w:rsid w:val="00AE6719"/>
    <w:rsid w:val="00AF1B0E"/>
    <w:rsid w:val="00B062F6"/>
    <w:rsid w:val="00B40BFC"/>
    <w:rsid w:val="00B5555E"/>
    <w:rsid w:val="00BA5982"/>
    <w:rsid w:val="00BD0AEC"/>
    <w:rsid w:val="00C02D31"/>
    <w:rsid w:val="00C73AB3"/>
    <w:rsid w:val="00CA28F7"/>
    <w:rsid w:val="00DA29FA"/>
    <w:rsid w:val="00DA429E"/>
    <w:rsid w:val="00E000C4"/>
    <w:rsid w:val="00E35078"/>
    <w:rsid w:val="00E609C7"/>
    <w:rsid w:val="00EE2D21"/>
    <w:rsid w:val="00F2789B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4691"/>
  <w15:chartTrackingRefBased/>
  <w15:docId w15:val="{15FE0BD4-93AC-43C3-9ACB-1AF5CD0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2B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B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2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5li2nef1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E778-9820-4D0A-A419-7C38B07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Sardeson</dc:creator>
  <cp:keywords/>
  <dc:description/>
  <cp:lastModifiedBy>ANDY BRAUNSTON 18011534</cp:lastModifiedBy>
  <cp:revision>4</cp:revision>
  <dcterms:created xsi:type="dcterms:W3CDTF">2023-02-16T15:58:00Z</dcterms:created>
  <dcterms:modified xsi:type="dcterms:W3CDTF">2023-03-04T12:19:00Z</dcterms:modified>
</cp:coreProperties>
</file>