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1AC" w14:textId="42BAA27F" w:rsidR="003059F6" w:rsidRDefault="00935E7A">
      <w:pPr>
        <w:rPr>
          <w:rFonts w:cstheme="minorHAnsi"/>
          <w:b/>
          <w:bCs/>
          <w:sz w:val="36"/>
          <w:szCs w:val="36"/>
        </w:rPr>
      </w:pPr>
      <w:r>
        <w:rPr>
          <w:rFonts w:cstheme="minorHAnsi"/>
          <w:b/>
          <w:bCs/>
          <w:noProof/>
          <w:sz w:val="36"/>
          <w:szCs w:val="36"/>
        </w:rPr>
        <w:drawing>
          <wp:anchor distT="0" distB="0" distL="114300" distR="114300" simplePos="0" relativeHeight="251659264" behindDoc="0" locked="0" layoutInCell="1" allowOverlap="1" wp14:anchorId="0CF8B1DD" wp14:editId="62E4DCBF">
            <wp:simplePos x="0" y="0"/>
            <wp:positionH relativeFrom="column">
              <wp:posOffset>-1905</wp:posOffset>
            </wp:positionH>
            <wp:positionV relativeFrom="paragraph">
              <wp:posOffset>114300</wp:posOffset>
            </wp:positionV>
            <wp:extent cx="4002405" cy="1769745"/>
            <wp:effectExtent l="0" t="0" r="0" b="0"/>
            <wp:wrapTight wrapText="bothSides">
              <wp:wrapPolygon edited="0">
                <wp:start x="0" y="0"/>
                <wp:lineTo x="0" y="21391"/>
                <wp:lineTo x="21521" y="21391"/>
                <wp:lineTo x="2152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2405" cy="1769745"/>
                    </a:xfrm>
                    <a:prstGeom prst="rect">
                      <a:avLst/>
                    </a:prstGeom>
                  </pic:spPr>
                </pic:pic>
              </a:graphicData>
            </a:graphic>
            <wp14:sizeRelH relativeFrom="margin">
              <wp14:pctWidth>0</wp14:pctWidth>
            </wp14:sizeRelH>
            <wp14:sizeRelV relativeFrom="margin">
              <wp14:pctHeight>0</wp14:pctHeight>
            </wp14:sizeRelV>
          </wp:anchor>
        </w:drawing>
      </w:r>
    </w:p>
    <w:p w14:paraId="147A30CB" w14:textId="00F57B69" w:rsidR="003059F6" w:rsidRPr="003059F6" w:rsidRDefault="00EA6FF9" w:rsidP="00935E7A">
      <w:pPr>
        <w:pStyle w:val="Heading1"/>
        <w:spacing w:before="0"/>
        <w:jc w:val="center"/>
        <w:rPr>
          <w:b/>
          <w:bCs/>
          <w:sz w:val="36"/>
          <w:szCs w:val="36"/>
        </w:rPr>
      </w:pPr>
      <w:r w:rsidRPr="003059F6">
        <w:rPr>
          <w:b/>
          <w:bCs/>
          <w:sz w:val="36"/>
          <w:szCs w:val="36"/>
        </w:rPr>
        <w:t>Sunday 27</w:t>
      </w:r>
      <w:r w:rsidR="00935E7A">
        <w:rPr>
          <w:b/>
          <w:bCs/>
          <w:sz w:val="36"/>
          <w:szCs w:val="36"/>
        </w:rPr>
        <w:t>th</w:t>
      </w:r>
      <w:r w:rsidRPr="003059F6">
        <w:rPr>
          <w:b/>
          <w:bCs/>
          <w:sz w:val="36"/>
          <w:szCs w:val="36"/>
        </w:rPr>
        <w:t xml:space="preserve"> November 2022</w:t>
      </w:r>
    </w:p>
    <w:p w14:paraId="3588167F" w14:textId="77777777" w:rsidR="003059F6" w:rsidRDefault="003059F6" w:rsidP="003059F6">
      <w:pPr>
        <w:pStyle w:val="Heading1"/>
        <w:spacing w:before="0"/>
        <w:jc w:val="center"/>
        <w:rPr>
          <w:b/>
          <w:bCs/>
          <w:sz w:val="36"/>
          <w:szCs w:val="36"/>
        </w:rPr>
      </w:pPr>
      <w:r w:rsidRPr="003059F6">
        <w:rPr>
          <w:b/>
          <w:bCs/>
          <w:sz w:val="36"/>
          <w:szCs w:val="36"/>
        </w:rPr>
        <w:t xml:space="preserve">The First Sunday of </w:t>
      </w:r>
      <w:r w:rsidR="00EA6FF9" w:rsidRPr="003059F6">
        <w:rPr>
          <w:b/>
          <w:bCs/>
          <w:sz w:val="36"/>
          <w:szCs w:val="36"/>
        </w:rPr>
        <w:t>Advent</w:t>
      </w:r>
    </w:p>
    <w:p w14:paraId="17A5D5D4" w14:textId="1CCE25C4" w:rsidR="00E0438D" w:rsidRPr="003059F6" w:rsidRDefault="003059F6" w:rsidP="003059F6">
      <w:pPr>
        <w:pStyle w:val="Heading1"/>
        <w:spacing w:before="0"/>
        <w:jc w:val="center"/>
        <w:rPr>
          <w:b/>
          <w:bCs/>
          <w:sz w:val="36"/>
          <w:szCs w:val="36"/>
        </w:rPr>
      </w:pPr>
      <w:r>
        <w:rPr>
          <w:b/>
          <w:bCs/>
          <w:sz w:val="36"/>
          <w:szCs w:val="36"/>
        </w:rPr>
        <w:t>The Rev’d Jan Adamson</w:t>
      </w:r>
    </w:p>
    <w:p w14:paraId="08524B32" w14:textId="2E748840" w:rsidR="00EA6FF9" w:rsidRPr="003059F6" w:rsidRDefault="00EA6FF9">
      <w:pPr>
        <w:rPr>
          <w:rFonts w:cstheme="minorHAnsi"/>
          <w:b/>
          <w:bCs/>
          <w:sz w:val="36"/>
          <w:szCs w:val="36"/>
        </w:rPr>
      </w:pPr>
    </w:p>
    <w:p w14:paraId="232D718A" w14:textId="20A24AD8" w:rsidR="003059F6" w:rsidRDefault="003059F6">
      <w:pPr>
        <w:rPr>
          <w:rFonts w:cstheme="minorHAnsi"/>
          <w:sz w:val="36"/>
          <w:szCs w:val="36"/>
        </w:rPr>
      </w:pPr>
    </w:p>
    <w:p w14:paraId="42CAEBBB" w14:textId="79D3664C" w:rsidR="006C3094" w:rsidRPr="00935E7A" w:rsidRDefault="006C3094" w:rsidP="003059F6">
      <w:pPr>
        <w:spacing w:after="0" w:line="240" w:lineRule="auto"/>
        <w:rPr>
          <w:rFonts w:cstheme="minorHAnsi"/>
          <w:color w:val="4472C4" w:themeColor="accent1"/>
          <w:sz w:val="32"/>
          <w:szCs w:val="32"/>
        </w:rPr>
      </w:pPr>
      <w:r w:rsidRPr="00935E7A">
        <w:rPr>
          <w:rFonts w:cstheme="minorHAnsi"/>
          <w:color w:val="4472C4" w:themeColor="accent1"/>
          <w:sz w:val="32"/>
          <w:szCs w:val="32"/>
        </w:rPr>
        <w:t>Call To Worship</w:t>
      </w:r>
    </w:p>
    <w:p w14:paraId="3CEE4590" w14:textId="77777777" w:rsidR="003059F6" w:rsidRPr="00935E7A" w:rsidRDefault="003059F6" w:rsidP="003059F6">
      <w:pPr>
        <w:spacing w:after="0" w:line="240" w:lineRule="auto"/>
        <w:rPr>
          <w:rFonts w:cstheme="minorHAnsi"/>
          <w:sz w:val="28"/>
          <w:szCs w:val="28"/>
        </w:rPr>
      </w:pPr>
    </w:p>
    <w:p w14:paraId="1940B9D6" w14:textId="7F6ABD54" w:rsidR="006C3094" w:rsidRPr="00935E7A" w:rsidRDefault="006C3094" w:rsidP="00935E7A">
      <w:pPr>
        <w:spacing w:after="0" w:line="240" w:lineRule="auto"/>
        <w:ind w:firstLine="720"/>
        <w:rPr>
          <w:rFonts w:cstheme="minorHAnsi"/>
          <w:sz w:val="28"/>
          <w:szCs w:val="28"/>
        </w:rPr>
      </w:pPr>
      <w:r w:rsidRPr="00935E7A">
        <w:rPr>
          <w:rFonts w:cstheme="minorHAnsi"/>
          <w:sz w:val="28"/>
          <w:szCs w:val="28"/>
        </w:rPr>
        <w:t xml:space="preserve">A new year dawns, a saviour comes. </w:t>
      </w:r>
    </w:p>
    <w:p w14:paraId="42DA8991" w14:textId="6F3EA547" w:rsidR="006C3094" w:rsidRPr="00935E7A" w:rsidRDefault="006C3094" w:rsidP="00935E7A">
      <w:pPr>
        <w:spacing w:after="0" w:line="240" w:lineRule="auto"/>
        <w:ind w:firstLine="720"/>
        <w:rPr>
          <w:rFonts w:cstheme="minorHAnsi"/>
          <w:sz w:val="28"/>
          <w:szCs w:val="28"/>
        </w:rPr>
      </w:pPr>
      <w:r w:rsidRPr="00935E7A">
        <w:rPr>
          <w:rFonts w:cstheme="minorHAnsi"/>
          <w:sz w:val="28"/>
          <w:szCs w:val="28"/>
        </w:rPr>
        <w:t>A time to prepare, a time to get ready</w:t>
      </w:r>
      <w:r w:rsidR="003059F6" w:rsidRPr="00935E7A">
        <w:rPr>
          <w:rFonts w:cstheme="minorHAnsi"/>
          <w:sz w:val="28"/>
          <w:szCs w:val="28"/>
        </w:rPr>
        <w:t>.</w:t>
      </w:r>
    </w:p>
    <w:p w14:paraId="18F0C161" w14:textId="246F7541" w:rsidR="003059F6" w:rsidRPr="00935E7A" w:rsidRDefault="003059F6" w:rsidP="00935E7A">
      <w:pPr>
        <w:spacing w:after="0" w:line="240" w:lineRule="auto"/>
        <w:ind w:firstLine="720"/>
        <w:rPr>
          <w:rFonts w:cstheme="minorHAnsi"/>
          <w:sz w:val="28"/>
          <w:szCs w:val="28"/>
        </w:rPr>
      </w:pPr>
      <w:r w:rsidRPr="00935E7A">
        <w:rPr>
          <w:rFonts w:cstheme="minorHAnsi"/>
          <w:sz w:val="28"/>
          <w:szCs w:val="28"/>
        </w:rPr>
        <w:t>A</w:t>
      </w:r>
      <w:r w:rsidR="006C3094" w:rsidRPr="00935E7A">
        <w:rPr>
          <w:rFonts w:cstheme="minorHAnsi"/>
          <w:sz w:val="28"/>
          <w:szCs w:val="28"/>
        </w:rPr>
        <w:t xml:space="preserve"> time to reflect, a time to repent.</w:t>
      </w:r>
    </w:p>
    <w:p w14:paraId="1026CE5F" w14:textId="79D26EC7" w:rsidR="003059F6" w:rsidRPr="00935E7A" w:rsidRDefault="006C3094" w:rsidP="00935E7A">
      <w:pPr>
        <w:spacing w:after="0" w:line="240" w:lineRule="auto"/>
        <w:ind w:firstLine="720"/>
        <w:rPr>
          <w:rFonts w:cstheme="minorHAnsi"/>
          <w:sz w:val="28"/>
          <w:szCs w:val="28"/>
        </w:rPr>
      </w:pPr>
      <w:r w:rsidRPr="00935E7A">
        <w:rPr>
          <w:rFonts w:cstheme="minorHAnsi"/>
          <w:sz w:val="28"/>
          <w:szCs w:val="28"/>
        </w:rPr>
        <w:t xml:space="preserve">A time to begin again, a time to </w:t>
      </w:r>
      <w:r w:rsidR="003059F6" w:rsidRPr="00935E7A">
        <w:rPr>
          <w:rFonts w:cstheme="minorHAnsi"/>
          <w:sz w:val="28"/>
          <w:szCs w:val="28"/>
        </w:rPr>
        <w:t>s</w:t>
      </w:r>
      <w:r w:rsidRPr="00935E7A">
        <w:rPr>
          <w:rFonts w:cstheme="minorHAnsi"/>
          <w:sz w:val="28"/>
          <w:szCs w:val="28"/>
        </w:rPr>
        <w:t xml:space="preserve">tart afresh. </w:t>
      </w:r>
    </w:p>
    <w:p w14:paraId="5DCB5F89" w14:textId="3DB3D73F" w:rsidR="006C3094" w:rsidRPr="00935E7A" w:rsidRDefault="006C3094" w:rsidP="00935E7A">
      <w:pPr>
        <w:spacing w:after="0" w:line="240" w:lineRule="auto"/>
        <w:ind w:firstLine="720"/>
        <w:rPr>
          <w:rFonts w:cstheme="minorHAnsi"/>
          <w:sz w:val="28"/>
          <w:szCs w:val="28"/>
        </w:rPr>
      </w:pPr>
      <w:r w:rsidRPr="00935E7A">
        <w:rPr>
          <w:rFonts w:cstheme="minorHAnsi"/>
          <w:sz w:val="28"/>
          <w:szCs w:val="28"/>
        </w:rPr>
        <w:t>A time to worship and adore.</w:t>
      </w:r>
    </w:p>
    <w:p w14:paraId="375563C7" w14:textId="61E1A59A" w:rsidR="003059F6" w:rsidRPr="00935E7A" w:rsidRDefault="003059F6" w:rsidP="003059F6">
      <w:pPr>
        <w:spacing w:after="0" w:line="240" w:lineRule="auto"/>
        <w:rPr>
          <w:rFonts w:cstheme="minorHAnsi"/>
          <w:sz w:val="28"/>
          <w:szCs w:val="28"/>
        </w:rPr>
      </w:pPr>
    </w:p>
    <w:p w14:paraId="03648587" w14:textId="10986CF6" w:rsidR="00570BC4" w:rsidRPr="00935E7A" w:rsidRDefault="0072487A" w:rsidP="006C3094">
      <w:pPr>
        <w:rPr>
          <w:rFonts w:cstheme="minorHAnsi"/>
          <w:color w:val="4472C4" w:themeColor="accent1"/>
          <w:sz w:val="32"/>
          <w:szCs w:val="32"/>
        </w:rPr>
      </w:pPr>
      <w:r w:rsidRPr="00935E7A">
        <w:rPr>
          <w:rFonts w:cstheme="minorHAnsi"/>
          <w:color w:val="4472C4" w:themeColor="accent1"/>
          <w:sz w:val="32"/>
          <w:szCs w:val="32"/>
        </w:rPr>
        <w:t>Prayers of Adoration, Confession and Assurance of Forgiveness</w:t>
      </w:r>
    </w:p>
    <w:p w14:paraId="5F9F365A" w14:textId="717C9A7B" w:rsidR="0072487A" w:rsidRPr="00935E7A" w:rsidRDefault="0072487A" w:rsidP="00935E7A">
      <w:pPr>
        <w:spacing w:after="0" w:line="240" w:lineRule="auto"/>
        <w:ind w:firstLine="720"/>
        <w:rPr>
          <w:rFonts w:cstheme="minorHAnsi"/>
          <w:sz w:val="28"/>
          <w:szCs w:val="28"/>
        </w:rPr>
      </w:pPr>
      <w:r w:rsidRPr="00935E7A">
        <w:rPr>
          <w:rFonts w:cstheme="minorHAnsi"/>
          <w:sz w:val="28"/>
          <w:szCs w:val="28"/>
        </w:rPr>
        <w:t>Lord God, you tell us that you are coming among us, and we are excited.</w:t>
      </w:r>
    </w:p>
    <w:p w14:paraId="3D0EEB04" w14:textId="1E821BC7" w:rsidR="0072487A" w:rsidRPr="00935E7A" w:rsidRDefault="0072487A" w:rsidP="00935E7A">
      <w:pPr>
        <w:spacing w:after="0" w:line="240" w:lineRule="auto"/>
        <w:ind w:firstLine="720"/>
        <w:rPr>
          <w:rFonts w:cstheme="minorHAnsi"/>
          <w:sz w:val="28"/>
          <w:szCs w:val="28"/>
        </w:rPr>
      </w:pPr>
      <w:r w:rsidRPr="00935E7A">
        <w:rPr>
          <w:rFonts w:cstheme="minorHAnsi"/>
          <w:sz w:val="28"/>
          <w:szCs w:val="28"/>
        </w:rPr>
        <w:t>You come to be our King. You come to be our Saviour.</w:t>
      </w:r>
    </w:p>
    <w:p w14:paraId="0070627C" w14:textId="543F6023" w:rsidR="0072487A" w:rsidRPr="00935E7A" w:rsidRDefault="0072487A" w:rsidP="00935E7A">
      <w:pPr>
        <w:spacing w:after="0" w:line="240" w:lineRule="auto"/>
        <w:ind w:firstLine="720"/>
        <w:rPr>
          <w:rFonts w:cstheme="minorHAnsi"/>
          <w:sz w:val="28"/>
          <w:szCs w:val="28"/>
        </w:rPr>
      </w:pPr>
      <w:r w:rsidRPr="00935E7A">
        <w:rPr>
          <w:rFonts w:cstheme="minorHAnsi"/>
          <w:sz w:val="28"/>
          <w:szCs w:val="28"/>
        </w:rPr>
        <w:t>You come to be our Shepherd. You come to be our friend.</w:t>
      </w:r>
    </w:p>
    <w:p w14:paraId="40DEB72B" w14:textId="77777777" w:rsidR="00A75FF6" w:rsidRPr="00935E7A" w:rsidRDefault="0072487A" w:rsidP="00935E7A">
      <w:pPr>
        <w:spacing w:after="0" w:line="240" w:lineRule="auto"/>
        <w:ind w:firstLine="720"/>
        <w:rPr>
          <w:rFonts w:cstheme="minorHAnsi"/>
          <w:sz w:val="28"/>
          <w:szCs w:val="28"/>
        </w:rPr>
      </w:pPr>
      <w:r w:rsidRPr="00935E7A">
        <w:rPr>
          <w:rFonts w:cstheme="minorHAnsi"/>
          <w:sz w:val="28"/>
          <w:szCs w:val="28"/>
        </w:rPr>
        <w:t xml:space="preserve">And we know, Lord Jesus, that you come for everyone in our family, </w:t>
      </w:r>
    </w:p>
    <w:p w14:paraId="1E57F782" w14:textId="3B25C749" w:rsidR="0072487A" w:rsidRPr="00935E7A" w:rsidRDefault="0072487A" w:rsidP="00935E7A">
      <w:pPr>
        <w:spacing w:after="0" w:line="240" w:lineRule="auto"/>
        <w:ind w:firstLine="720"/>
        <w:rPr>
          <w:rFonts w:cstheme="minorHAnsi"/>
          <w:sz w:val="28"/>
          <w:szCs w:val="28"/>
        </w:rPr>
      </w:pPr>
      <w:r w:rsidRPr="00935E7A">
        <w:rPr>
          <w:rFonts w:cstheme="minorHAnsi"/>
          <w:sz w:val="28"/>
          <w:szCs w:val="28"/>
        </w:rPr>
        <w:t>our church, our community, our land and our world.</w:t>
      </w:r>
    </w:p>
    <w:p w14:paraId="470CBB70" w14:textId="77777777" w:rsidR="00935E7A" w:rsidRDefault="00A75FF6" w:rsidP="00935E7A">
      <w:pPr>
        <w:spacing w:after="0" w:line="240" w:lineRule="auto"/>
        <w:ind w:firstLine="720"/>
        <w:rPr>
          <w:rFonts w:cstheme="minorHAnsi"/>
          <w:sz w:val="28"/>
          <w:szCs w:val="28"/>
        </w:rPr>
      </w:pPr>
      <w:r w:rsidRPr="00935E7A">
        <w:rPr>
          <w:rFonts w:cstheme="minorHAnsi"/>
          <w:sz w:val="28"/>
          <w:szCs w:val="28"/>
        </w:rPr>
        <w:t xml:space="preserve">Help us to make you known by word and deed </w:t>
      </w:r>
    </w:p>
    <w:p w14:paraId="335B0D1E" w14:textId="3F3A9FAE"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so that people will be ready for your coming.</w:t>
      </w:r>
    </w:p>
    <w:p w14:paraId="36EA49EA" w14:textId="77777777"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And when you come, Dear Jesus,</w:t>
      </w:r>
    </w:p>
    <w:p w14:paraId="7552BE13" w14:textId="2201EDD9"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come and make your home in our hearts, that we shall be healed.</w:t>
      </w:r>
    </w:p>
    <w:p w14:paraId="3F0E57FA" w14:textId="2451E9DD" w:rsidR="00A75FF6" w:rsidRPr="00935E7A" w:rsidRDefault="00A75FF6" w:rsidP="003059F6">
      <w:pPr>
        <w:spacing w:after="0" w:line="240" w:lineRule="auto"/>
        <w:rPr>
          <w:rFonts w:cstheme="minorHAnsi"/>
          <w:sz w:val="28"/>
          <w:szCs w:val="28"/>
        </w:rPr>
      </w:pPr>
    </w:p>
    <w:p w14:paraId="4EFD72AD" w14:textId="77777777" w:rsidR="00935E7A" w:rsidRDefault="00A75FF6" w:rsidP="00935E7A">
      <w:pPr>
        <w:spacing w:after="0" w:line="240" w:lineRule="auto"/>
        <w:ind w:firstLine="720"/>
        <w:rPr>
          <w:rFonts w:cstheme="minorHAnsi"/>
          <w:sz w:val="28"/>
          <w:szCs w:val="28"/>
        </w:rPr>
      </w:pPr>
      <w:r w:rsidRPr="00935E7A">
        <w:rPr>
          <w:rFonts w:cstheme="minorHAnsi"/>
          <w:sz w:val="28"/>
          <w:szCs w:val="28"/>
        </w:rPr>
        <w:t xml:space="preserve">We live in a chaotic world, Lord, </w:t>
      </w:r>
    </w:p>
    <w:p w14:paraId="1CEA52D2" w14:textId="6C252465"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for though you have shown us the way of life, we have not walked in it.</w:t>
      </w:r>
    </w:p>
    <w:p w14:paraId="5A96FDD0" w14:textId="71DF860A"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We have gone our own separate ways, done our own things.</w:t>
      </w:r>
    </w:p>
    <w:p w14:paraId="27263135" w14:textId="5113ACDC"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We thought we could live without you.</w:t>
      </w:r>
    </w:p>
    <w:p w14:paraId="7ADB4A89" w14:textId="44CC634F"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We have pretended not to need you.</w:t>
      </w:r>
    </w:p>
    <w:p w14:paraId="700AB46C" w14:textId="0244ED64" w:rsidR="00A75FF6" w:rsidRPr="00935E7A" w:rsidRDefault="00A75FF6" w:rsidP="00935E7A">
      <w:pPr>
        <w:spacing w:after="0" w:line="240" w:lineRule="auto"/>
        <w:ind w:firstLine="720"/>
        <w:rPr>
          <w:rFonts w:cstheme="minorHAnsi"/>
          <w:sz w:val="28"/>
          <w:szCs w:val="28"/>
        </w:rPr>
      </w:pPr>
      <w:r w:rsidRPr="00935E7A">
        <w:rPr>
          <w:rFonts w:cstheme="minorHAnsi"/>
          <w:sz w:val="28"/>
          <w:szCs w:val="28"/>
        </w:rPr>
        <w:t>We have tried our independence.</w:t>
      </w:r>
    </w:p>
    <w:p w14:paraId="456E8FC0" w14:textId="77777777" w:rsidR="00D508A6" w:rsidRPr="00935E7A" w:rsidRDefault="00D508A6" w:rsidP="00935E7A">
      <w:pPr>
        <w:spacing w:after="0" w:line="240" w:lineRule="auto"/>
        <w:ind w:firstLine="720"/>
        <w:rPr>
          <w:rFonts w:cstheme="minorHAnsi"/>
          <w:sz w:val="28"/>
          <w:szCs w:val="28"/>
        </w:rPr>
      </w:pPr>
      <w:r w:rsidRPr="00935E7A">
        <w:rPr>
          <w:rFonts w:cstheme="minorHAnsi"/>
          <w:sz w:val="28"/>
          <w:szCs w:val="28"/>
        </w:rPr>
        <w:t xml:space="preserve">Now loving God, forgive what is past; renew what is, </w:t>
      </w:r>
    </w:p>
    <w:p w14:paraId="35A0EA86" w14:textId="67F236D1" w:rsidR="00D508A6" w:rsidRPr="00935E7A" w:rsidRDefault="00D508A6" w:rsidP="00935E7A">
      <w:pPr>
        <w:spacing w:after="0" w:line="240" w:lineRule="auto"/>
        <w:ind w:firstLine="720"/>
        <w:rPr>
          <w:rFonts w:cstheme="minorHAnsi"/>
          <w:sz w:val="28"/>
          <w:szCs w:val="28"/>
        </w:rPr>
      </w:pPr>
      <w:r w:rsidRPr="00935E7A">
        <w:rPr>
          <w:rFonts w:cstheme="minorHAnsi"/>
          <w:sz w:val="28"/>
          <w:szCs w:val="28"/>
        </w:rPr>
        <w:t xml:space="preserve">and lead us into the future of your Son, for he only is Lord, and there is no other. </w:t>
      </w:r>
    </w:p>
    <w:p w14:paraId="5565A86E" w14:textId="77777777" w:rsidR="00D508A6" w:rsidRPr="00935E7A" w:rsidRDefault="00D508A6" w:rsidP="00935E7A">
      <w:pPr>
        <w:spacing w:after="0" w:line="240" w:lineRule="auto"/>
        <w:ind w:firstLine="720"/>
        <w:rPr>
          <w:rFonts w:cstheme="minorHAnsi"/>
          <w:sz w:val="28"/>
          <w:szCs w:val="28"/>
        </w:rPr>
      </w:pPr>
      <w:r w:rsidRPr="00935E7A">
        <w:rPr>
          <w:rFonts w:cstheme="minorHAnsi"/>
          <w:sz w:val="28"/>
          <w:szCs w:val="28"/>
        </w:rPr>
        <w:t xml:space="preserve">He is the truth that sets us free. </w:t>
      </w:r>
    </w:p>
    <w:p w14:paraId="2953B626" w14:textId="533BC9A4" w:rsidR="00D508A6" w:rsidRPr="00935E7A" w:rsidRDefault="00D508A6" w:rsidP="00935E7A">
      <w:pPr>
        <w:spacing w:after="0" w:line="240" w:lineRule="auto"/>
        <w:ind w:firstLine="720"/>
        <w:rPr>
          <w:rFonts w:cstheme="minorHAnsi"/>
          <w:sz w:val="28"/>
          <w:szCs w:val="28"/>
        </w:rPr>
      </w:pPr>
      <w:r w:rsidRPr="00935E7A">
        <w:rPr>
          <w:rFonts w:cstheme="minorHAnsi"/>
          <w:sz w:val="28"/>
          <w:szCs w:val="28"/>
        </w:rPr>
        <w:t>God of our lives help us to walk in his ways.</w:t>
      </w:r>
    </w:p>
    <w:p w14:paraId="37B36980" w14:textId="77777777" w:rsidR="00B72478" w:rsidRPr="00935E7A" w:rsidRDefault="00B72478" w:rsidP="003059F6">
      <w:pPr>
        <w:spacing w:after="0" w:line="240" w:lineRule="auto"/>
        <w:rPr>
          <w:rFonts w:cstheme="minorHAnsi"/>
          <w:sz w:val="28"/>
          <w:szCs w:val="28"/>
        </w:rPr>
      </w:pPr>
    </w:p>
    <w:p w14:paraId="42F97FBF" w14:textId="78E333EE" w:rsidR="00D508A6" w:rsidRPr="00935E7A" w:rsidRDefault="00D508A6" w:rsidP="00935E7A">
      <w:pPr>
        <w:spacing w:after="0" w:line="240" w:lineRule="auto"/>
        <w:ind w:firstLine="720"/>
        <w:rPr>
          <w:rFonts w:cstheme="minorHAnsi"/>
          <w:i/>
          <w:iCs/>
          <w:sz w:val="28"/>
          <w:szCs w:val="28"/>
        </w:rPr>
      </w:pPr>
      <w:r w:rsidRPr="00935E7A">
        <w:rPr>
          <w:rFonts w:cstheme="minorHAnsi"/>
          <w:i/>
          <w:iCs/>
          <w:sz w:val="28"/>
          <w:szCs w:val="28"/>
        </w:rPr>
        <w:t>Pause</w:t>
      </w:r>
    </w:p>
    <w:p w14:paraId="3F4C28E6" w14:textId="77777777" w:rsidR="00B72478" w:rsidRPr="00935E7A" w:rsidRDefault="00B72478" w:rsidP="003059F6">
      <w:pPr>
        <w:spacing w:after="0" w:line="240" w:lineRule="auto"/>
        <w:rPr>
          <w:rFonts w:cstheme="minorHAnsi"/>
          <w:i/>
          <w:iCs/>
          <w:sz w:val="28"/>
          <w:szCs w:val="28"/>
        </w:rPr>
      </w:pPr>
    </w:p>
    <w:p w14:paraId="7D3B0EC2" w14:textId="019A65A3" w:rsidR="00D508A6" w:rsidRPr="00935E7A" w:rsidRDefault="00D508A6" w:rsidP="00935E7A">
      <w:pPr>
        <w:spacing w:after="0" w:line="240" w:lineRule="auto"/>
        <w:ind w:firstLine="720"/>
        <w:rPr>
          <w:rFonts w:cstheme="minorHAnsi"/>
          <w:sz w:val="28"/>
          <w:szCs w:val="28"/>
        </w:rPr>
      </w:pPr>
      <w:r w:rsidRPr="00935E7A">
        <w:rPr>
          <w:rFonts w:cstheme="minorHAnsi"/>
          <w:sz w:val="28"/>
          <w:szCs w:val="28"/>
        </w:rPr>
        <w:t>To all who turn to him he says: “Your sins are forgiven!”</w:t>
      </w:r>
    </w:p>
    <w:p w14:paraId="727E42F8" w14:textId="1E0FBF51" w:rsidR="00D508A6" w:rsidRPr="00935E7A" w:rsidRDefault="00D508A6" w:rsidP="00935E7A">
      <w:pPr>
        <w:spacing w:after="0" w:line="240" w:lineRule="auto"/>
        <w:ind w:firstLine="720"/>
        <w:rPr>
          <w:rFonts w:cstheme="minorHAnsi"/>
          <w:sz w:val="28"/>
          <w:szCs w:val="28"/>
        </w:rPr>
      </w:pPr>
      <w:r w:rsidRPr="00935E7A">
        <w:rPr>
          <w:rFonts w:cstheme="minorHAnsi"/>
          <w:sz w:val="28"/>
          <w:szCs w:val="28"/>
        </w:rPr>
        <w:t>He also says: “Follow Me!”</w:t>
      </w:r>
      <w:r w:rsidR="003059F6" w:rsidRPr="00935E7A">
        <w:rPr>
          <w:rFonts w:cstheme="minorHAnsi"/>
          <w:sz w:val="28"/>
          <w:szCs w:val="28"/>
        </w:rPr>
        <w:t xml:space="preserve"> </w:t>
      </w:r>
      <w:r w:rsidRPr="00935E7A">
        <w:rPr>
          <w:rFonts w:cstheme="minorHAnsi"/>
          <w:sz w:val="28"/>
          <w:szCs w:val="28"/>
        </w:rPr>
        <w:t>Thanks be to God</w:t>
      </w:r>
      <w:r w:rsidR="003059F6" w:rsidRPr="00935E7A">
        <w:rPr>
          <w:rFonts w:cstheme="minorHAnsi"/>
          <w:sz w:val="28"/>
          <w:szCs w:val="28"/>
        </w:rPr>
        <w:t xml:space="preserve">.  </w:t>
      </w:r>
      <w:r w:rsidRPr="00935E7A">
        <w:rPr>
          <w:rFonts w:cstheme="minorHAnsi"/>
          <w:b/>
          <w:bCs/>
          <w:sz w:val="28"/>
          <w:szCs w:val="28"/>
        </w:rPr>
        <w:t>A</w:t>
      </w:r>
      <w:r w:rsidR="003059F6" w:rsidRPr="00935E7A">
        <w:rPr>
          <w:rFonts w:cstheme="minorHAnsi"/>
          <w:b/>
          <w:bCs/>
          <w:sz w:val="28"/>
          <w:szCs w:val="28"/>
        </w:rPr>
        <w:t>men</w:t>
      </w:r>
    </w:p>
    <w:p w14:paraId="2F6FFAD7" w14:textId="67C9C7B5" w:rsidR="006C3094" w:rsidRPr="00935E7A" w:rsidRDefault="006C3094" w:rsidP="003059F6">
      <w:pPr>
        <w:spacing w:after="0" w:line="240" w:lineRule="auto"/>
        <w:rPr>
          <w:rFonts w:cstheme="minorHAnsi"/>
          <w:b/>
          <w:bCs/>
          <w:sz w:val="28"/>
          <w:szCs w:val="28"/>
        </w:rPr>
      </w:pPr>
    </w:p>
    <w:p w14:paraId="08B511CA" w14:textId="15231974" w:rsidR="001D49C8" w:rsidRPr="00935E7A" w:rsidRDefault="001D5FE5" w:rsidP="003059F6">
      <w:pPr>
        <w:spacing w:after="0" w:line="240" w:lineRule="auto"/>
        <w:rPr>
          <w:rFonts w:cstheme="minorHAnsi"/>
          <w:color w:val="4472C4" w:themeColor="accent1"/>
          <w:sz w:val="32"/>
          <w:szCs w:val="32"/>
        </w:rPr>
      </w:pPr>
      <w:r w:rsidRPr="00935E7A">
        <w:rPr>
          <w:rFonts w:cstheme="minorHAnsi"/>
          <w:color w:val="4472C4" w:themeColor="accent1"/>
          <w:sz w:val="32"/>
          <w:szCs w:val="32"/>
        </w:rPr>
        <w:lastRenderedPageBreak/>
        <w:t xml:space="preserve">Readings  </w:t>
      </w:r>
    </w:p>
    <w:p w14:paraId="0EE3A87E" w14:textId="77777777" w:rsidR="001D49C8" w:rsidRPr="00935E7A" w:rsidRDefault="001D49C8" w:rsidP="003059F6">
      <w:pPr>
        <w:spacing w:after="0" w:line="240" w:lineRule="auto"/>
        <w:rPr>
          <w:rFonts w:cstheme="minorHAnsi"/>
          <w:sz w:val="28"/>
          <w:szCs w:val="28"/>
        </w:rPr>
      </w:pPr>
    </w:p>
    <w:p w14:paraId="57C95051" w14:textId="05A34155" w:rsidR="001D5FE5" w:rsidRPr="00935E7A" w:rsidRDefault="001D5FE5" w:rsidP="00935E7A">
      <w:pPr>
        <w:spacing w:after="0" w:line="240" w:lineRule="auto"/>
        <w:ind w:firstLine="720"/>
        <w:rPr>
          <w:rFonts w:cstheme="minorHAnsi"/>
          <w:i/>
          <w:iCs/>
          <w:sz w:val="28"/>
          <w:szCs w:val="28"/>
        </w:rPr>
      </w:pPr>
      <w:r w:rsidRPr="00935E7A">
        <w:rPr>
          <w:rFonts w:cstheme="minorHAnsi"/>
          <w:i/>
          <w:iCs/>
          <w:sz w:val="28"/>
          <w:szCs w:val="28"/>
        </w:rPr>
        <w:t>Isaiah 2: 1 – 5</w:t>
      </w:r>
      <w:r w:rsidR="00935E7A" w:rsidRPr="00935E7A">
        <w:rPr>
          <w:rFonts w:cstheme="minorHAnsi"/>
          <w:i/>
          <w:iCs/>
          <w:sz w:val="28"/>
          <w:szCs w:val="28"/>
        </w:rPr>
        <w:t xml:space="preserve">  </w:t>
      </w:r>
      <w:r w:rsidR="003059F6" w:rsidRPr="00935E7A">
        <w:rPr>
          <w:rFonts w:cstheme="minorHAnsi"/>
          <w:i/>
          <w:iCs/>
          <w:sz w:val="28"/>
          <w:szCs w:val="28"/>
        </w:rPr>
        <w:t>St</w:t>
      </w:r>
      <w:r w:rsidR="00935E7A">
        <w:rPr>
          <w:rFonts w:cstheme="minorHAnsi"/>
          <w:i/>
          <w:iCs/>
          <w:sz w:val="28"/>
          <w:szCs w:val="28"/>
        </w:rPr>
        <w:t xml:space="preserve">  </w:t>
      </w:r>
      <w:r w:rsidR="00935E7A">
        <w:rPr>
          <w:rFonts w:cstheme="minorHAnsi"/>
          <w:sz w:val="28"/>
          <w:szCs w:val="28"/>
        </w:rPr>
        <w:t>|</w:t>
      </w:r>
      <w:r w:rsidR="003059F6" w:rsidRPr="00935E7A">
        <w:rPr>
          <w:rFonts w:cstheme="minorHAnsi"/>
          <w:i/>
          <w:iCs/>
          <w:sz w:val="28"/>
          <w:szCs w:val="28"/>
        </w:rPr>
        <w:t xml:space="preserve"> </w:t>
      </w:r>
      <w:r w:rsidRPr="00935E7A">
        <w:rPr>
          <w:rFonts w:cstheme="minorHAnsi"/>
          <w:i/>
          <w:iCs/>
          <w:sz w:val="28"/>
          <w:szCs w:val="28"/>
        </w:rPr>
        <w:t>Matthew 24: 36 – 44</w:t>
      </w:r>
    </w:p>
    <w:p w14:paraId="0E64363B" w14:textId="77777777" w:rsidR="003059F6" w:rsidRPr="00935E7A" w:rsidRDefault="003059F6" w:rsidP="003059F6">
      <w:pPr>
        <w:spacing w:after="0" w:line="240" w:lineRule="auto"/>
        <w:rPr>
          <w:rFonts w:cstheme="minorHAnsi"/>
          <w:sz w:val="28"/>
          <w:szCs w:val="28"/>
        </w:rPr>
      </w:pPr>
    </w:p>
    <w:p w14:paraId="4007A161" w14:textId="77777777" w:rsidR="001D49C8" w:rsidRPr="00935E7A" w:rsidRDefault="001D49C8" w:rsidP="003059F6">
      <w:pPr>
        <w:spacing w:after="0" w:line="240" w:lineRule="auto"/>
        <w:rPr>
          <w:rFonts w:cstheme="minorHAnsi"/>
          <w:b/>
          <w:bCs/>
          <w:sz w:val="28"/>
          <w:szCs w:val="28"/>
        </w:rPr>
      </w:pPr>
    </w:p>
    <w:p w14:paraId="63CE7FA2" w14:textId="1CE39DD3" w:rsidR="00C75393" w:rsidRPr="00935E7A" w:rsidRDefault="00C75393" w:rsidP="003059F6">
      <w:pPr>
        <w:spacing w:after="0" w:line="240" w:lineRule="auto"/>
        <w:rPr>
          <w:rFonts w:cstheme="minorHAnsi"/>
          <w:b/>
          <w:bCs/>
          <w:sz w:val="28"/>
          <w:szCs w:val="28"/>
        </w:rPr>
      </w:pPr>
      <w:r w:rsidRPr="00935E7A">
        <w:rPr>
          <w:rFonts w:cstheme="minorHAnsi"/>
          <w:b/>
          <w:bCs/>
          <w:sz w:val="28"/>
          <w:szCs w:val="28"/>
        </w:rPr>
        <w:t>S</w:t>
      </w:r>
      <w:r w:rsidR="003059F6" w:rsidRPr="00935E7A">
        <w:rPr>
          <w:rFonts w:cstheme="minorHAnsi"/>
          <w:b/>
          <w:bCs/>
          <w:sz w:val="28"/>
          <w:szCs w:val="28"/>
        </w:rPr>
        <w:t>ermon</w:t>
      </w:r>
      <w:r w:rsidR="00935E7A">
        <w:rPr>
          <w:rFonts w:cstheme="minorHAnsi"/>
          <w:b/>
          <w:bCs/>
          <w:sz w:val="28"/>
          <w:szCs w:val="28"/>
        </w:rPr>
        <w:t xml:space="preserve"> Notes</w:t>
      </w:r>
    </w:p>
    <w:p w14:paraId="3BF7E45D" w14:textId="7368D237" w:rsidR="003059F6" w:rsidRPr="00935E7A" w:rsidRDefault="00935E7A" w:rsidP="003059F6">
      <w:pPr>
        <w:spacing w:after="0" w:line="240" w:lineRule="auto"/>
        <w:rPr>
          <w:rFonts w:cstheme="minorHAnsi"/>
          <w:b/>
          <w:bCs/>
          <w:sz w:val="28"/>
          <w:szCs w:val="28"/>
        </w:rPr>
      </w:pPr>
      <w:r w:rsidRPr="00935E7A">
        <w:rPr>
          <w:noProof/>
          <w:sz w:val="28"/>
          <w:szCs w:val="28"/>
        </w:rPr>
        <w:drawing>
          <wp:anchor distT="0" distB="0" distL="114300" distR="114300" simplePos="0" relativeHeight="251660288" behindDoc="0" locked="0" layoutInCell="1" allowOverlap="1" wp14:anchorId="01568039" wp14:editId="09B8DBA9">
            <wp:simplePos x="0" y="0"/>
            <wp:positionH relativeFrom="column">
              <wp:posOffset>457200</wp:posOffset>
            </wp:positionH>
            <wp:positionV relativeFrom="paragraph">
              <wp:posOffset>152400</wp:posOffset>
            </wp:positionV>
            <wp:extent cx="4809683" cy="2829560"/>
            <wp:effectExtent l="0" t="0" r="3810" b="2540"/>
            <wp:wrapSquare wrapText="bothSides"/>
            <wp:docPr id="4" name="Picture 4" descr="A person ly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lying on a bench&#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9683" cy="2829560"/>
                    </a:xfrm>
                    <a:prstGeom prst="rect">
                      <a:avLst/>
                    </a:prstGeom>
                  </pic:spPr>
                </pic:pic>
              </a:graphicData>
            </a:graphic>
            <wp14:sizeRelH relativeFrom="page">
              <wp14:pctWidth>0</wp14:pctWidth>
            </wp14:sizeRelH>
            <wp14:sizeRelV relativeFrom="page">
              <wp14:pctHeight>0</wp14:pctHeight>
            </wp14:sizeRelV>
          </wp:anchor>
        </w:drawing>
      </w:r>
      <w:r w:rsidR="00784BFE" w:rsidRPr="00935E7A">
        <w:rPr>
          <w:rFonts w:cstheme="minorHAnsi"/>
          <w:b/>
          <w:bCs/>
          <w:sz w:val="28"/>
          <w:szCs w:val="28"/>
        </w:rPr>
        <w:t xml:space="preserve">                                                            </w:t>
      </w:r>
    </w:p>
    <w:p w14:paraId="2335CE97" w14:textId="1DD44507" w:rsidR="003059F6" w:rsidRPr="00935E7A" w:rsidRDefault="003059F6" w:rsidP="003059F6">
      <w:pPr>
        <w:spacing w:after="0" w:line="240" w:lineRule="auto"/>
        <w:jc w:val="center"/>
        <w:rPr>
          <w:rFonts w:cstheme="minorHAnsi"/>
          <w:b/>
          <w:bCs/>
          <w:sz w:val="28"/>
          <w:szCs w:val="28"/>
        </w:rPr>
      </w:pPr>
    </w:p>
    <w:p w14:paraId="4A845975" w14:textId="77777777" w:rsidR="003059F6" w:rsidRPr="00935E7A" w:rsidRDefault="003059F6" w:rsidP="003059F6">
      <w:pPr>
        <w:spacing w:after="0" w:line="240" w:lineRule="auto"/>
        <w:rPr>
          <w:rFonts w:cstheme="minorHAnsi"/>
          <w:b/>
          <w:bCs/>
          <w:sz w:val="28"/>
          <w:szCs w:val="28"/>
        </w:rPr>
      </w:pPr>
    </w:p>
    <w:p w14:paraId="4592F933" w14:textId="77777777" w:rsidR="00935E7A" w:rsidRDefault="00935E7A" w:rsidP="003059F6">
      <w:pPr>
        <w:spacing w:after="0" w:line="240" w:lineRule="auto"/>
        <w:jc w:val="center"/>
        <w:rPr>
          <w:rFonts w:cstheme="minorHAnsi"/>
          <w:i/>
          <w:iCs/>
          <w:noProof/>
          <w:sz w:val="28"/>
          <w:szCs w:val="28"/>
        </w:rPr>
      </w:pPr>
    </w:p>
    <w:p w14:paraId="66BA4077" w14:textId="77777777" w:rsidR="00935E7A" w:rsidRDefault="00935E7A" w:rsidP="003059F6">
      <w:pPr>
        <w:spacing w:after="0" w:line="240" w:lineRule="auto"/>
        <w:jc w:val="center"/>
        <w:rPr>
          <w:rFonts w:cstheme="minorHAnsi"/>
          <w:i/>
          <w:iCs/>
          <w:noProof/>
          <w:sz w:val="28"/>
          <w:szCs w:val="28"/>
        </w:rPr>
      </w:pPr>
    </w:p>
    <w:p w14:paraId="6D0A32F1" w14:textId="77777777" w:rsidR="00935E7A" w:rsidRDefault="00935E7A" w:rsidP="003059F6">
      <w:pPr>
        <w:spacing w:after="0" w:line="240" w:lineRule="auto"/>
        <w:jc w:val="center"/>
        <w:rPr>
          <w:rFonts w:cstheme="minorHAnsi"/>
          <w:i/>
          <w:iCs/>
          <w:noProof/>
          <w:sz w:val="28"/>
          <w:szCs w:val="28"/>
        </w:rPr>
      </w:pPr>
    </w:p>
    <w:p w14:paraId="35074DCB" w14:textId="77777777" w:rsidR="00935E7A" w:rsidRDefault="00935E7A" w:rsidP="003059F6">
      <w:pPr>
        <w:spacing w:after="0" w:line="240" w:lineRule="auto"/>
        <w:jc w:val="center"/>
        <w:rPr>
          <w:rFonts w:cstheme="minorHAnsi"/>
          <w:i/>
          <w:iCs/>
          <w:noProof/>
          <w:sz w:val="28"/>
          <w:szCs w:val="28"/>
        </w:rPr>
      </w:pPr>
    </w:p>
    <w:p w14:paraId="5F7CF45C" w14:textId="77777777" w:rsidR="00935E7A" w:rsidRDefault="00935E7A" w:rsidP="003059F6">
      <w:pPr>
        <w:spacing w:after="0" w:line="240" w:lineRule="auto"/>
        <w:jc w:val="center"/>
        <w:rPr>
          <w:rFonts w:cstheme="minorHAnsi"/>
          <w:i/>
          <w:iCs/>
          <w:noProof/>
          <w:sz w:val="28"/>
          <w:szCs w:val="28"/>
        </w:rPr>
      </w:pPr>
    </w:p>
    <w:p w14:paraId="31E730F4" w14:textId="77777777" w:rsidR="00935E7A" w:rsidRDefault="00935E7A" w:rsidP="003059F6">
      <w:pPr>
        <w:spacing w:after="0" w:line="240" w:lineRule="auto"/>
        <w:jc w:val="center"/>
        <w:rPr>
          <w:rFonts w:cstheme="minorHAnsi"/>
          <w:i/>
          <w:iCs/>
          <w:noProof/>
          <w:sz w:val="28"/>
          <w:szCs w:val="28"/>
        </w:rPr>
      </w:pPr>
    </w:p>
    <w:p w14:paraId="7F41ECA9" w14:textId="77777777" w:rsidR="00935E7A" w:rsidRDefault="00935E7A" w:rsidP="003059F6">
      <w:pPr>
        <w:spacing w:after="0" w:line="240" w:lineRule="auto"/>
        <w:jc w:val="center"/>
        <w:rPr>
          <w:rFonts w:cstheme="minorHAnsi"/>
          <w:i/>
          <w:iCs/>
          <w:noProof/>
          <w:sz w:val="28"/>
          <w:szCs w:val="28"/>
        </w:rPr>
      </w:pPr>
    </w:p>
    <w:p w14:paraId="53E16100" w14:textId="77777777" w:rsidR="00935E7A" w:rsidRDefault="00935E7A" w:rsidP="003059F6">
      <w:pPr>
        <w:spacing w:after="0" w:line="240" w:lineRule="auto"/>
        <w:jc w:val="center"/>
        <w:rPr>
          <w:rFonts w:cstheme="minorHAnsi"/>
          <w:i/>
          <w:iCs/>
          <w:noProof/>
          <w:sz w:val="28"/>
          <w:szCs w:val="28"/>
        </w:rPr>
      </w:pPr>
    </w:p>
    <w:p w14:paraId="755576A6" w14:textId="77777777" w:rsidR="00935E7A" w:rsidRDefault="00935E7A" w:rsidP="003059F6">
      <w:pPr>
        <w:spacing w:after="0" w:line="240" w:lineRule="auto"/>
        <w:jc w:val="center"/>
        <w:rPr>
          <w:rFonts w:cstheme="minorHAnsi"/>
          <w:i/>
          <w:iCs/>
          <w:noProof/>
          <w:sz w:val="28"/>
          <w:szCs w:val="28"/>
        </w:rPr>
      </w:pPr>
    </w:p>
    <w:p w14:paraId="55919EA1" w14:textId="77777777" w:rsidR="00935E7A" w:rsidRDefault="00935E7A" w:rsidP="003059F6">
      <w:pPr>
        <w:spacing w:after="0" w:line="240" w:lineRule="auto"/>
        <w:jc w:val="center"/>
        <w:rPr>
          <w:rFonts w:cstheme="minorHAnsi"/>
          <w:i/>
          <w:iCs/>
          <w:noProof/>
          <w:sz w:val="28"/>
          <w:szCs w:val="28"/>
        </w:rPr>
      </w:pPr>
    </w:p>
    <w:p w14:paraId="0ACCC398" w14:textId="77777777" w:rsidR="00935E7A" w:rsidRDefault="00935E7A" w:rsidP="003059F6">
      <w:pPr>
        <w:spacing w:after="0" w:line="240" w:lineRule="auto"/>
        <w:jc w:val="center"/>
        <w:rPr>
          <w:rFonts w:cstheme="minorHAnsi"/>
          <w:i/>
          <w:iCs/>
          <w:noProof/>
          <w:sz w:val="28"/>
          <w:szCs w:val="28"/>
        </w:rPr>
      </w:pPr>
    </w:p>
    <w:p w14:paraId="15FF288C" w14:textId="5C84669F" w:rsidR="001D5FE5" w:rsidRPr="00935E7A" w:rsidRDefault="00784BFE" w:rsidP="00935E7A">
      <w:pPr>
        <w:spacing w:after="0" w:line="240" w:lineRule="auto"/>
        <w:jc w:val="right"/>
        <w:rPr>
          <w:rFonts w:cstheme="minorHAnsi"/>
          <w:b/>
          <w:bCs/>
          <w:i/>
          <w:iCs/>
          <w:sz w:val="28"/>
          <w:szCs w:val="28"/>
        </w:rPr>
      </w:pPr>
      <w:r w:rsidRPr="00935E7A">
        <w:rPr>
          <w:rFonts w:cstheme="minorHAnsi"/>
          <w:i/>
          <w:iCs/>
          <w:noProof/>
          <w:sz w:val="28"/>
          <w:szCs w:val="28"/>
        </w:rPr>
        <w:t>“The Homeless Jesus”</w:t>
      </w:r>
      <w:r w:rsidRPr="00935E7A">
        <w:rPr>
          <w:rFonts w:cstheme="minorHAnsi"/>
          <w:b/>
          <w:bCs/>
          <w:i/>
          <w:iCs/>
          <w:noProof/>
          <w:sz w:val="28"/>
          <w:szCs w:val="28"/>
        </w:rPr>
        <w:t xml:space="preserve">  </w:t>
      </w:r>
      <w:r w:rsidRPr="00935E7A">
        <w:rPr>
          <w:rFonts w:cstheme="minorHAnsi"/>
          <w:i/>
          <w:iCs/>
          <w:noProof/>
          <w:sz w:val="28"/>
          <w:szCs w:val="28"/>
        </w:rPr>
        <w:t>by</w:t>
      </w:r>
      <w:r w:rsidRPr="00935E7A">
        <w:rPr>
          <w:rFonts w:cstheme="minorHAnsi"/>
          <w:b/>
          <w:bCs/>
          <w:i/>
          <w:iCs/>
          <w:noProof/>
          <w:sz w:val="28"/>
          <w:szCs w:val="28"/>
        </w:rPr>
        <w:t xml:space="preserve"> </w:t>
      </w:r>
      <w:r w:rsidRPr="00935E7A">
        <w:rPr>
          <w:rFonts w:cstheme="minorHAnsi"/>
          <w:i/>
          <w:iCs/>
          <w:noProof/>
          <w:sz w:val="28"/>
          <w:szCs w:val="28"/>
        </w:rPr>
        <w:t>Timothy Scmalz</w:t>
      </w:r>
      <w:r w:rsidR="00935E7A" w:rsidRPr="00935E7A">
        <w:rPr>
          <w:rFonts w:cstheme="minorHAnsi"/>
          <w:b/>
          <w:bCs/>
          <w:i/>
          <w:iCs/>
          <w:sz w:val="28"/>
          <w:szCs w:val="28"/>
        </w:rPr>
        <w:t xml:space="preserve"> </w:t>
      </w:r>
      <w:r w:rsidR="003059F6" w:rsidRPr="00935E7A">
        <w:rPr>
          <w:rFonts w:cstheme="minorHAnsi"/>
          <w:i/>
          <w:iCs/>
          <w:sz w:val="28"/>
          <w:szCs w:val="28"/>
        </w:rPr>
        <w:t>photo credit: Jan Adamson</w:t>
      </w:r>
    </w:p>
    <w:p w14:paraId="3A0CFA6F" w14:textId="583436FF" w:rsidR="001D5FE5" w:rsidRPr="00935E7A" w:rsidRDefault="00784BFE" w:rsidP="003059F6">
      <w:pPr>
        <w:spacing w:after="0" w:line="240" w:lineRule="auto"/>
        <w:rPr>
          <w:rFonts w:cstheme="minorHAnsi"/>
          <w:b/>
          <w:bCs/>
          <w:sz w:val="28"/>
          <w:szCs w:val="28"/>
        </w:rPr>
      </w:pPr>
      <w:r w:rsidRPr="00935E7A">
        <w:rPr>
          <w:rFonts w:cstheme="minorHAnsi"/>
          <w:b/>
          <w:bCs/>
          <w:sz w:val="28"/>
          <w:szCs w:val="28"/>
        </w:rPr>
        <w:t xml:space="preserve">                                                              </w:t>
      </w:r>
    </w:p>
    <w:p w14:paraId="44BBFF08" w14:textId="4E62860D" w:rsidR="00C75393" w:rsidRPr="00935E7A" w:rsidRDefault="00784BFE" w:rsidP="00935E7A">
      <w:pPr>
        <w:spacing w:after="0" w:line="240" w:lineRule="auto"/>
        <w:ind w:left="720"/>
        <w:jc w:val="both"/>
        <w:rPr>
          <w:rFonts w:cstheme="minorHAnsi"/>
          <w:sz w:val="28"/>
          <w:szCs w:val="28"/>
        </w:rPr>
      </w:pPr>
      <w:r w:rsidRPr="00935E7A">
        <w:rPr>
          <w:rFonts w:cstheme="minorHAnsi"/>
          <w:sz w:val="28"/>
          <w:szCs w:val="28"/>
        </w:rPr>
        <w:t xml:space="preserve">This picture is a life-sized figure cast in bronze of a person sleeping on a park bench. The figure has a blanket covering the head, but the feet are uncovered. The feet however, are pierced suggesting that the figure is Christ, hence </w:t>
      </w:r>
      <w:r w:rsidR="00C66315" w:rsidRPr="00935E7A">
        <w:rPr>
          <w:rFonts w:cstheme="minorHAnsi"/>
          <w:sz w:val="28"/>
          <w:szCs w:val="28"/>
        </w:rPr>
        <w:t>it being known as the “Homeless Jesus!”</w:t>
      </w:r>
      <w:r w:rsidR="00935E7A">
        <w:rPr>
          <w:rFonts w:cstheme="minorHAnsi"/>
          <w:sz w:val="28"/>
          <w:szCs w:val="28"/>
        </w:rPr>
        <w:t xml:space="preserve"> </w:t>
      </w:r>
      <w:r w:rsidR="00C75393" w:rsidRPr="00935E7A">
        <w:rPr>
          <w:rFonts w:cstheme="minorHAnsi"/>
          <w:sz w:val="28"/>
          <w:szCs w:val="28"/>
        </w:rPr>
        <w:t>The artist intends to illustrate the saying from Matthew’s gospel: ‘In so far as you did this to one of my brothers an</w:t>
      </w:r>
      <w:r w:rsidR="009873DB" w:rsidRPr="00935E7A">
        <w:rPr>
          <w:rFonts w:cstheme="minorHAnsi"/>
          <w:sz w:val="28"/>
          <w:szCs w:val="28"/>
        </w:rPr>
        <w:t>d</w:t>
      </w:r>
      <w:r w:rsidR="00C75393" w:rsidRPr="00935E7A">
        <w:rPr>
          <w:rFonts w:cstheme="minorHAnsi"/>
          <w:sz w:val="28"/>
          <w:szCs w:val="28"/>
        </w:rPr>
        <w:t xml:space="preserve"> sisters, you did it to me.’ The church for which this sculpture was made, refused to accept it. It was later blessed by Pope Francis and since then copies have been cast for countries all over the world. For Scotland, Glasgow Churches Together received planning permission from Glasgow City Council to place this one behind St Georges Tron – right in the heart of the busiest pedestrian areas of central Glasgow</w:t>
      </w:r>
      <w:r w:rsidR="00883B3A" w:rsidRPr="00935E7A">
        <w:rPr>
          <w:rFonts w:cstheme="minorHAnsi"/>
          <w:sz w:val="28"/>
          <w:szCs w:val="28"/>
        </w:rPr>
        <w:t>. Private subscriptions raised the £30K for its installation.</w:t>
      </w:r>
    </w:p>
    <w:p w14:paraId="57A809AC" w14:textId="77777777" w:rsidR="003059F6" w:rsidRPr="00935E7A" w:rsidRDefault="003059F6" w:rsidP="003059F6">
      <w:pPr>
        <w:spacing w:after="0" w:line="240" w:lineRule="auto"/>
        <w:rPr>
          <w:rFonts w:cstheme="minorHAnsi"/>
          <w:sz w:val="28"/>
          <w:szCs w:val="28"/>
        </w:rPr>
      </w:pPr>
    </w:p>
    <w:p w14:paraId="52FA9383" w14:textId="1149A18D" w:rsidR="00883B3A" w:rsidRPr="00935E7A" w:rsidRDefault="00935E7A" w:rsidP="00935E7A">
      <w:pPr>
        <w:spacing w:after="0" w:line="240" w:lineRule="auto"/>
        <w:ind w:left="720"/>
        <w:rPr>
          <w:rFonts w:cstheme="minorHAnsi"/>
          <w:sz w:val="28"/>
          <w:szCs w:val="28"/>
        </w:rPr>
      </w:pPr>
      <w:r>
        <w:rPr>
          <w:rFonts w:cstheme="minorHAnsi"/>
          <w:sz w:val="28"/>
          <w:szCs w:val="28"/>
        </w:rPr>
        <w:t xml:space="preserve">The cost of living crisis will plunge more people into homelessness.  This Advent dare we hope for </w:t>
      </w:r>
      <w:r w:rsidR="009873DB" w:rsidRPr="00935E7A">
        <w:rPr>
          <w:rFonts w:cstheme="minorHAnsi"/>
          <w:sz w:val="28"/>
          <w:szCs w:val="28"/>
        </w:rPr>
        <w:t>an end to homelessness?</w:t>
      </w:r>
    </w:p>
    <w:p w14:paraId="174CA902" w14:textId="77777777" w:rsidR="003059F6" w:rsidRPr="00935E7A" w:rsidRDefault="003059F6" w:rsidP="003059F6">
      <w:pPr>
        <w:spacing w:after="0" w:line="240" w:lineRule="auto"/>
        <w:rPr>
          <w:rFonts w:cstheme="minorHAnsi"/>
          <w:sz w:val="28"/>
          <w:szCs w:val="28"/>
        </w:rPr>
      </w:pPr>
    </w:p>
    <w:p w14:paraId="7A737CDC" w14:textId="18550DF2" w:rsidR="00FA4D73" w:rsidRPr="00935E7A" w:rsidRDefault="00883B3A" w:rsidP="00935E7A">
      <w:pPr>
        <w:spacing w:after="0" w:line="240" w:lineRule="auto"/>
        <w:ind w:left="720"/>
        <w:rPr>
          <w:rFonts w:cstheme="minorHAnsi"/>
          <w:sz w:val="28"/>
          <w:szCs w:val="28"/>
        </w:rPr>
      </w:pPr>
      <w:r w:rsidRPr="00935E7A">
        <w:rPr>
          <w:rFonts w:cstheme="minorHAnsi"/>
          <w:sz w:val="28"/>
          <w:szCs w:val="28"/>
        </w:rPr>
        <w:t>Isaiah speak</w:t>
      </w:r>
      <w:r w:rsidR="00935E7A">
        <w:rPr>
          <w:rFonts w:cstheme="minorHAnsi"/>
          <w:sz w:val="28"/>
          <w:szCs w:val="28"/>
        </w:rPr>
        <w:t>s</w:t>
      </w:r>
      <w:r w:rsidRPr="00935E7A">
        <w:rPr>
          <w:rFonts w:cstheme="minorHAnsi"/>
          <w:sz w:val="28"/>
          <w:szCs w:val="28"/>
        </w:rPr>
        <w:t xml:space="preserve"> of insecurity. The people of Judah had been living under the very real threat of invasion. They feared they were losing control over more and more of their land and so it is into this midst of fear and anxiety that Isaiah offers a vision of </w:t>
      </w:r>
      <w:r w:rsidR="00935E7A">
        <w:rPr>
          <w:rFonts w:cstheme="minorHAnsi"/>
          <w:sz w:val="28"/>
          <w:szCs w:val="28"/>
        </w:rPr>
        <w:t>h</w:t>
      </w:r>
      <w:r w:rsidRPr="00935E7A">
        <w:rPr>
          <w:rFonts w:cstheme="minorHAnsi"/>
          <w:sz w:val="28"/>
          <w:szCs w:val="28"/>
        </w:rPr>
        <w:t>ope</w:t>
      </w:r>
      <w:r w:rsidR="009873DB" w:rsidRPr="00935E7A">
        <w:rPr>
          <w:rFonts w:cstheme="minorHAnsi"/>
          <w:sz w:val="28"/>
          <w:szCs w:val="28"/>
        </w:rPr>
        <w:t xml:space="preserve">. </w:t>
      </w:r>
      <w:r w:rsidR="00935E7A">
        <w:rPr>
          <w:rFonts w:cstheme="minorHAnsi"/>
          <w:sz w:val="28"/>
          <w:szCs w:val="28"/>
        </w:rPr>
        <w:t xml:space="preserve"> In our own age Ukraine lives with invasion and threat of more war and war crimes.  </w:t>
      </w:r>
      <w:r w:rsidR="009873DB" w:rsidRPr="00935E7A">
        <w:rPr>
          <w:rFonts w:cstheme="minorHAnsi"/>
          <w:sz w:val="28"/>
          <w:szCs w:val="28"/>
        </w:rPr>
        <w:t xml:space="preserve">For them, where is </w:t>
      </w:r>
      <w:r w:rsidR="00935E7A">
        <w:rPr>
          <w:rFonts w:cstheme="minorHAnsi"/>
          <w:sz w:val="28"/>
          <w:szCs w:val="28"/>
        </w:rPr>
        <w:t>hope</w:t>
      </w:r>
      <w:r w:rsidR="009873DB" w:rsidRPr="00935E7A">
        <w:rPr>
          <w:rFonts w:cstheme="minorHAnsi"/>
          <w:sz w:val="28"/>
          <w:szCs w:val="28"/>
        </w:rPr>
        <w:t xml:space="preserve">? Where will they go? </w:t>
      </w:r>
      <w:r w:rsidR="00FA4D73" w:rsidRPr="00935E7A">
        <w:rPr>
          <w:rFonts w:cstheme="minorHAnsi"/>
          <w:sz w:val="28"/>
          <w:szCs w:val="28"/>
        </w:rPr>
        <w:t>Where can they go?</w:t>
      </w:r>
      <w:r w:rsidR="00935E7A">
        <w:rPr>
          <w:rFonts w:cstheme="minorHAnsi"/>
          <w:sz w:val="28"/>
          <w:szCs w:val="28"/>
        </w:rPr>
        <w:t xml:space="preserve"> Might we have hope </w:t>
      </w:r>
      <w:r w:rsidR="00FA4D73" w:rsidRPr="00935E7A">
        <w:rPr>
          <w:rFonts w:cstheme="minorHAnsi"/>
          <w:sz w:val="28"/>
          <w:szCs w:val="28"/>
        </w:rPr>
        <w:t>for and end of war?  Hope for Peace?</w:t>
      </w:r>
    </w:p>
    <w:p w14:paraId="035038FE" w14:textId="77777777" w:rsidR="003059F6" w:rsidRPr="00935E7A" w:rsidRDefault="003059F6" w:rsidP="003059F6">
      <w:pPr>
        <w:spacing w:after="0" w:line="240" w:lineRule="auto"/>
        <w:rPr>
          <w:rFonts w:cstheme="minorHAnsi"/>
          <w:sz w:val="28"/>
          <w:szCs w:val="28"/>
        </w:rPr>
      </w:pPr>
    </w:p>
    <w:p w14:paraId="52888EE6" w14:textId="0F4CF4F9" w:rsidR="00FA4D73" w:rsidRDefault="00FA4D73" w:rsidP="00935E7A">
      <w:pPr>
        <w:spacing w:after="0" w:line="240" w:lineRule="auto"/>
        <w:ind w:left="720"/>
        <w:rPr>
          <w:rFonts w:cstheme="minorHAnsi"/>
          <w:sz w:val="28"/>
          <w:szCs w:val="28"/>
        </w:rPr>
      </w:pPr>
      <w:r w:rsidRPr="00935E7A">
        <w:rPr>
          <w:rFonts w:cstheme="minorHAnsi"/>
          <w:sz w:val="28"/>
          <w:szCs w:val="28"/>
        </w:rPr>
        <w:lastRenderedPageBreak/>
        <w:t>Christians have looked forward to the return of Jesus</w:t>
      </w:r>
      <w:r w:rsidR="00935E7A">
        <w:rPr>
          <w:rFonts w:cstheme="minorHAnsi"/>
          <w:sz w:val="28"/>
          <w:szCs w:val="28"/>
        </w:rPr>
        <w:t xml:space="preserve"> who </w:t>
      </w:r>
      <w:r w:rsidRPr="00935E7A">
        <w:rPr>
          <w:rFonts w:cstheme="minorHAnsi"/>
          <w:sz w:val="28"/>
          <w:szCs w:val="28"/>
        </w:rPr>
        <w:t>emphasis</w:t>
      </w:r>
      <w:r w:rsidR="00935E7A">
        <w:rPr>
          <w:rFonts w:cstheme="minorHAnsi"/>
          <w:sz w:val="28"/>
          <w:szCs w:val="28"/>
        </w:rPr>
        <w:t>ed</w:t>
      </w:r>
      <w:r w:rsidRPr="00935E7A">
        <w:rPr>
          <w:rFonts w:cstheme="minorHAnsi"/>
          <w:sz w:val="28"/>
          <w:szCs w:val="28"/>
        </w:rPr>
        <w:t xml:space="preserve"> in his teachin</w:t>
      </w:r>
      <w:r w:rsidR="00E64BE1" w:rsidRPr="00935E7A">
        <w:rPr>
          <w:rFonts w:cstheme="minorHAnsi"/>
          <w:sz w:val="28"/>
          <w:szCs w:val="28"/>
        </w:rPr>
        <w:t>g</w:t>
      </w:r>
      <w:r w:rsidRPr="00935E7A">
        <w:rPr>
          <w:rFonts w:cstheme="minorHAnsi"/>
          <w:sz w:val="28"/>
          <w:szCs w:val="28"/>
        </w:rPr>
        <w:t xml:space="preserve">, “You must be ready, because the </w:t>
      </w:r>
      <w:r w:rsidR="00E64BE1" w:rsidRPr="00935E7A">
        <w:rPr>
          <w:rFonts w:cstheme="minorHAnsi"/>
          <w:sz w:val="28"/>
          <w:szCs w:val="28"/>
        </w:rPr>
        <w:t xml:space="preserve">Son of Man WILL come at an hour when you do not expect him!” </w:t>
      </w:r>
      <w:r w:rsidR="00935E7A">
        <w:rPr>
          <w:rFonts w:cstheme="minorHAnsi"/>
          <w:sz w:val="28"/>
          <w:szCs w:val="28"/>
        </w:rPr>
        <w:t xml:space="preserve"> Might we hope for the Lord to come again?</w:t>
      </w:r>
    </w:p>
    <w:p w14:paraId="165EA577" w14:textId="47FE71C3" w:rsidR="00935E7A" w:rsidRDefault="00935E7A" w:rsidP="00935E7A">
      <w:pPr>
        <w:spacing w:after="0" w:line="240" w:lineRule="auto"/>
        <w:ind w:left="720"/>
        <w:rPr>
          <w:rFonts w:cstheme="minorHAnsi"/>
          <w:sz w:val="28"/>
          <w:szCs w:val="28"/>
        </w:rPr>
      </w:pPr>
    </w:p>
    <w:p w14:paraId="075F3423" w14:textId="2ADA0625" w:rsidR="00935E7A" w:rsidRPr="00935E7A" w:rsidRDefault="00935E7A" w:rsidP="00935E7A">
      <w:pPr>
        <w:spacing w:after="0" w:line="240" w:lineRule="auto"/>
        <w:ind w:left="720"/>
        <w:rPr>
          <w:rFonts w:cstheme="minorHAnsi"/>
          <w:sz w:val="28"/>
          <w:szCs w:val="28"/>
        </w:rPr>
      </w:pPr>
      <w:r>
        <w:rPr>
          <w:rFonts w:cstheme="minorHAnsi"/>
          <w:sz w:val="28"/>
          <w:szCs w:val="28"/>
        </w:rPr>
        <w:t xml:space="preserve">How might we use these passages of hope to suggest how we might have hope now – hope for our world, hope for justice, hope for the Lord to return and sort it out and, in the meantime hope that God’s people will change God’s world.  </w:t>
      </w:r>
    </w:p>
    <w:p w14:paraId="3446FF11" w14:textId="77777777" w:rsidR="003059F6" w:rsidRPr="00935E7A" w:rsidRDefault="003059F6" w:rsidP="003059F6">
      <w:pPr>
        <w:spacing w:after="0" w:line="240" w:lineRule="auto"/>
        <w:rPr>
          <w:rFonts w:cstheme="minorHAnsi"/>
          <w:sz w:val="28"/>
          <w:szCs w:val="28"/>
        </w:rPr>
      </w:pPr>
    </w:p>
    <w:p w14:paraId="5CC5504C" w14:textId="0E535140" w:rsidR="00C66315" w:rsidRPr="00935E7A" w:rsidRDefault="00EA076E" w:rsidP="003059F6">
      <w:pPr>
        <w:spacing w:after="0" w:line="240" w:lineRule="auto"/>
        <w:rPr>
          <w:rFonts w:cstheme="minorHAnsi"/>
          <w:color w:val="4472C4" w:themeColor="accent1"/>
          <w:sz w:val="32"/>
          <w:szCs w:val="32"/>
        </w:rPr>
      </w:pPr>
      <w:r w:rsidRPr="00935E7A">
        <w:rPr>
          <w:rFonts w:cstheme="minorHAnsi"/>
          <w:color w:val="4472C4" w:themeColor="accent1"/>
          <w:sz w:val="32"/>
          <w:szCs w:val="32"/>
        </w:rPr>
        <w:t>Offertory</w:t>
      </w:r>
    </w:p>
    <w:p w14:paraId="533BADE1" w14:textId="77777777" w:rsidR="003059F6" w:rsidRPr="00935E7A" w:rsidRDefault="003059F6" w:rsidP="003059F6">
      <w:pPr>
        <w:spacing w:after="0" w:line="240" w:lineRule="auto"/>
        <w:rPr>
          <w:rFonts w:cstheme="minorHAnsi"/>
          <w:sz w:val="28"/>
          <w:szCs w:val="28"/>
        </w:rPr>
      </w:pPr>
    </w:p>
    <w:p w14:paraId="787904F6" w14:textId="72416E91" w:rsidR="00EA076E" w:rsidRPr="00935E7A" w:rsidRDefault="00EA076E" w:rsidP="00935E7A">
      <w:pPr>
        <w:spacing w:after="0" w:line="240" w:lineRule="auto"/>
        <w:ind w:left="720"/>
        <w:rPr>
          <w:rFonts w:cstheme="minorHAnsi"/>
          <w:sz w:val="28"/>
          <w:szCs w:val="28"/>
        </w:rPr>
      </w:pPr>
      <w:r w:rsidRPr="00935E7A">
        <w:rPr>
          <w:rFonts w:cstheme="minorHAnsi"/>
          <w:sz w:val="28"/>
          <w:szCs w:val="28"/>
        </w:rPr>
        <w:t xml:space="preserve">The work of our churches </w:t>
      </w:r>
      <w:r w:rsidR="00DF2575" w:rsidRPr="00935E7A">
        <w:rPr>
          <w:rFonts w:cstheme="minorHAnsi"/>
          <w:sz w:val="28"/>
          <w:szCs w:val="28"/>
        </w:rPr>
        <w:t>continues</w:t>
      </w:r>
      <w:r w:rsidRPr="00935E7A">
        <w:rPr>
          <w:rFonts w:cstheme="minorHAnsi"/>
          <w:sz w:val="28"/>
          <w:szCs w:val="28"/>
        </w:rPr>
        <w:t xml:space="preserve"> to inspire</w:t>
      </w:r>
      <w:r w:rsidR="00A47922" w:rsidRPr="00935E7A">
        <w:rPr>
          <w:rFonts w:cstheme="minorHAnsi"/>
          <w:sz w:val="28"/>
          <w:szCs w:val="28"/>
        </w:rPr>
        <w:t xml:space="preserve"> through the Gospel</w:t>
      </w:r>
      <w:r w:rsidRPr="00935E7A">
        <w:rPr>
          <w:rFonts w:cstheme="minorHAnsi"/>
          <w:sz w:val="28"/>
          <w:szCs w:val="28"/>
        </w:rPr>
        <w:t>, continue</w:t>
      </w:r>
      <w:r w:rsidR="00A47922" w:rsidRPr="00935E7A">
        <w:rPr>
          <w:rFonts w:cstheme="minorHAnsi"/>
          <w:sz w:val="28"/>
          <w:szCs w:val="28"/>
        </w:rPr>
        <w:t>s</w:t>
      </w:r>
      <w:r w:rsidRPr="00935E7A">
        <w:rPr>
          <w:rFonts w:cstheme="minorHAnsi"/>
          <w:sz w:val="28"/>
          <w:szCs w:val="28"/>
        </w:rPr>
        <w:t xml:space="preserve"> to care, and continue</w:t>
      </w:r>
      <w:r w:rsidR="00A47922" w:rsidRPr="00935E7A">
        <w:rPr>
          <w:rFonts w:cstheme="minorHAnsi"/>
          <w:sz w:val="28"/>
          <w:szCs w:val="28"/>
        </w:rPr>
        <w:t>s</w:t>
      </w:r>
      <w:r w:rsidRPr="00935E7A">
        <w:rPr>
          <w:rFonts w:cstheme="minorHAnsi"/>
          <w:sz w:val="28"/>
          <w:szCs w:val="28"/>
        </w:rPr>
        <w:t xml:space="preserve"> to walk alongside many in differing, challenging circumstances. Your giving enables this work help reach those who need it most. Thank you</w:t>
      </w:r>
      <w:r w:rsidR="00DF2575" w:rsidRPr="00935E7A">
        <w:rPr>
          <w:rFonts w:cstheme="minorHAnsi"/>
          <w:sz w:val="28"/>
          <w:szCs w:val="28"/>
        </w:rPr>
        <w:t>, whether it be via direct debit, card readers or envelopes into the offertory plate, your contribution is so very valued and appreciated.</w:t>
      </w:r>
    </w:p>
    <w:p w14:paraId="0D77924D" w14:textId="77777777" w:rsidR="00DF2575" w:rsidRPr="00935E7A" w:rsidRDefault="00DF2575" w:rsidP="003059F6">
      <w:pPr>
        <w:spacing w:after="0" w:line="240" w:lineRule="auto"/>
        <w:rPr>
          <w:rFonts w:cstheme="minorHAnsi"/>
          <w:sz w:val="28"/>
          <w:szCs w:val="28"/>
        </w:rPr>
      </w:pPr>
    </w:p>
    <w:p w14:paraId="609FC9CC" w14:textId="77777777" w:rsidR="00935E7A" w:rsidRDefault="00DF2575" w:rsidP="00935E7A">
      <w:pPr>
        <w:spacing w:after="0" w:line="240" w:lineRule="auto"/>
        <w:ind w:firstLine="720"/>
        <w:rPr>
          <w:rFonts w:cstheme="minorHAnsi"/>
          <w:sz w:val="28"/>
          <w:szCs w:val="28"/>
        </w:rPr>
      </w:pPr>
      <w:r w:rsidRPr="00935E7A">
        <w:rPr>
          <w:rFonts w:cstheme="minorHAnsi"/>
          <w:sz w:val="28"/>
          <w:szCs w:val="28"/>
        </w:rPr>
        <w:t xml:space="preserve">We pray: </w:t>
      </w:r>
      <w:r w:rsidR="003059F6" w:rsidRPr="00935E7A">
        <w:rPr>
          <w:rFonts w:cstheme="minorHAnsi"/>
          <w:sz w:val="28"/>
          <w:szCs w:val="28"/>
        </w:rPr>
        <w:t xml:space="preserve"> </w:t>
      </w:r>
    </w:p>
    <w:p w14:paraId="3881E2A3" w14:textId="77777777" w:rsidR="00935E7A" w:rsidRDefault="00935E7A" w:rsidP="00935E7A">
      <w:pPr>
        <w:spacing w:after="0" w:line="240" w:lineRule="auto"/>
        <w:ind w:firstLine="720"/>
        <w:rPr>
          <w:rFonts w:cstheme="minorHAnsi"/>
          <w:sz w:val="28"/>
          <w:szCs w:val="28"/>
        </w:rPr>
      </w:pPr>
    </w:p>
    <w:p w14:paraId="617396AF" w14:textId="77777777" w:rsidR="00935E7A" w:rsidRDefault="00DF2575" w:rsidP="00935E7A">
      <w:pPr>
        <w:spacing w:after="0" w:line="240" w:lineRule="auto"/>
        <w:ind w:firstLine="720"/>
        <w:rPr>
          <w:rFonts w:cstheme="minorHAnsi"/>
          <w:sz w:val="28"/>
          <w:szCs w:val="28"/>
        </w:rPr>
      </w:pPr>
      <w:r w:rsidRPr="00935E7A">
        <w:rPr>
          <w:rFonts w:cstheme="minorHAnsi"/>
          <w:sz w:val="28"/>
          <w:szCs w:val="28"/>
        </w:rPr>
        <w:t xml:space="preserve">Bountiful God, we give thanks for all that we have been blessed with. </w:t>
      </w:r>
      <w:r w:rsidR="003059F6" w:rsidRPr="00935E7A">
        <w:rPr>
          <w:rFonts w:cstheme="minorHAnsi"/>
          <w:sz w:val="28"/>
          <w:szCs w:val="28"/>
        </w:rPr>
        <w:t xml:space="preserve"> </w:t>
      </w:r>
    </w:p>
    <w:p w14:paraId="0D456BA4" w14:textId="77777777" w:rsidR="00935E7A" w:rsidRDefault="00DF2575" w:rsidP="00935E7A">
      <w:pPr>
        <w:spacing w:after="0" w:line="240" w:lineRule="auto"/>
        <w:ind w:firstLine="720"/>
        <w:rPr>
          <w:rFonts w:cstheme="minorHAnsi"/>
          <w:sz w:val="28"/>
          <w:szCs w:val="28"/>
        </w:rPr>
      </w:pPr>
      <w:r w:rsidRPr="00935E7A">
        <w:rPr>
          <w:rFonts w:cstheme="minorHAnsi"/>
          <w:sz w:val="28"/>
          <w:szCs w:val="28"/>
        </w:rPr>
        <w:t>Our skills and talents, our friendships, families,</w:t>
      </w:r>
      <w:r w:rsidR="003059F6" w:rsidRPr="00935E7A">
        <w:rPr>
          <w:rFonts w:cstheme="minorHAnsi"/>
          <w:sz w:val="28"/>
          <w:szCs w:val="28"/>
        </w:rPr>
        <w:t xml:space="preserve"> </w:t>
      </w:r>
      <w:r w:rsidRPr="00935E7A">
        <w:rPr>
          <w:rFonts w:cstheme="minorHAnsi"/>
          <w:sz w:val="28"/>
          <w:szCs w:val="28"/>
        </w:rPr>
        <w:t xml:space="preserve">communities to name a few. </w:t>
      </w:r>
      <w:r w:rsidR="003059F6" w:rsidRPr="00935E7A">
        <w:rPr>
          <w:rFonts w:cstheme="minorHAnsi"/>
          <w:sz w:val="28"/>
          <w:szCs w:val="28"/>
        </w:rPr>
        <w:t xml:space="preserve"> </w:t>
      </w:r>
    </w:p>
    <w:p w14:paraId="2BBD7744" w14:textId="77777777" w:rsidR="00935E7A" w:rsidRDefault="00DF2575" w:rsidP="00935E7A">
      <w:pPr>
        <w:spacing w:after="0" w:line="240" w:lineRule="auto"/>
        <w:ind w:firstLine="720"/>
        <w:rPr>
          <w:rFonts w:cstheme="minorHAnsi"/>
          <w:sz w:val="28"/>
          <w:szCs w:val="28"/>
        </w:rPr>
      </w:pPr>
      <w:r w:rsidRPr="00935E7A">
        <w:rPr>
          <w:rFonts w:cstheme="minorHAnsi"/>
          <w:sz w:val="28"/>
          <w:szCs w:val="28"/>
        </w:rPr>
        <w:t xml:space="preserve">May these monetary gifts given in response go </w:t>
      </w:r>
      <w:r w:rsidR="00935E7A" w:rsidRPr="00935E7A">
        <w:rPr>
          <w:rFonts w:cstheme="minorHAnsi"/>
          <w:sz w:val="28"/>
          <w:szCs w:val="28"/>
        </w:rPr>
        <w:t>some way</w:t>
      </w:r>
      <w:r w:rsidRPr="00935E7A">
        <w:rPr>
          <w:rFonts w:cstheme="minorHAnsi"/>
          <w:sz w:val="28"/>
          <w:szCs w:val="28"/>
        </w:rPr>
        <w:t xml:space="preserve"> towards your work </w:t>
      </w:r>
    </w:p>
    <w:p w14:paraId="2ED1BE19" w14:textId="55D01B8B" w:rsidR="00DF2575" w:rsidRPr="00935E7A" w:rsidRDefault="00DF2575" w:rsidP="00935E7A">
      <w:pPr>
        <w:spacing w:after="0" w:line="240" w:lineRule="auto"/>
        <w:ind w:firstLine="720"/>
        <w:rPr>
          <w:rFonts w:cstheme="minorHAnsi"/>
          <w:sz w:val="28"/>
          <w:szCs w:val="28"/>
        </w:rPr>
      </w:pPr>
      <w:r w:rsidRPr="00935E7A">
        <w:rPr>
          <w:rFonts w:cstheme="minorHAnsi"/>
          <w:sz w:val="28"/>
          <w:szCs w:val="28"/>
        </w:rPr>
        <w:t>and presence being made known to others.</w:t>
      </w:r>
      <w:r w:rsidRPr="00935E7A">
        <w:rPr>
          <w:rFonts w:cstheme="minorHAnsi"/>
          <w:sz w:val="28"/>
          <w:szCs w:val="28"/>
        </w:rPr>
        <w:tab/>
        <w:t>A</w:t>
      </w:r>
      <w:r w:rsidR="003059F6" w:rsidRPr="00935E7A">
        <w:rPr>
          <w:rFonts w:cstheme="minorHAnsi"/>
          <w:sz w:val="28"/>
          <w:szCs w:val="28"/>
        </w:rPr>
        <w:t>men</w:t>
      </w:r>
    </w:p>
    <w:p w14:paraId="09E99238" w14:textId="609B26B0" w:rsidR="00DF2575" w:rsidRPr="00935E7A" w:rsidRDefault="00DF2575" w:rsidP="003059F6">
      <w:pPr>
        <w:spacing w:after="0" w:line="240" w:lineRule="auto"/>
        <w:rPr>
          <w:rFonts w:cstheme="minorHAnsi"/>
          <w:b/>
          <w:bCs/>
          <w:sz w:val="28"/>
          <w:szCs w:val="28"/>
        </w:rPr>
      </w:pPr>
    </w:p>
    <w:p w14:paraId="6BBAB566" w14:textId="5CAA4C76" w:rsidR="00EC2B1F" w:rsidRPr="00935E7A" w:rsidRDefault="00EC2B1F" w:rsidP="003059F6">
      <w:pPr>
        <w:spacing w:after="0" w:line="240" w:lineRule="auto"/>
        <w:rPr>
          <w:rFonts w:cstheme="minorHAnsi"/>
          <w:color w:val="4472C4" w:themeColor="accent1"/>
          <w:sz w:val="32"/>
          <w:szCs w:val="32"/>
        </w:rPr>
      </w:pPr>
      <w:r w:rsidRPr="00935E7A">
        <w:rPr>
          <w:rFonts w:cstheme="minorHAnsi"/>
          <w:color w:val="4472C4" w:themeColor="accent1"/>
          <w:sz w:val="32"/>
          <w:szCs w:val="32"/>
        </w:rPr>
        <w:t>Prayers of Intercession</w:t>
      </w:r>
    </w:p>
    <w:p w14:paraId="688D0A17" w14:textId="77777777" w:rsidR="003059F6" w:rsidRPr="00935E7A" w:rsidRDefault="003059F6" w:rsidP="003059F6">
      <w:pPr>
        <w:spacing w:after="0" w:line="240" w:lineRule="auto"/>
        <w:rPr>
          <w:rFonts w:cstheme="minorHAnsi"/>
          <w:sz w:val="28"/>
          <w:szCs w:val="28"/>
        </w:rPr>
      </w:pPr>
    </w:p>
    <w:p w14:paraId="634CECDA" w14:textId="05C8F11F" w:rsidR="009A7A54" w:rsidRPr="00935E7A" w:rsidRDefault="009A7A54" w:rsidP="00935E7A">
      <w:pPr>
        <w:spacing w:after="0" w:line="240" w:lineRule="auto"/>
        <w:ind w:left="720"/>
        <w:rPr>
          <w:rFonts w:cstheme="minorHAnsi"/>
          <w:sz w:val="28"/>
          <w:szCs w:val="28"/>
        </w:rPr>
      </w:pPr>
      <w:r w:rsidRPr="00935E7A">
        <w:rPr>
          <w:rFonts w:cstheme="minorHAnsi"/>
          <w:sz w:val="28"/>
          <w:szCs w:val="28"/>
        </w:rPr>
        <w:t xml:space="preserve">Creator God, we give you our thanks for your creativity, your generosity in sending us your Son and for continued support through your gift of the Holy Spirit. </w:t>
      </w:r>
    </w:p>
    <w:p w14:paraId="08D6E0CC" w14:textId="77777777" w:rsidR="003059F6" w:rsidRPr="00935E7A" w:rsidRDefault="003059F6" w:rsidP="003059F6">
      <w:pPr>
        <w:spacing w:after="0" w:line="240" w:lineRule="auto"/>
        <w:rPr>
          <w:rFonts w:cstheme="minorHAnsi"/>
          <w:sz w:val="28"/>
          <w:szCs w:val="28"/>
        </w:rPr>
      </w:pPr>
    </w:p>
    <w:p w14:paraId="4735C796" w14:textId="367A9DDE" w:rsidR="009A7A54" w:rsidRPr="00935E7A" w:rsidRDefault="009A7A54" w:rsidP="00935E7A">
      <w:pPr>
        <w:spacing w:after="0" w:line="240" w:lineRule="auto"/>
        <w:ind w:left="720"/>
        <w:rPr>
          <w:rFonts w:cstheme="minorHAnsi"/>
          <w:sz w:val="28"/>
          <w:szCs w:val="28"/>
        </w:rPr>
      </w:pPr>
      <w:r w:rsidRPr="00935E7A">
        <w:rPr>
          <w:rFonts w:cstheme="minorHAnsi"/>
          <w:sz w:val="28"/>
          <w:szCs w:val="28"/>
        </w:rPr>
        <w:t>We come before you to seek your healing. We think today of those living with HIV and AIDS</w:t>
      </w:r>
      <w:r w:rsidR="00286ADD" w:rsidRPr="00935E7A">
        <w:rPr>
          <w:rFonts w:cstheme="minorHAnsi"/>
          <w:sz w:val="28"/>
          <w:szCs w:val="28"/>
        </w:rPr>
        <w:t xml:space="preserve"> and thank you for the treatment successes, and that people with HIV can live long and fulfilled lives.</w:t>
      </w:r>
    </w:p>
    <w:p w14:paraId="19072A7D" w14:textId="77777777" w:rsidR="003059F6" w:rsidRPr="00935E7A" w:rsidRDefault="003059F6" w:rsidP="003059F6">
      <w:pPr>
        <w:spacing w:after="0" w:line="240" w:lineRule="auto"/>
        <w:rPr>
          <w:rFonts w:cstheme="minorHAnsi"/>
          <w:sz w:val="28"/>
          <w:szCs w:val="28"/>
        </w:rPr>
      </w:pPr>
    </w:p>
    <w:p w14:paraId="33A2304B" w14:textId="42F5B2E9" w:rsidR="00286ADD" w:rsidRPr="00935E7A" w:rsidRDefault="00286ADD" w:rsidP="00935E7A">
      <w:pPr>
        <w:spacing w:after="0" w:line="240" w:lineRule="auto"/>
        <w:ind w:left="720"/>
        <w:rPr>
          <w:rFonts w:cstheme="minorHAnsi"/>
          <w:sz w:val="28"/>
          <w:szCs w:val="28"/>
        </w:rPr>
      </w:pPr>
      <w:r w:rsidRPr="00935E7A">
        <w:rPr>
          <w:rFonts w:cstheme="minorHAnsi"/>
          <w:sz w:val="28"/>
          <w:szCs w:val="28"/>
        </w:rPr>
        <w:t>We pray for all the sick, the lost, the lonely, the grieving. We pray for the homeless, and for those who bring hope through shelters and hostels. May they find Hope and be filled with your peace.</w:t>
      </w:r>
    </w:p>
    <w:p w14:paraId="66DD62A5" w14:textId="77777777" w:rsidR="003059F6" w:rsidRPr="00935E7A" w:rsidRDefault="003059F6" w:rsidP="003059F6">
      <w:pPr>
        <w:spacing w:after="0" w:line="240" w:lineRule="auto"/>
        <w:rPr>
          <w:rFonts w:cstheme="minorHAnsi"/>
          <w:sz w:val="28"/>
          <w:szCs w:val="28"/>
        </w:rPr>
      </w:pPr>
    </w:p>
    <w:p w14:paraId="62E8695D" w14:textId="138C7C2A" w:rsidR="00286ADD" w:rsidRPr="00935E7A" w:rsidRDefault="00286ADD" w:rsidP="00935E7A">
      <w:pPr>
        <w:spacing w:after="0" w:line="240" w:lineRule="auto"/>
        <w:ind w:left="720"/>
        <w:rPr>
          <w:rFonts w:cstheme="minorHAnsi"/>
          <w:sz w:val="28"/>
          <w:szCs w:val="28"/>
        </w:rPr>
      </w:pPr>
      <w:r w:rsidRPr="00935E7A">
        <w:rPr>
          <w:rFonts w:cstheme="minorHAnsi"/>
          <w:sz w:val="28"/>
          <w:szCs w:val="28"/>
        </w:rPr>
        <w:t>Holy God, you call all nations to you and we pray for all nations, that we may live together in peace together. We pray for diplomats and those who seek to resolve conflict without war.</w:t>
      </w:r>
    </w:p>
    <w:p w14:paraId="6006F240" w14:textId="77777777" w:rsidR="00935E7A" w:rsidRDefault="00935E7A" w:rsidP="003059F6">
      <w:pPr>
        <w:spacing w:after="0" w:line="240" w:lineRule="auto"/>
        <w:rPr>
          <w:rFonts w:cstheme="minorHAnsi"/>
          <w:sz w:val="28"/>
          <w:szCs w:val="28"/>
        </w:rPr>
      </w:pPr>
    </w:p>
    <w:p w14:paraId="0F841C1F" w14:textId="1E954864" w:rsidR="00286ADD" w:rsidRPr="00935E7A" w:rsidRDefault="00286ADD" w:rsidP="00935E7A">
      <w:pPr>
        <w:spacing w:after="0" w:line="240" w:lineRule="auto"/>
        <w:ind w:left="720"/>
        <w:rPr>
          <w:rFonts w:cstheme="minorHAnsi"/>
          <w:sz w:val="28"/>
          <w:szCs w:val="28"/>
        </w:rPr>
      </w:pPr>
      <w:r w:rsidRPr="00935E7A">
        <w:rPr>
          <w:rFonts w:cstheme="minorHAnsi"/>
          <w:sz w:val="28"/>
          <w:szCs w:val="28"/>
        </w:rPr>
        <w:t xml:space="preserve">Loving God, heal our </w:t>
      </w:r>
      <w:r w:rsidR="009C0C42" w:rsidRPr="00935E7A">
        <w:rPr>
          <w:rFonts w:cstheme="minorHAnsi"/>
          <w:sz w:val="28"/>
          <w:szCs w:val="28"/>
        </w:rPr>
        <w:t>brokenness, so that we may put aside our anger and genuinely seek peace. Where we are at odds with those around us, give us grace to seek reconciliation.</w:t>
      </w:r>
    </w:p>
    <w:p w14:paraId="60511705" w14:textId="77777777" w:rsidR="00935E7A" w:rsidRDefault="00935E7A" w:rsidP="003059F6">
      <w:pPr>
        <w:spacing w:after="0" w:line="240" w:lineRule="auto"/>
        <w:rPr>
          <w:rFonts w:cstheme="minorHAnsi"/>
          <w:sz w:val="28"/>
          <w:szCs w:val="28"/>
        </w:rPr>
      </w:pPr>
    </w:p>
    <w:p w14:paraId="193F967F" w14:textId="05887DDC" w:rsidR="009C0C42" w:rsidRPr="00935E7A" w:rsidRDefault="009C0C42" w:rsidP="00935E7A">
      <w:pPr>
        <w:spacing w:after="0" w:line="240" w:lineRule="auto"/>
        <w:ind w:left="720"/>
        <w:rPr>
          <w:rFonts w:cstheme="minorHAnsi"/>
          <w:sz w:val="28"/>
          <w:szCs w:val="28"/>
        </w:rPr>
      </w:pPr>
      <w:r w:rsidRPr="00935E7A">
        <w:rPr>
          <w:rFonts w:cstheme="minorHAnsi"/>
          <w:sz w:val="28"/>
          <w:szCs w:val="28"/>
        </w:rPr>
        <w:lastRenderedPageBreak/>
        <w:t>Help us we pray to open ourselves to your presence, encouraging us to work for peace and justice for which we HOPE for each day.</w:t>
      </w:r>
    </w:p>
    <w:p w14:paraId="48CA79A1" w14:textId="77777777" w:rsidR="003059F6" w:rsidRPr="00935E7A" w:rsidRDefault="003059F6" w:rsidP="003059F6">
      <w:pPr>
        <w:spacing w:after="0" w:line="240" w:lineRule="auto"/>
        <w:rPr>
          <w:rFonts w:cstheme="minorHAnsi"/>
          <w:sz w:val="28"/>
          <w:szCs w:val="28"/>
        </w:rPr>
      </w:pPr>
    </w:p>
    <w:p w14:paraId="36ACA1C4" w14:textId="1AA90296" w:rsidR="009C0C42" w:rsidRPr="00935E7A" w:rsidRDefault="009C0C42" w:rsidP="00935E7A">
      <w:pPr>
        <w:spacing w:after="0" w:line="240" w:lineRule="auto"/>
        <w:ind w:left="720"/>
        <w:rPr>
          <w:rFonts w:cstheme="minorHAnsi"/>
          <w:sz w:val="28"/>
          <w:szCs w:val="28"/>
        </w:rPr>
      </w:pPr>
      <w:r w:rsidRPr="00935E7A">
        <w:rPr>
          <w:rFonts w:cstheme="minorHAnsi"/>
          <w:sz w:val="28"/>
          <w:szCs w:val="28"/>
        </w:rPr>
        <w:t>Fill us with your Spirit so that we can be among those who create a community of wholeness and Shalom.</w:t>
      </w:r>
    </w:p>
    <w:p w14:paraId="60D4F9F3" w14:textId="77777777" w:rsidR="003059F6" w:rsidRPr="00935E7A" w:rsidRDefault="003059F6" w:rsidP="003059F6">
      <w:pPr>
        <w:spacing w:after="0" w:line="240" w:lineRule="auto"/>
        <w:rPr>
          <w:rFonts w:cstheme="minorHAnsi"/>
          <w:sz w:val="28"/>
          <w:szCs w:val="28"/>
        </w:rPr>
      </w:pPr>
    </w:p>
    <w:p w14:paraId="07BD3B1F" w14:textId="7F45A712" w:rsidR="009C0C42" w:rsidRPr="00935E7A" w:rsidRDefault="009C0C42" w:rsidP="00331978">
      <w:pPr>
        <w:spacing w:after="0" w:line="240" w:lineRule="auto"/>
        <w:ind w:firstLine="720"/>
        <w:rPr>
          <w:rFonts w:cstheme="minorHAnsi"/>
          <w:sz w:val="28"/>
          <w:szCs w:val="28"/>
        </w:rPr>
      </w:pPr>
      <w:r w:rsidRPr="00935E7A">
        <w:rPr>
          <w:rFonts w:cstheme="minorHAnsi"/>
          <w:sz w:val="28"/>
          <w:szCs w:val="28"/>
        </w:rPr>
        <w:t>In the name of Jesus for whom we wait in patience.</w:t>
      </w:r>
      <w:r w:rsidR="003059F6" w:rsidRPr="00935E7A">
        <w:rPr>
          <w:rFonts w:cstheme="minorHAnsi"/>
          <w:sz w:val="28"/>
          <w:szCs w:val="28"/>
        </w:rPr>
        <w:t xml:space="preserve">  Amen</w:t>
      </w:r>
    </w:p>
    <w:p w14:paraId="45CE5173" w14:textId="77777777" w:rsidR="003059F6" w:rsidRPr="00935E7A" w:rsidRDefault="003059F6" w:rsidP="003059F6">
      <w:pPr>
        <w:spacing w:after="0" w:line="240" w:lineRule="auto"/>
        <w:rPr>
          <w:rFonts w:cstheme="minorHAnsi"/>
          <w:b/>
          <w:bCs/>
          <w:sz w:val="28"/>
          <w:szCs w:val="28"/>
        </w:rPr>
      </w:pPr>
    </w:p>
    <w:p w14:paraId="52B95789" w14:textId="588A57B4" w:rsidR="009C0C42" w:rsidRDefault="00A47922" w:rsidP="003059F6">
      <w:pPr>
        <w:spacing w:after="0" w:line="240" w:lineRule="auto"/>
        <w:rPr>
          <w:rFonts w:cstheme="minorHAnsi"/>
          <w:color w:val="4472C4" w:themeColor="accent1"/>
          <w:sz w:val="32"/>
          <w:szCs w:val="32"/>
        </w:rPr>
      </w:pPr>
      <w:r w:rsidRPr="00331978">
        <w:rPr>
          <w:rFonts w:cstheme="minorHAnsi"/>
          <w:color w:val="4472C4" w:themeColor="accent1"/>
          <w:sz w:val="32"/>
          <w:szCs w:val="32"/>
        </w:rPr>
        <w:t>Blessing</w:t>
      </w:r>
    </w:p>
    <w:p w14:paraId="4E537C77" w14:textId="77777777" w:rsidR="00331978" w:rsidRPr="00331978" w:rsidRDefault="00331978" w:rsidP="003059F6">
      <w:pPr>
        <w:spacing w:after="0" w:line="240" w:lineRule="auto"/>
        <w:rPr>
          <w:rFonts w:cstheme="minorHAnsi"/>
          <w:color w:val="4472C4" w:themeColor="accent1"/>
          <w:sz w:val="32"/>
          <w:szCs w:val="32"/>
        </w:rPr>
      </w:pPr>
    </w:p>
    <w:p w14:paraId="22381E5E" w14:textId="7720062D" w:rsidR="003059F6" w:rsidRPr="00331978" w:rsidRDefault="00331978" w:rsidP="00331978">
      <w:pPr>
        <w:spacing w:after="0" w:line="240" w:lineRule="auto"/>
        <w:jc w:val="right"/>
        <w:rPr>
          <w:rFonts w:cstheme="minorHAnsi"/>
          <w:sz w:val="24"/>
          <w:szCs w:val="24"/>
        </w:rPr>
      </w:pPr>
      <w:r w:rsidRPr="00331978">
        <w:rPr>
          <w:rFonts w:cstheme="minorHAnsi"/>
          <w:sz w:val="24"/>
          <w:szCs w:val="24"/>
        </w:rPr>
        <w:t xml:space="preserve">© Jan Richardson from </w:t>
      </w:r>
      <w:r w:rsidRPr="00331978">
        <w:rPr>
          <w:rFonts w:cstheme="minorHAnsi"/>
          <w:i/>
          <w:iCs/>
          <w:sz w:val="24"/>
          <w:szCs w:val="24"/>
        </w:rPr>
        <w:t xml:space="preserve">Circle of Grace:  A Book of Blessings for the Seasons  </w:t>
      </w:r>
      <w:r w:rsidRPr="00331978">
        <w:rPr>
          <w:rFonts w:cstheme="minorHAnsi"/>
          <w:sz w:val="24"/>
          <w:szCs w:val="24"/>
        </w:rPr>
        <w:t xml:space="preserve">Prayers extracted and amended from </w:t>
      </w:r>
      <w:proofErr w:type="spellStart"/>
      <w:r w:rsidRPr="00331978">
        <w:rPr>
          <w:rFonts w:cstheme="minorHAnsi"/>
          <w:sz w:val="24"/>
          <w:szCs w:val="24"/>
        </w:rPr>
        <w:t>Rootsontheweb</w:t>
      </w:r>
      <w:proofErr w:type="spellEnd"/>
      <w:r w:rsidRPr="00331978">
        <w:rPr>
          <w:rFonts w:cstheme="minorHAnsi"/>
          <w:sz w:val="24"/>
          <w:szCs w:val="24"/>
        </w:rPr>
        <w:t xml:space="preserve"> and URC Prayer Handbook 2022</w:t>
      </w:r>
    </w:p>
    <w:p w14:paraId="06FAA4A1" w14:textId="77777777" w:rsidR="00331978" w:rsidRDefault="00331978" w:rsidP="00331978">
      <w:pPr>
        <w:spacing w:after="0" w:line="240" w:lineRule="auto"/>
        <w:ind w:firstLine="720"/>
        <w:rPr>
          <w:rFonts w:cstheme="minorHAnsi"/>
          <w:sz w:val="28"/>
          <w:szCs w:val="28"/>
        </w:rPr>
      </w:pPr>
    </w:p>
    <w:p w14:paraId="39E9C467" w14:textId="2299F28C" w:rsidR="00331978" w:rsidRDefault="00497B9B" w:rsidP="00331978">
      <w:pPr>
        <w:spacing w:after="0" w:line="240" w:lineRule="auto"/>
        <w:ind w:firstLine="720"/>
        <w:rPr>
          <w:rFonts w:cstheme="minorHAnsi"/>
          <w:sz w:val="28"/>
          <w:szCs w:val="28"/>
        </w:rPr>
      </w:pPr>
      <w:r w:rsidRPr="00935E7A">
        <w:rPr>
          <w:rFonts w:cstheme="minorHAnsi"/>
          <w:sz w:val="28"/>
          <w:szCs w:val="28"/>
        </w:rPr>
        <w:t xml:space="preserve">In the waiting, may we hold onto </w:t>
      </w:r>
    </w:p>
    <w:p w14:paraId="6DBD8953" w14:textId="77777777" w:rsidR="00331978" w:rsidRDefault="00497B9B" w:rsidP="00331978">
      <w:pPr>
        <w:spacing w:after="0" w:line="240" w:lineRule="auto"/>
        <w:ind w:left="720" w:firstLine="720"/>
        <w:rPr>
          <w:rFonts w:cstheme="minorHAnsi"/>
          <w:sz w:val="28"/>
          <w:szCs w:val="28"/>
        </w:rPr>
      </w:pPr>
      <w:r w:rsidRPr="00935E7A">
        <w:rPr>
          <w:rFonts w:cstheme="minorHAnsi"/>
          <w:sz w:val="28"/>
          <w:szCs w:val="28"/>
        </w:rPr>
        <w:t xml:space="preserve">the enduring of love, </w:t>
      </w:r>
    </w:p>
    <w:p w14:paraId="5C56E0B7" w14:textId="58206488" w:rsidR="00497B9B" w:rsidRPr="00935E7A" w:rsidRDefault="00497B9B" w:rsidP="00331978">
      <w:pPr>
        <w:spacing w:after="0" w:line="240" w:lineRule="auto"/>
        <w:ind w:left="720" w:firstLine="720"/>
        <w:rPr>
          <w:rFonts w:cstheme="minorHAnsi"/>
          <w:sz w:val="28"/>
          <w:szCs w:val="28"/>
        </w:rPr>
      </w:pPr>
      <w:r w:rsidRPr="00935E7A">
        <w:rPr>
          <w:rFonts w:cstheme="minorHAnsi"/>
          <w:sz w:val="28"/>
          <w:szCs w:val="28"/>
        </w:rPr>
        <w:t>the persisting of hope,</w:t>
      </w:r>
    </w:p>
    <w:p w14:paraId="3AD639DF" w14:textId="05B1DB0E" w:rsidR="00497B9B" w:rsidRPr="00935E7A" w:rsidRDefault="00497B9B" w:rsidP="003059F6">
      <w:pPr>
        <w:spacing w:after="0" w:line="240" w:lineRule="auto"/>
        <w:rPr>
          <w:rFonts w:cstheme="minorHAnsi"/>
          <w:sz w:val="28"/>
          <w:szCs w:val="28"/>
        </w:rPr>
      </w:pPr>
      <w:r w:rsidRPr="00935E7A">
        <w:rPr>
          <w:rFonts w:cstheme="minorHAnsi"/>
          <w:sz w:val="28"/>
          <w:szCs w:val="28"/>
        </w:rPr>
        <w:t xml:space="preserve"> </w:t>
      </w:r>
      <w:r w:rsidR="00331978">
        <w:rPr>
          <w:rFonts w:cstheme="minorHAnsi"/>
          <w:sz w:val="28"/>
          <w:szCs w:val="28"/>
        </w:rPr>
        <w:tab/>
      </w:r>
      <w:r w:rsidR="00331978">
        <w:rPr>
          <w:rFonts w:cstheme="minorHAnsi"/>
          <w:sz w:val="28"/>
          <w:szCs w:val="28"/>
        </w:rPr>
        <w:tab/>
      </w:r>
      <w:r w:rsidRPr="00935E7A">
        <w:rPr>
          <w:rFonts w:cstheme="minorHAnsi"/>
          <w:sz w:val="28"/>
          <w:szCs w:val="28"/>
        </w:rPr>
        <w:t xml:space="preserve">the remembering of joy, </w:t>
      </w:r>
    </w:p>
    <w:p w14:paraId="4EBC8DDF" w14:textId="77777777" w:rsidR="00331978" w:rsidRDefault="00497B9B" w:rsidP="00331978">
      <w:pPr>
        <w:spacing w:after="0" w:line="240" w:lineRule="auto"/>
        <w:ind w:left="720" w:firstLine="720"/>
        <w:rPr>
          <w:rFonts w:cstheme="minorHAnsi"/>
          <w:sz w:val="28"/>
          <w:szCs w:val="28"/>
        </w:rPr>
      </w:pPr>
      <w:r w:rsidRPr="00935E7A">
        <w:rPr>
          <w:rFonts w:cstheme="minorHAnsi"/>
          <w:sz w:val="28"/>
          <w:szCs w:val="28"/>
        </w:rPr>
        <w:t xml:space="preserve">the offering of gratitude, </w:t>
      </w:r>
    </w:p>
    <w:p w14:paraId="373CD5D2" w14:textId="132D5FB0" w:rsidR="00497B9B" w:rsidRPr="00935E7A" w:rsidRDefault="00497B9B" w:rsidP="00331978">
      <w:pPr>
        <w:spacing w:after="0" w:line="240" w:lineRule="auto"/>
        <w:ind w:left="720" w:firstLine="720"/>
        <w:rPr>
          <w:rFonts w:cstheme="minorHAnsi"/>
          <w:sz w:val="28"/>
          <w:szCs w:val="28"/>
        </w:rPr>
      </w:pPr>
      <w:r w:rsidRPr="00935E7A">
        <w:rPr>
          <w:rFonts w:cstheme="minorHAnsi"/>
          <w:sz w:val="28"/>
          <w:szCs w:val="28"/>
        </w:rPr>
        <w:t xml:space="preserve">the receiving of grace, </w:t>
      </w:r>
    </w:p>
    <w:p w14:paraId="73919CA8" w14:textId="644846FD" w:rsidR="00A47922" w:rsidRPr="00935E7A" w:rsidRDefault="00497B9B" w:rsidP="00331978">
      <w:pPr>
        <w:spacing w:after="0" w:line="240" w:lineRule="auto"/>
        <w:ind w:left="720" w:firstLine="720"/>
        <w:rPr>
          <w:rFonts w:cstheme="minorHAnsi"/>
          <w:sz w:val="28"/>
          <w:szCs w:val="28"/>
        </w:rPr>
      </w:pPr>
      <w:r w:rsidRPr="00935E7A">
        <w:rPr>
          <w:rFonts w:cstheme="minorHAnsi"/>
          <w:sz w:val="28"/>
          <w:szCs w:val="28"/>
        </w:rPr>
        <w:t>and the blessing of peace.</w:t>
      </w:r>
      <w:r w:rsidR="00331978">
        <w:rPr>
          <w:rFonts w:cstheme="minorHAnsi"/>
          <w:sz w:val="28"/>
          <w:szCs w:val="28"/>
        </w:rPr>
        <w:t xml:space="preserve">  Amen</w:t>
      </w:r>
    </w:p>
    <w:p w14:paraId="1DB27B11" w14:textId="77777777" w:rsidR="009C0C42" w:rsidRPr="00935E7A" w:rsidRDefault="009C0C42" w:rsidP="003059F6">
      <w:pPr>
        <w:spacing w:after="0" w:line="240" w:lineRule="auto"/>
        <w:rPr>
          <w:rFonts w:cstheme="minorHAnsi"/>
          <w:b/>
          <w:bCs/>
          <w:sz w:val="28"/>
          <w:szCs w:val="28"/>
        </w:rPr>
      </w:pPr>
    </w:p>
    <w:p w14:paraId="4BEAFA7F" w14:textId="73DAC688" w:rsidR="003059F6" w:rsidRDefault="003059F6" w:rsidP="003059F6">
      <w:pPr>
        <w:spacing w:after="0" w:line="240" w:lineRule="auto"/>
        <w:jc w:val="center"/>
        <w:rPr>
          <w:rFonts w:cstheme="minorHAnsi"/>
          <w:b/>
          <w:bCs/>
          <w:sz w:val="28"/>
          <w:szCs w:val="28"/>
        </w:rPr>
      </w:pPr>
    </w:p>
    <w:tbl>
      <w:tblPr>
        <w:tblStyle w:val="TableGrid"/>
        <w:tblW w:w="0" w:type="auto"/>
        <w:tblLook w:val="04A0" w:firstRow="1" w:lastRow="0" w:firstColumn="1" w:lastColumn="0" w:noHBand="0" w:noVBand="1"/>
      </w:tblPr>
      <w:tblGrid>
        <w:gridCol w:w="8215"/>
        <w:gridCol w:w="539"/>
        <w:gridCol w:w="682"/>
        <w:gridCol w:w="642"/>
        <w:gridCol w:w="684"/>
      </w:tblGrid>
      <w:tr w:rsidR="00331978" w14:paraId="4E18924C" w14:textId="77777777" w:rsidTr="00B13376">
        <w:tc>
          <w:tcPr>
            <w:tcW w:w="10762" w:type="dxa"/>
            <w:gridSpan w:val="5"/>
          </w:tcPr>
          <w:p w14:paraId="2C297920" w14:textId="625B5976" w:rsidR="00331978" w:rsidRDefault="00331978" w:rsidP="003059F6">
            <w:pPr>
              <w:jc w:val="center"/>
              <w:rPr>
                <w:rFonts w:cstheme="minorHAnsi"/>
                <w:b/>
                <w:bCs/>
                <w:sz w:val="28"/>
                <w:szCs w:val="28"/>
              </w:rPr>
            </w:pPr>
            <w:r>
              <w:rPr>
                <w:rFonts w:cstheme="minorHAnsi"/>
                <w:b/>
                <w:bCs/>
                <w:sz w:val="28"/>
                <w:szCs w:val="28"/>
              </w:rPr>
              <w:t>Hymn Suggestions</w:t>
            </w:r>
          </w:p>
        </w:tc>
      </w:tr>
      <w:tr w:rsidR="00331978" w14:paraId="677063CF" w14:textId="77777777" w:rsidTr="00331978">
        <w:tc>
          <w:tcPr>
            <w:tcW w:w="8215" w:type="dxa"/>
          </w:tcPr>
          <w:p w14:paraId="295AD902" w14:textId="77777777" w:rsidR="00331978" w:rsidRPr="00331978" w:rsidRDefault="00331978" w:rsidP="00331978">
            <w:pPr>
              <w:rPr>
                <w:rFonts w:cstheme="minorHAnsi"/>
                <w:sz w:val="28"/>
                <w:szCs w:val="28"/>
              </w:rPr>
            </w:pPr>
          </w:p>
        </w:tc>
        <w:tc>
          <w:tcPr>
            <w:tcW w:w="539" w:type="dxa"/>
          </w:tcPr>
          <w:p w14:paraId="1D43EDB5" w14:textId="10328CD6" w:rsidR="00331978" w:rsidRPr="00331978" w:rsidRDefault="00331978" w:rsidP="003059F6">
            <w:pPr>
              <w:jc w:val="center"/>
              <w:rPr>
                <w:rFonts w:cstheme="minorHAnsi"/>
                <w:sz w:val="28"/>
                <w:szCs w:val="28"/>
              </w:rPr>
            </w:pPr>
            <w:r>
              <w:rPr>
                <w:rFonts w:cstheme="minorHAnsi"/>
                <w:sz w:val="28"/>
                <w:szCs w:val="28"/>
              </w:rPr>
              <w:t>RS</w:t>
            </w:r>
          </w:p>
        </w:tc>
        <w:tc>
          <w:tcPr>
            <w:tcW w:w="682" w:type="dxa"/>
          </w:tcPr>
          <w:p w14:paraId="5202F346" w14:textId="30D27EAD" w:rsidR="00331978" w:rsidRPr="00331978" w:rsidRDefault="00331978" w:rsidP="003059F6">
            <w:pPr>
              <w:jc w:val="center"/>
              <w:rPr>
                <w:rFonts w:cstheme="minorHAnsi"/>
                <w:sz w:val="28"/>
                <w:szCs w:val="28"/>
              </w:rPr>
            </w:pPr>
            <w:r>
              <w:rPr>
                <w:rFonts w:cstheme="minorHAnsi"/>
                <w:sz w:val="28"/>
                <w:szCs w:val="28"/>
              </w:rPr>
              <w:t>CH4</w:t>
            </w:r>
          </w:p>
        </w:tc>
        <w:tc>
          <w:tcPr>
            <w:tcW w:w="642" w:type="dxa"/>
          </w:tcPr>
          <w:p w14:paraId="563B98F3" w14:textId="45A5A51B" w:rsidR="00331978" w:rsidRPr="00331978" w:rsidRDefault="00331978" w:rsidP="003059F6">
            <w:pPr>
              <w:jc w:val="center"/>
              <w:rPr>
                <w:rFonts w:cstheme="minorHAnsi"/>
                <w:sz w:val="28"/>
                <w:szCs w:val="28"/>
              </w:rPr>
            </w:pPr>
            <w:proofErr w:type="spellStart"/>
            <w:r>
              <w:rPr>
                <w:rFonts w:cstheme="minorHAnsi"/>
                <w:sz w:val="28"/>
                <w:szCs w:val="28"/>
              </w:rPr>
              <w:t>StF</w:t>
            </w:r>
            <w:proofErr w:type="spellEnd"/>
          </w:p>
        </w:tc>
        <w:tc>
          <w:tcPr>
            <w:tcW w:w="684" w:type="dxa"/>
          </w:tcPr>
          <w:p w14:paraId="476777EC" w14:textId="0914D9BC" w:rsidR="00331978" w:rsidRPr="00331978" w:rsidRDefault="00331978" w:rsidP="003059F6">
            <w:pPr>
              <w:jc w:val="center"/>
              <w:rPr>
                <w:rFonts w:cstheme="minorHAnsi"/>
                <w:sz w:val="28"/>
                <w:szCs w:val="28"/>
              </w:rPr>
            </w:pPr>
            <w:r>
              <w:rPr>
                <w:rFonts w:cstheme="minorHAnsi"/>
                <w:sz w:val="28"/>
                <w:szCs w:val="28"/>
              </w:rPr>
              <w:t>MP</w:t>
            </w:r>
          </w:p>
        </w:tc>
      </w:tr>
      <w:tr w:rsidR="00331978" w14:paraId="63FE66EB" w14:textId="77777777" w:rsidTr="00331978">
        <w:tc>
          <w:tcPr>
            <w:tcW w:w="8215" w:type="dxa"/>
          </w:tcPr>
          <w:p w14:paraId="1FB14700" w14:textId="7F885BE9" w:rsidR="00331978" w:rsidRPr="00331978" w:rsidRDefault="00331978" w:rsidP="00331978">
            <w:pPr>
              <w:rPr>
                <w:rFonts w:cstheme="minorHAnsi"/>
                <w:sz w:val="28"/>
                <w:szCs w:val="28"/>
              </w:rPr>
            </w:pPr>
            <w:r w:rsidRPr="00331978">
              <w:rPr>
                <w:rFonts w:cstheme="minorHAnsi"/>
                <w:sz w:val="28"/>
                <w:szCs w:val="28"/>
              </w:rPr>
              <w:t>O come, O come, Emmanuel</w:t>
            </w:r>
          </w:p>
        </w:tc>
        <w:tc>
          <w:tcPr>
            <w:tcW w:w="539" w:type="dxa"/>
          </w:tcPr>
          <w:p w14:paraId="6EFD9939" w14:textId="77777777" w:rsidR="00331978" w:rsidRPr="00331978" w:rsidRDefault="00331978" w:rsidP="003059F6">
            <w:pPr>
              <w:jc w:val="center"/>
              <w:rPr>
                <w:rFonts w:cstheme="minorHAnsi"/>
                <w:sz w:val="28"/>
                <w:szCs w:val="28"/>
              </w:rPr>
            </w:pPr>
          </w:p>
        </w:tc>
        <w:tc>
          <w:tcPr>
            <w:tcW w:w="682" w:type="dxa"/>
          </w:tcPr>
          <w:p w14:paraId="11EC11D3" w14:textId="6AE909B8" w:rsidR="00331978" w:rsidRPr="00331978" w:rsidRDefault="00DB51D0" w:rsidP="003059F6">
            <w:pPr>
              <w:jc w:val="center"/>
              <w:rPr>
                <w:rFonts w:cstheme="minorHAnsi"/>
                <w:sz w:val="28"/>
                <w:szCs w:val="28"/>
              </w:rPr>
            </w:pPr>
            <w:r>
              <w:rPr>
                <w:rFonts w:cstheme="minorHAnsi"/>
                <w:sz w:val="28"/>
                <w:szCs w:val="28"/>
              </w:rPr>
              <w:t>273</w:t>
            </w:r>
          </w:p>
        </w:tc>
        <w:tc>
          <w:tcPr>
            <w:tcW w:w="642" w:type="dxa"/>
          </w:tcPr>
          <w:p w14:paraId="287497B5" w14:textId="06C742CB" w:rsidR="00331978" w:rsidRPr="00331978" w:rsidRDefault="00331978" w:rsidP="003059F6">
            <w:pPr>
              <w:jc w:val="center"/>
              <w:rPr>
                <w:rFonts w:cstheme="minorHAnsi"/>
                <w:sz w:val="28"/>
                <w:szCs w:val="28"/>
              </w:rPr>
            </w:pPr>
            <w:r>
              <w:rPr>
                <w:rFonts w:cstheme="minorHAnsi"/>
                <w:sz w:val="28"/>
                <w:szCs w:val="28"/>
              </w:rPr>
              <w:t>180</w:t>
            </w:r>
          </w:p>
        </w:tc>
        <w:tc>
          <w:tcPr>
            <w:tcW w:w="684" w:type="dxa"/>
          </w:tcPr>
          <w:p w14:paraId="1BECBC3E" w14:textId="0CC6A07B" w:rsidR="00331978" w:rsidRPr="00331978" w:rsidRDefault="00331978" w:rsidP="003059F6">
            <w:pPr>
              <w:jc w:val="center"/>
              <w:rPr>
                <w:rFonts w:cstheme="minorHAnsi"/>
                <w:sz w:val="28"/>
                <w:szCs w:val="28"/>
              </w:rPr>
            </w:pPr>
            <w:r>
              <w:rPr>
                <w:rFonts w:cstheme="minorHAnsi"/>
                <w:sz w:val="28"/>
                <w:szCs w:val="28"/>
              </w:rPr>
              <w:t>493</w:t>
            </w:r>
          </w:p>
        </w:tc>
      </w:tr>
      <w:tr w:rsidR="00331978" w14:paraId="1314DDBD" w14:textId="77777777" w:rsidTr="00331978">
        <w:tc>
          <w:tcPr>
            <w:tcW w:w="8215" w:type="dxa"/>
          </w:tcPr>
          <w:p w14:paraId="31BF41C1" w14:textId="3FE4A86C" w:rsidR="00331978" w:rsidRPr="00331978" w:rsidRDefault="00331978" w:rsidP="00331978">
            <w:pPr>
              <w:rPr>
                <w:rFonts w:cstheme="minorHAnsi"/>
                <w:sz w:val="28"/>
                <w:szCs w:val="28"/>
              </w:rPr>
            </w:pPr>
            <w:r w:rsidRPr="00331978">
              <w:rPr>
                <w:rFonts w:cstheme="minorHAnsi"/>
                <w:sz w:val="28"/>
                <w:szCs w:val="28"/>
              </w:rPr>
              <w:t>All My Hope On God is Founded</w:t>
            </w:r>
          </w:p>
        </w:tc>
        <w:tc>
          <w:tcPr>
            <w:tcW w:w="539" w:type="dxa"/>
          </w:tcPr>
          <w:p w14:paraId="114A50AC" w14:textId="77777777" w:rsidR="00331978" w:rsidRPr="00331978" w:rsidRDefault="00331978" w:rsidP="003059F6">
            <w:pPr>
              <w:jc w:val="center"/>
              <w:rPr>
                <w:rFonts w:cstheme="minorHAnsi"/>
                <w:sz w:val="28"/>
                <w:szCs w:val="28"/>
              </w:rPr>
            </w:pPr>
          </w:p>
        </w:tc>
        <w:tc>
          <w:tcPr>
            <w:tcW w:w="682" w:type="dxa"/>
          </w:tcPr>
          <w:p w14:paraId="6B059BDE" w14:textId="5D65E297" w:rsidR="00331978" w:rsidRPr="00331978" w:rsidRDefault="00DB51D0" w:rsidP="003059F6">
            <w:pPr>
              <w:jc w:val="center"/>
              <w:rPr>
                <w:rFonts w:cstheme="minorHAnsi"/>
                <w:sz w:val="28"/>
                <w:szCs w:val="28"/>
              </w:rPr>
            </w:pPr>
            <w:r>
              <w:rPr>
                <w:rFonts w:cstheme="minorHAnsi"/>
                <w:sz w:val="28"/>
                <w:szCs w:val="28"/>
              </w:rPr>
              <w:t>192</w:t>
            </w:r>
          </w:p>
        </w:tc>
        <w:tc>
          <w:tcPr>
            <w:tcW w:w="642" w:type="dxa"/>
          </w:tcPr>
          <w:p w14:paraId="51397521" w14:textId="13C9C1E9" w:rsidR="00331978" w:rsidRPr="00331978" w:rsidRDefault="00331978" w:rsidP="003059F6">
            <w:pPr>
              <w:jc w:val="center"/>
              <w:rPr>
                <w:rFonts w:cstheme="minorHAnsi"/>
                <w:sz w:val="28"/>
                <w:szCs w:val="28"/>
              </w:rPr>
            </w:pPr>
            <w:r>
              <w:rPr>
                <w:rFonts w:cstheme="minorHAnsi"/>
                <w:sz w:val="28"/>
                <w:szCs w:val="28"/>
              </w:rPr>
              <w:t>455</w:t>
            </w:r>
          </w:p>
        </w:tc>
        <w:tc>
          <w:tcPr>
            <w:tcW w:w="684" w:type="dxa"/>
          </w:tcPr>
          <w:p w14:paraId="244F58F8" w14:textId="1EBEA4DF" w:rsidR="00331978" w:rsidRPr="00331978" w:rsidRDefault="00331978" w:rsidP="003059F6">
            <w:pPr>
              <w:jc w:val="center"/>
              <w:rPr>
                <w:rFonts w:cstheme="minorHAnsi"/>
                <w:sz w:val="28"/>
                <w:szCs w:val="28"/>
              </w:rPr>
            </w:pPr>
            <w:r>
              <w:rPr>
                <w:rFonts w:cstheme="minorHAnsi"/>
                <w:sz w:val="28"/>
                <w:szCs w:val="28"/>
              </w:rPr>
              <w:t>16</w:t>
            </w:r>
          </w:p>
        </w:tc>
      </w:tr>
      <w:tr w:rsidR="00331978" w14:paraId="2B125457" w14:textId="77777777" w:rsidTr="00331978">
        <w:tc>
          <w:tcPr>
            <w:tcW w:w="8215" w:type="dxa"/>
          </w:tcPr>
          <w:p w14:paraId="228B659E" w14:textId="43801040" w:rsidR="00331978" w:rsidRPr="00331978" w:rsidRDefault="00331978" w:rsidP="00331978">
            <w:pPr>
              <w:rPr>
                <w:rFonts w:cstheme="minorHAnsi"/>
                <w:sz w:val="28"/>
                <w:szCs w:val="28"/>
              </w:rPr>
            </w:pPr>
            <w:r w:rsidRPr="00331978">
              <w:rPr>
                <w:rFonts w:cstheme="minorHAnsi"/>
                <w:sz w:val="28"/>
                <w:szCs w:val="28"/>
              </w:rPr>
              <w:t>I Rejoiced When I Heard Them Say</w:t>
            </w:r>
          </w:p>
        </w:tc>
        <w:tc>
          <w:tcPr>
            <w:tcW w:w="539" w:type="dxa"/>
          </w:tcPr>
          <w:p w14:paraId="58C61C96" w14:textId="77777777" w:rsidR="00331978" w:rsidRPr="00331978" w:rsidRDefault="00331978" w:rsidP="003059F6">
            <w:pPr>
              <w:jc w:val="center"/>
              <w:rPr>
                <w:rFonts w:cstheme="minorHAnsi"/>
                <w:sz w:val="28"/>
                <w:szCs w:val="28"/>
              </w:rPr>
            </w:pPr>
          </w:p>
        </w:tc>
        <w:tc>
          <w:tcPr>
            <w:tcW w:w="682" w:type="dxa"/>
          </w:tcPr>
          <w:p w14:paraId="43439D8E" w14:textId="686C2666" w:rsidR="00331978" w:rsidRPr="00331978" w:rsidRDefault="00DB51D0" w:rsidP="003059F6">
            <w:pPr>
              <w:jc w:val="center"/>
              <w:rPr>
                <w:rFonts w:cstheme="minorHAnsi"/>
                <w:sz w:val="28"/>
                <w:szCs w:val="28"/>
              </w:rPr>
            </w:pPr>
            <w:r>
              <w:rPr>
                <w:rFonts w:cstheme="minorHAnsi"/>
                <w:sz w:val="28"/>
                <w:szCs w:val="28"/>
              </w:rPr>
              <w:t>83</w:t>
            </w:r>
          </w:p>
        </w:tc>
        <w:tc>
          <w:tcPr>
            <w:tcW w:w="642" w:type="dxa"/>
          </w:tcPr>
          <w:p w14:paraId="14001C1E" w14:textId="436AF4BE" w:rsidR="00331978" w:rsidRPr="00331978" w:rsidRDefault="00331978" w:rsidP="003059F6">
            <w:pPr>
              <w:jc w:val="center"/>
              <w:rPr>
                <w:rFonts w:cstheme="minorHAnsi"/>
                <w:sz w:val="28"/>
                <w:szCs w:val="28"/>
              </w:rPr>
            </w:pPr>
            <w:r w:rsidRPr="00331978">
              <w:rPr>
                <w:rFonts w:cstheme="minorHAnsi"/>
                <w:sz w:val="28"/>
                <w:szCs w:val="28"/>
              </w:rPr>
              <w:t>26</w:t>
            </w:r>
          </w:p>
        </w:tc>
        <w:tc>
          <w:tcPr>
            <w:tcW w:w="684" w:type="dxa"/>
          </w:tcPr>
          <w:p w14:paraId="634361F8" w14:textId="77777777" w:rsidR="00331978" w:rsidRPr="00331978" w:rsidRDefault="00331978" w:rsidP="003059F6">
            <w:pPr>
              <w:jc w:val="center"/>
              <w:rPr>
                <w:rFonts w:cstheme="minorHAnsi"/>
                <w:sz w:val="28"/>
                <w:szCs w:val="28"/>
              </w:rPr>
            </w:pPr>
          </w:p>
        </w:tc>
      </w:tr>
      <w:tr w:rsidR="00331978" w14:paraId="6B8CB754" w14:textId="77777777" w:rsidTr="00331978">
        <w:tc>
          <w:tcPr>
            <w:tcW w:w="8215" w:type="dxa"/>
          </w:tcPr>
          <w:p w14:paraId="793A60FF" w14:textId="44BB3ADE" w:rsidR="00331978" w:rsidRPr="00331978" w:rsidRDefault="00331978" w:rsidP="00331978">
            <w:pPr>
              <w:rPr>
                <w:rFonts w:cstheme="minorHAnsi"/>
                <w:sz w:val="28"/>
                <w:szCs w:val="28"/>
              </w:rPr>
            </w:pPr>
            <w:r w:rsidRPr="00331978">
              <w:rPr>
                <w:rFonts w:cstheme="minorHAnsi"/>
                <w:sz w:val="28"/>
                <w:szCs w:val="28"/>
              </w:rPr>
              <w:t>In Christ Alone</w:t>
            </w:r>
          </w:p>
        </w:tc>
        <w:tc>
          <w:tcPr>
            <w:tcW w:w="539" w:type="dxa"/>
          </w:tcPr>
          <w:p w14:paraId="4FA81D35" w14:textId="77777777" w:rsidR="00331978" w:rsidRPr="00331978" w:rsidRDefault="00331978" w:rsidP="003059F6">
            <w:pPr>
              <w:jc w:val="center"/>
              <w:rPr>
                <w:rFonts w:cstheme="minorHAnsi"/>
                <w:sz w:val="28"/>
                <w:szCs w:val="28"/>
              </w:rPr>
            </w:pPr>
          </w:p>
        </w:tc>
        <w:tc>
          <w:tcPr>
            <w:tcW w:w="682" w:type="dxa"/>
          </w:tcPr>
          <w:p w14:paraId="7F755CC8" w14:textId="77777777" w:rsidR="00331978" w:rsidRPr="00331978" w:rsidRDefault="00331978" w:rsidP="003059F6">
            <w:pPr>
              <w:jc w:val="center"/>
              <w:rPr>
                <w:rFonts w:cstheme="minorHAnsi"/>
                <w:sz w:val="28"/>
                <w:szCs w:val="28"/>
              </w:rPr>
            </w:pPr>
          </w:p>
        </w:tc>
        <w:tc>
          <w:tcPr>
            <w:tcW w:w="642" w:type="dxa"/>
          </w:tcPr>
          <w:p w14:paraId="54755F63" w14:textId="3368DD9F" w:rsidR="00331978" w:rsidRPr="00331978" w:rsidRDefault="00331978" w:rsidP="003059F6">
            <w:pPr>
              <w:jc w:val="center"/>
              <w:rPr>
                <w:rFonts w:cstheme="minorHAnsi"/>
                <w:sz w:val="28"/>
                <w:szCs w:val="28"/>
              </w:rPr>
            </w:pPr>
            <w:r>
              <w:rPr>
                <w:rFonts w:cstheme="minorHAnsi"/>
                <w:sz w:val="28"/>
                <w:szCs w:val="28"/>
              </w:rPr>
              <w:t>351</w:t>
            </w:r>
          </w:p>
        </w:tc>
        <w:tc>
          <w:tcPr>
            <w:tcW w:w="684" w:type="dxa"/>
          </w:tcPr>
          <w:p w14:paraId="35D9472F" w14:textId="77777777" w:rsidR="00331978" w:rsidRPr="00331978" w:rsidRDefault="00331978" w:rsidP="003059F6">
            <w:pPr>
              <w:jc w:val="center"/>
              <w:rPr>
                <w:rFonts w:cstheme="minorHAnsi"/>
                <w:sz w:val="28"/>
                <w:szCs w:val="28"/>
              </w:rPr>
            </w:pPr>
          </w:p>
        </w:tc>
      </w:tr>
    </w:tbl>
    <w:p w14:paraId="2AFF3F6D" w14:textId="77777777" w:rsidR="00331978" w:rsidRPr="00935E7A" w:rsidRDefault="00331978" w:rsidP="003059F6">
      <w:pPr>
        <w:spacing w:after="0" w:line="240" w:lineRule="auto"/>
        <w:jc w:val="center"/>
        <w:rPr>
          <w:rFonts w:cstheme="minorHAnsi"/>
          <w:b/>
          <w:bCs/>
          <w:sz w:val="28"/>
          <w:szCs w:val="28"/>
        </w:rPr>
      </w:pPr>
    </w:p>
    <w:p w14:paraId="22143DEE" w14:textId="77777777" w:rsidR="00935E7A" w:rsidRDefault="00935E7A" w:rsidP="003059F6">
      <w:pPr>
        <w:spacing w:after="0" w:line="240" w:lineRule="auto"/>
        <w:rPr>
          <w:rFonts w:cstheme="minorHAnsi"/>
          <w:i/>
          <w:iCs/>
          <w:sz w:val="28"/>
          <w:szCs w:val="28"/>
        </w:rPr>
      </w:pPr>
    </w:p>
    <w:p w14:paraId="6E96E8F9" w14:textId="77777777" w:rsidR="00935E7A" w:rsidRPr="00935E7A" w:rsidRDefault="00935E7A" w:rsidP="00935E7A">
      <w:pPr>
        <w:rPr>
          <w:rFonts w:cstheme="minorHAnsi"/>
          <w:bCs/>
          <w:sz w:val="28"/>
          <w:szCs w:val="28"/>
          <w:lang w:val="en-US"/>
        </w:rPr>
      </w:pPr>
      <w:r w:rsidRPr="00935E7A">
        <w:rPr>
          <w:rFonts w:cstheme="minorHAnsi"/>
          <w:bCs/>
          <w:sz w:val="28"/>
          <w:szCs w:val="28"/>
          <w:lang w:val="en-US"/>
        </w:rPr>
        <w:t xml:space="preserve">RS – </w:t>
      </w:r>
      <w:r w:rsidRPr="00935E7A">
        <w:rPr>
          <w:rFonts w:cstheme="minorHAnsi"/>
          <w:bCs/>
          <w:i/>
          <w:iCs/>
          <w:sz w:val="28"/>
          <w:szCs w:val="28"/>
          <w:lang w:val="en-US"/>
        </w:rPr>
        <w:t>Rejoice and Sing</w:t>
      </w:r>
      <w:r w:rsidRPr="00935E7A">
        <w:rPr>
          <w:rFonts w:cstheme="minorHAnsi"/>
          <w:bCs/>
          <w:sz w:val="28"/>
          <w:szCs w:val="28"/>
          <w:lang w:val="en-US"/>
        </w:rPr>
        <w:t xml:space="preserve">, CH4 – </w:t>
      </w:r>
      <w:r w:rsidRPr="00935E7A">
        <w:rPr>
          <w:rFonts w:cstheme="minorHAnsi"/>
          <w:bCs/>
          <w:i/>
          <w:iCs/>
          <w:sz w:val="28"/>
          <w:szCs w:val="28"/>
          <w:lang w:val="en-US"/>
        </w:rPr>
        <w:t>Church Hymnary 4</w:t>
      </w:r>
      <w:r w:rsidRPr="00935E7A">
        <w:rPr>
          <w:rFonts w:cstheme="minorHAnsi"/>
          <w:bCs/>
          <w:sz w:val="28"/>
          <w:szCs w:val="28"/>
          <w:lang w:val="en-US"/>
        </w:rPr>
        <w:t xml:space="preserve">, </w:t>
      </w:r>
      <w:proofErr w:type="spellStart"/>
      <w:r w:rsidRPr="00935E7A">
        <w:rPr>
          <w:rFonts w:cstheme="minorHAnsi"/>
          <w:bCs/>
          <w:sz w:val="28"/>
          <w:szCs w:val="28"/>
          <w:lang w:val="en-US"/>
        </w:rPr>
        <w:t>StF</w:t>
      </w:r>
      <w:proofErr w:type="spellEnd"/>
      <w:r w:rsidRPr="00935E7A">
        <w:rPr>
          <w:rFonts w:cstheme="minorHAnsi"/>
          <w:bCs/>
          <w:sz w:val="28"/>
          <w:szCs w:val="28"/>
          <w:lang w:val="en-US"/>
        </w:rPr>
        <w:t xml:space="preserve"> – </w:t>
      </w:r>
      <w:r w:rsidRPr="00935E7A">
        <w:rPr>
          <w:rFonts w:cstheme="minorHAnsi"/>
          <w:bCs/>
          <w:i/>
          <w:iCs/>
          <w:sz w:val="28"/>
          <w:szCs w:val="28"/>
          <w:lang w:val="en-US"/>
        </w:rPr>
        <w:t>Singing the Faith</w:t>
      </w:r>
      <w:r w:rsidRPr="00935E7A">
        <w:rPr>
          <w:rFonts w:cstheme="minorHAnsi"/>
          <w:bCs/>
          <w:sz w:val="28"/>
          <w:szCs w:val="28"/>
          <w:lang w:val="en-US"/>
        </w:rPr>
        <w:t xml:space="preserve">, MP – </w:t>
      </w:r>
      <w:r w:rsidRPr="00935E7A">
        <w:rPr>
          <w:rFonts w:cstheme="minorHAnsi"/>
          <w:bCs/>
          <w:i/>
          <w:iCs/>
          <w:sz w:val="28"/>
          <w:szCs w:val="28"/>
          <w:lang w:val="en-US"/>
        </w:rPr>
        <w:t>Mission Praise</w:t>
      </w:r>
    </w:p>
    <w:sectPr w:rsidR="00935E7A" w:rsidRPr="00935E7A" w:rsidSect="003059F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F9"/>
    <w:rsid w:val="00004A91"/>
    <w:rsid w:val="00054751"/>
    <w:rsid w:val="001D49C8"/>
    <w:rsid w:val="001D5FE5"/>
    <w:rsid w:val="00286ADD"/>
    <w:rsid w:val="003059F6"/>
    <w:rsid w:val="003079A1"/>
    <w:rsid w:val="00321BAC"/>
    <w:rsid w:val="00331978"/>
    <w:rsid w:val="00331F81"/>
    <w:rsid w:val="00484572"/>
    <w:rsid w:val="00497B9B"/>
    <w:rsid w:val="004E08FA"/>
    <w:rsid w:val="00570BC4"/>
    <w:rsid w:val="00577F19"/>
    <w:rsid w:val="00631DD7"/>
    <w:rsid w:val="00661DE2"/>
    <w:rsid w:val="006C3094"/>
    <w:rsid w:val="006D06D8"/>
    <w:rsid w:val="0072487A"/>
    <w:rsid w:val="00784BFE"/>
    <w:rsid w:val="00883B3A"/>
    <w:rsid w:val="00935E7A"/>
    <w:rsid w:val="009873DB"/>
    <w:rsid w:val="009A7A54"/>
    <w:rsid w:val="009C0C42"/>
    <w:rsid w:val="009C7251"/>
    <w:rsid w:val="00A47922"/>
    <w:rsid w:val="00A75FF6"/>
    <w:rsid w:val="00A8090D"/>
    <w:rsid w:val="00B72478"/>
    <w:rsid w:val="00C66315"/>
    <w:rsid w:val="00C75393"/>
    <w:rsid w:val="00D508A6"/>
    <w:rsid w:val="00DB51D0"/>
    <w:rsid w:val="00DC19C4"/>
    <w:rsid w:val="00DF2575"/>
    <w:rsid w:val="00DF5944"/>
    <w:rsid w:val="00E0438D"/>
    <w:rsid w:val="00E64BE1"/>
    <w:rsid w:val="00EA076E"/>
    <w:rsid w:val="00EA6FF9"/>
    <w:rsid w:val="00EC2B1F"/>
    <w:rsid w:val="00FA1974"/>
    <w:rsid w:val="00FA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C5A9"/>
  <w15:chartTrackingRefBased/>
  <w15:docId w15:val="{89C5BD0E-7BA3-43A2-953A-E46F4D78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9F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3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8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Adamson</dc:creator>
  <cp:keywords/>
  <dc:description/>
  <cp:lastModifiedBy>Andy Braunston</cp:lastModifiedBy>
  <cp:revision>4</cp:revision>
  <dcterms:created xsi:type="dcterms:W3CDTF">2022-09-13T18:05:00Z</dcterms:created>
  <dcterms:modified xsi:type="dcterms:W3CDTF">2022-10-19T13:50:00Z</dcterms:modified>
</cp:coreProperties>
</file>