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2B7A" w14:textId="77777777" w:rsidR="001D0501" w:rsidRDefault="001D0501" w:rsidP="001D0501">
      <w:pPr>
        <w:spacing w:after="0" w:line="240" w:lineRule="auto"/>
        <w:jc w:val="center"/>
        <w:rPr>
          <w:rFonts w:ascii="Arial" w:eastAsia="Times New Roman" w:hAnsi="Arial" w:cs="Arial"/>
          <w:b/>
          <w:sz w:val="36"/>
          <w:szCs w:val="36"/>
          <w:lang w:eastAsia="en-GB"/>
        </w:rPr>
      </w:pPr>
      <w:r>
        <w:rPr>
          <w:rFonts w:ascii="Arial" w:eastAsia="Times New Roman" w:hAnsi="Arial" w:cs="Arial"/>
          <w:b/>
          <w:noProof/>
          <w:sz w:val="36"/>
          <w:szCs w:val="36"/>
          <w:lang w:eastAsia="en-GB"/>
        </w:rPr>
        <w:drawing>
          <wp:anchor distT="0" distB="0" distL="114300" distR="114300" simplePos="0" relativeHeight="251659264" behindDoc="0" locked="0" layoutInCell="1" allowOverlap="1" wp14:anchorId="73F1C497" wp14:editId="1D0FC04E">
            <wp:simplePos x="0" y="0"/>
            <wp:positionH relativeFrom="margin">
              <wp:align>left</wp:align>
            </wp:positionH>
            <wp:positionV relativeFrom="paragraph">
              <wp:posOffset>-489207</wp:posOffset>
            </wp:positionV>
            <wp:extent cx="1705232" cy="1188524"/>
            <wp:effectExtent l="0" t="0" r="0" b="0"/>
            <wp:wrapNone/>
            <wp:docPr id="362994143" name="Picture 1" descr="A cross and fish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994143" name="Picture 1" descr="A cross and fish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5232" cy="1188524"/>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10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513"/>
      </w:tblGrid>
      <w:tr w:rsidR="00430069" w:rsidRPr="00271896" w14:paraId="68EE4C83" w14:textId="77777777" w:rsidTr="00430069">
        <w:trPr>
          <w:cantSplit/>
        </w:trPr>
        <w:tc>
          <w:tcPr>
            <w:tcW w:w="2518" w:type="dxa"/>
          </w:tcPr>
          <w:p w14:paraId="5545C411" w14:textId="77777777" w:rsidR="00430069" w:rsidRPr="00271896" w:rsidRDefault="00430069" w:rsidP="00430069">
            <w:pPr>
              <w:keepNext/>
              <w:spacing w:before="120" w:after="120" w:line="240" w:lineRule="auto"/>
              <w:outlineLvl w:val="0"/>
              <w:rPr>
                <w:rFonts w:ascii="Arial" w:eastAsia="Times New Roman" w:hAnsi="Arial" w:cs="Arial"/>
                <w:sz w:val="24"/>
                <w:szCs w:val="24"/>
                <w:lang w:eastAsia="en-GB"/>
              </w:rPr>
            </w:pPr>
            <w:r w:rsidRPr="00271896">
              <w:rPr>
                <w:rFonts w:ascii="Arial" w:eastAsia="Times New Roman" w:hAnsi="Arial" w:cs="Arial"/>
                <w:b/>
                <w:sz w:val="24"/>
                <w:szCs w:val="24"/>
                <w:lang w:eastAsia="en-GB"/>
              </w:rPr>
              <w:t xml:space="preserve">Role </w:t>
            </w:r>
            <w:r>
              <w:rPr>
                <w:rFonts w:ascii="Arial" w:eastAsia="Times New Roman" w:hAnsi="Arial" w:cs="Arial"/>
                <w:b/>
                <w:sz w:val="24"/>
                <w:szCs w:val="24"/>
                <w:lang w:eastAsia="en-GB"/>
              </w:rPr>
              <w:t>t</w:t>
            </w:r>
            <w:r w:rsidRPr="00271896">
              <w:rPr>
                <w:rFonts w:ascii="Arial" w:eastAsia="Times New Roman" w:hAnsi="Arial" w:cs="Arial"/>
                <w:b/>
                <w:sz w:val="24"/>
                <w:szCs w:val="24"/>
                <w:lang w:eastAsia="en-GB"/>
              </w:rPr>
              <w:t>itle</w:t>
            </w:r>
            <w:r w:rsidRPr="00271896">
              <w:rPr>
                <w:rFonts w:ascii="Arial" w:eastAsia="Times New Roman" w:hAnsi="Arial" w:cs="Arial"/>
                <w:b/>
                <w:sz w:val="24"/>
                <w:szCs w:val="24"/>
                <w:lang w:eastAsia="en-GB"/>
              </w:rPr>
              <w:tab/>
              <w:t xml:space="preserve">                </w:t>
            </w:r>
          </w:p>
        </w:tc>
        <w:tc>
          <w:tcPr>
            <w:tcW w:w="7513" w:type="dxa"/>
          </w:tcPr>
          <w:p w14:paraId="707F9119" w14:textId="77777777" w:rsidR="00430069" w:rsidRPr="00271896" w:rsidRDefault="00430069" w:rsidP="00430069">
            <w:pPr>
              <w:spacing w:before="120" w:after="120" w:line="240" w:lineRule="auto"/>
              <w:rPr>
                <w:rFonts w:ascii="Arial" w:eastAsia="Times New Roman" w:hAnsi="Arial" w:cs="Arial"/>
                <w:sz w:val="24"/>
                <w:szCs w:val="24"/>
                <w:lang w:eastAsia="en-GB"/>
              </w:rPr>
            </w:pPr>
            <w:r w:rsidRPr="00271896">
              <w:rPr>
                <w:rFonts w:ascii="Arial" w:hAnsi="Arial" w:cs="Arial"/>
                <w:b/>
                <w:bCs/>
                <w:sz w:val="24"/>
                <w:szCs w:val="24"/>
              </w:rPr>
              <w:t xml:space="preserve">Assistant Clerk of General Assembly  </w:t>
            </w:r>
          </w:p>
        </w:tc>
      </w:tr>
      <w:tr w:rsidR="00430069" w:rsidRPr="00271896" w14:paraId="4B7AF4F1" w14:textId="77777777" w:rsidTr="00430069">
        <w:trPr>
          <w:cantSplit/>
        </w:trPr>
        <w:tc>
          <w:tcPr>
            <w:tcW w:w="2518" w:type="dxa"/>
          </w:tcPr>
          <w:p w14:paraId="18FA351A" w14:textId="77777777" w:rsidR="00430069" w:rsidRPr="00271896" w:rsidRDefault="00430069" w:rsidP="00430069">
            <w:pPr>
              <w:keepNext/>
              <w:spacing w:before="120" w:after="120" w:line="240" w:lineRule="auto"/>
              <w:outlineLvl w:val="0"/>
              <w:rPr>
                <w:rFonts w:ascii="Arial" w:eastAsia="Times New Roman" w:hAnsi="Arial" w:cs="Arial"/>
                <w:b/>
                <w:sz w:val="24"/>
                <w:szCs w:val="24"/>
                <w:lang w:eastAsia="en-GB"/>
              </w:rPr>
            </w:pPr>
            <w:r w:rsidRPr="00271896">
              <w:rPr>
                <w:rFonts w:ascii="Arial" w:eastAsia="Times New Roman" w:hAnsi="Arial" w:cs="Arial"/>
                <w:b/>
                <w:sz w:val="24"/>
                <w:szCs w:val="24"/>
                <w:lang w:eastAsia="en-GB"/>
              </w:rPr>
              <w:t xml:space="preserve">Governance </w:t>
            </w:r>
            <w:r>
              <w:rPr>
                <w:rFonts w:ascii="Arial" w:eastAsia="Times New Roman" w:hAnsi="Arial" w:cs="Arial"/>
                <w:b/>
                <w:sz w:val="24"/>
                <w:szCs w:val="24"/>
                <w:lang w:eastAsia="en-GB"/>
              </w:rPr>
              <w:t>a</w:t>
            </w:r>
            <w:r w:rsidRPr="00271896">
              <w:rPr>
                <w:rFonts w:ascii="Arial" w:eastAsia="Times New Roman" w:hAnsi="Arial" w:cs="Arial"/>
                <w:b/>
                <w:sz w:val="24"/>
                <w:szCs w:val="24"/>
                <w:lang w:eastAsia="en-GB"/>
              </w:rPr>
              <w:t>rea</w:t>
            </w:r>
          </w:p>
        </w:tc>
        <w:tc>
          <w:tcPr>
            <w:tcW w:w="7513" w:type="dxa"/>
          </w:tcPr>
          <w:p w14:paraId="51D3F56B" w14:textId="77777777" w:rsidR="00430069" w:rsidRPr="00271896" w:rsidRDefault="00430069" w:rsidP="00430069">
            <w:pPr>
              <w:spacing w:before="120" w:after="120" w:line="240" w:lineRule="auto"/>
              <w:rPr>
                <w:rFonts w:ascii="Arial" w:eastAsia="Times New Roman" w:hAnsi="Arial" w:cs="Arial"/>
                <w:sz w:val="24"/>
                <w:szCs w:val="24"/>
                <w:lang w:eastAsia="en-GB"/>
              </w:rPr>
            </w:pPr>
            <w:r w:rsidRPr="00271896">
              <w:rPr>
                <w:rFonts w:ascii="Arial" w:hAnsi="Arial" w:cs="Arial"/>
                <w:sz w:val="24"/>
                <w:szCs w:val="24"/>
              </w:rPr>
              <w:t xml:space="preserve">General Secretariat / General Assembly </w:t>
            </w:r>
          </w:p>
        </w:tc>
      </w:tr>
      <w:tr w:rsidR="00430069" w:rsidRPr="00271896" w14:paraId="7F0BECCA" w14:textId="77777777" w:rsidTr="00430069">
        <w:trPr>
          <w:cantSplit/>
        </w:trPr>
        <w:tc>
          <w:tcPr>
            <w:tcW w:w="2518" w:type="dxa"/>
          </w:tcPr>
          <w:p w14:paraId="4713B10B" w14:textId="77777777" w:rsidR="00430069" w:rsidRPr="00271896" w:rsidRDefault="00430069" w:rsidP="00430069">
            <w:pPr>
              <w:keepNext/>
              <w:spacing w:before="120" w:after="120" w:line="240" w:lineRule="auto"/>
              <w:outlineLvl w:val="0"/>
              <w:rPr>
                <w:rFonts w:ascii="Arial" w:eastAsia="Times New Roman" w:hAnsi="Arial" w:cs="Arial"/>
                <w:sz w:val="24"/>
                <w:szCs w:val="24"/>
                <w:lang w:eastAsia="en-GB"/>
              </w:rPr>
            </w:pPr>
            <w:r w:rsidRPr="00271896">
              <w:rPr>
                <w:rFonts w:ascii="Arial" w:eastAsia="Times New Roman" w:hAnsi="Arial" w:cs="Arial"/>
                <w:b/>
                <w:sz w:val="24"/>
                <w:szCs w:val="24"/>
                <w:lang w:eastAsia="en-GB"/>
              </w:rPr>
              <w:t xml:space="preserve">Main points of contact      </w:t>
            </w:r>
          </w:p>
        </w:tc>
        <w:tc>
          <w:tcPr>
            <w:tcW w:w="7513" w:type="dxa"/>
          </w:tcPr>
          <w:p w14:paraId="597BD7A0" w14:textId="77777777" w:rsidR="00430069" w:rsidRPr="00271896" w:rsidRDefault="00430069" w:rsidP="00430069">
            <w:pPr>
              <w:spacing w:before="120" w:after="120" w:line="240" w:lineRule="auto"/>
              <w:rPr>
                <w:rFonts w:ascii="Arial" w:eastAsia="Times New Roman" w:hAnsi="Arial" w:cs="Arial"/>
                <w:sz w:val="24"/>
                <w:szCs w:val="24"/>
                <w:lang w:eastAsia="en-GB"/>
              </w:rPr>
            </w:pPr>
            <w:r w:rsidRPr="00271896">
              <w:rPr>
                <w:rFonts w:ascii="Arial" w:eastAsia="Times New Roman" w:hAnsi="Arial" w:cs="Arial"/>
                <w:sz w:val="24"/>
                <w:szCs w:val="24"/>
                <w:lang w:eastAsia="en-GB"/>
              </w:rPr>
              <w:t>The Assistant Clerk reports to the Clerk but works closely with the General Secretary and other members of the General Secretariat, the Officers of Assembly and other members of Business Committee.</w:t>
            </w:r>
          </w:p>
        </w:tc>
      </w:tr>
      <w:tr w:rsidR="00430069" w:rsidRPr="00271896" w14:paraId="4E0CA86A" w14:textId="77777777" w:rsidTr="00430069">
        <w:trPr>
          <w:cantSplit/>
        </w:trPr>
        <w:tc>
          <w:tcPr>
            <w:tcW w:w="2518" w:type="dxa"/>
          </w:tcPr>
          <w:p w14:paraId="0787EF28" w14:textId="77777777" w:rsidR="00430069" w:rsidRPr="00271896" w:rsidRDefault="00430069" w:rsidP="00430069">
            <w:pPr>
              <w:keepNext/>
              <w:spacing w:before="120" w:after="120" w:line="240" w:lineRule="auto"/>
              <w:outlineLvl w:val="0"/>
              <w:rPr>
                <w:rFonts w:ascii="Arial" w:eastAsia="Times New Roman" w:hAnsi="Arial" w:cs="Arial"/>
                <w:b/>
                <w:sz w:val="24"/>
                <w:szCs w:val="24"/>
                <w:lang w:eastAsia="en-GB"/>
              </w:rPr>
            </w:pPr>
            <w:r w:rsidRPr="00271896">
              <w:rPr>
                <w:rFonts w:ascii="Arial" w:eastAsia="Times New Roman" w:hAnsi="Arial" w:cs="Arial"/>
                <w:b/>
                <w:sz w:val="24"/>
                <w:szCs w:val="24"/>
                <w:lang w:eastAsia="en-GB"/>
              </w:rPr>
              <w:t xml:space="preserve">Connected </w:t>
            </w:r>
            <w:r>
              <w:rPr>
                <w:rFonts w:ascii="Arial" w:eastAsia="Times New Roman" w:hAnsi="Arial" w:cs="Arial"/>
                <w:b/>
                <w:sz w:val="24"/>
                <w:szCs w:val="24"/>
                <w:lang w:eastAsia="en-GB"/>
              </w:rPr>
              <w:t>r</w:t>
            </w:r>
            <w:r w:rsidRPr="00271896">
              <w:rPr>
                <w:rFonts w:ascii="Arial" w:eastAsia="Times New Roman" w:hAnsi="Arial" w:cs="Arial"/>
                <w:b/>
                <w:sz w:val="24"/>
                <w:szCs w:val="24"/>
                <w:lang w:eastAsia="en-GB"/>
              </w:rPr>
              <w:t>oles</w:t>
            </w:r>
          </w:p>
        </w:tc>
        <w:tc>
          <w:tcPr>
            <w:tcW w:w="7513" w:type="dxa"/>
          </w:tcPr>
          <w:p w14:paraId="04EE890F" w14:textId="77777777" w:rsidR="00430069" w:rsidRPr="00271896" w:rsidRDefault="00430069" w:rsidP="00430069">
            <w:pPr>
              <w:spacing w:before="120" w:after="120" w:line="240" w:lineRule="auto"/>
              <w:rPr>
                <w:rFonts w:ascii="Arial" w:eastAsia="Times New Roman" w:hAnsi="Arial" w:cs="Arial"/>
                <w:sz w:val="24"/>
                <w:szCs w:val="24"/>
                <w:lang w:eastAsia="en-GB"/>
              </w:rPr>
            </w:pPr>
            <w:r w:rsidRPr="00271896">
              <w:rPr>
                <w:rFonts w:ascii="Arial" w:eastAsia="Times New Roman" w:hAnsi="Arial" w:cs="Arial"/>
                <w:sz w:val="24"/>
                <w:szCs w:val="24"/>
                <w:lang w:eastAsia="en-GB"/>
              </w:rPr>
              <w:t xml:space="preserve">The Assistant Clerk is also a member of </w:t>
            </w:r>
            <w:proofErr w:type="gramStart"/>
            <w:r w:rsidRPr="00271896">
              <w:rPr>
                <w:rFonts w:ascii="Arial" w:eastAsia="Times New Roman" w:hAnsi="Arial" w:cs="Arial"/>
                <w:sz w:val="24"/>
                <w:szCs w:val="24"/>
                <w:lang w:eastAsia="en-GB"/>
              </w:rPr>
              <w:t>a number of</w:t>
            </w:r>
            <w:proofErr w:type="gramEnd"/>
            <w:r w:rsidRPr="00271896">
              <w:rPr>
                <w:rFonts w:ascii="Arial" w:eastAsia="Times New Roman" w:hAnsi="Arial" w:cs="Arial"/>
                <w:sz w:val="24"/>
                <w:szCs w:val="24"/>
                <w:lang w:eastAsia="en-GB"/>
              </w:rPr>
              <w:t xml:space="preserve"> Committees and groups as detailed below.</w:t>
            </w:r>
          </w:p>
        </w:tc>
      </w:tr>
      <w:tr w:rsidR="00430069" w:rsidRPr="00271896" w14:paraId="55C02141" w14:textId="77777777" w:rsidTr="00430069">
        <w:trPr>
          <w:cantSplit/>
          <w:trHeight w:val="285"/>
        </w:trPr>
        <w:tc>
          <w:tcPr>
            <w:tcW w:w="2518" w:type="dxa"/>
          </w:tcPr>
          <w:p w14:paraId="56A5CB8A" w14:textId="77777777" w:rsidR="00430069" w:rsidRPr="00271896" w:rsidRDefault="00430069" w:rsidP="00430069">
            <w:pPr>
              <w:keepNext/>
              <w:spacing w:before="120" w:after="120" w:line="240" w:lineRule="auto"/>
              <w:outlineLvl w:val="0"/>
              <w:rPr>
                <w:rFonts w:ascii="Arial" w:eastAsia="Times New Roman" w:hAnsi="Arial" w:cs="Arial"/>
                <w:b/>
                <w:sz w:val="24"/>
                <w:szCs w:val="24"/>
                <w:lang w:eastAsia="en-GB"/>
              </w:rPr>
            </w:pPr>
            <w:r w:rsidRPr="00271896">
              <w:rPr>
                <w:rFonts w:ascii="Arial" w:eastAsia="Times New Roman" w:hAnsi="Arial" w:cs="Arial"/>
                <w:b/>
                <w:sz w:val="24"/>
                <w:szCs w:val="24"/>
                <w:lang w:eastAsia="en-GB"/>
              </w:rPr>
              <w:t xml:space="preserve">Sources of </w:t>
            </w:r>
            <w:r>
              <w:rPr>
                <w:rFonts w:ascii="Arial" w:eastAsia="Times New Roman" w:hAnsi="Arial" w:cs="Arial"/>
                <w:b/>
                <w:sz w:val="24"/>
                <w:szCs w:val="24"/>
                <w:lang w:eastAsia="en-GB"/>
              </w:rPr>
              <w:t>s</w:t>
            </w:r>
            <w:r w:rsidRPr="00271896">
              <w:rPr>
                <w:rFonts w:ascii="Arial" w:eastAsia="Times New Roman" w:hAnsi="Arial" w:cs="Arial"/>
                <w:b/>
                <w:sz w:val="24"/>
                <w:szCs w:val="24"/>
                <w:lang w:eastAsia="en-GB"/>
              </w:rPr>
              <w:t>upport</w:t>
            </w:r>
          </w:p>
        </w:tc>
        <w:tc>
          <w:tcPr>
            <w:tcW w:w="7513" w:type="dxa"/>
          </w:tcPr>
          <w:p w14:paraId="317E4F97" w14:textId="77777777" w:rsidR="00430069" w:rsidRPr="00271896" w:rsidRDefault="00430069" w:rsidP="00430069">
            <w:pPr>
              <w:spacing w:before="120" w:after="120" w:line="240" w:lineRule="auto"/>
              <w:rPr>
                <w:rFonts w:ascii="Arial" w:eastAsia="Times New Roman" w:hAnsi="Arial" w:cs="Arial"/>
                <w:sz w:val="24"/>
                <w:szCs w:val="24"/>
                <w:lang w:eastAsia="en-GB"/>
              </w:rPr>
            </w:pPr>
            <w:r w:rsidRPr="00271896">
              <w:rPr>
                <w:rFonts w:ascii="Arial" w:eastAsia="Times New Roman" w:hAnsi="Arial" w:cs="Arial"/>
                <w:sz w:val="24"/>
                <w:szCs w:val="24"/>
                <w:lang w:eastAsia="en-GB"/>
              </w:rPr>
              <w:t>Secretaries to the different committees and the PA to the General Secretary in relation to Business Committee and General Assembly and the PA to the Deputy General Secretary (Discipleship) for Assembly Executive.</w:t>
            </w:r>
          </w:p>
        </w:tc>
      </w:tr>
      <w:tr w:rsidR="00430069" w:rsidRPr="00271896" w14:paraId="679093C3" w14:textId="77777777" w:rsidTr="00430069">
        <w:trPr>
          <w:cantSplit/>
          <w:trHeight w:val="285"/>
        </w:trPr>
        <w:tc>
          <w:tcPr>
            <w:tcW w:w="2518" w:type="dxa"/>
          </w:tcPr>
          <w:p w14:paraId="46C8ACCE" w14:textId="77777777" w:rsidR="00430069" w:rsidRPr="00271896" w:rsidRDefault="00430069" w:rsidP="00430069">
            <w:pPr>
              <w:keepNext/>
              <w:spacing w:before="120" w:after="120" w:line="240" w:lineRule="auto"/>
              <w:outlineLvl w:val="0"/>
              <w:rPr>
                <w:rFonts w:ascii="Arial" w:eastAsia="Times New Roman" w:hAnsi="Arial" w:cs="Arial"/>
                <w:b/>
                <w:sz w:val="24"/>
                <w:szCs w:val="24"/>
                <w:lang w:eastAsia="en-GB"/>
              </w:rPr>
            </w:pPr>
            <w:r w:rsidRPr="00271896">
              <w:rPr>
                <w:rFonts w:ascii="Arial" w:eastAsia="Times New Roman" w:hAnsi="Arial" w:cs="Arial"/>
                <w:b/>
                <w:sz w:val="24"/>
                <w:szCs w:val="24"/>
                <w:lang w:eastAsia="en-GB"/>
              </w:rPr>
              <w:t>Location</w:t>
            </w:r>
          </w:p>
        </w:tc>
        <w:tc>
          <w:tcPr>
            <w:tcW w:w="7513" w:type="dxa"/>
          </w:tcPr>
          <w:p w14:paraId="1B9A2DC9" w14:textId="77777777" w:rsidR="00430069" w:rsidRPr="00271896" w:rsidRDefault="00430069" w:rsidP="00430069">
            <w:pPr>
              <w:spacing w:before="120" w:after="120" w:line="240" w:lineRule="auto"/>
              <w:rPr>
                <w:rFonts w:ascii="Arial" w:eastAsia="Times New Roman" w:hAnsi="Arial" w:cs="Arial"/>
                <w:sz w:val="24"/>
                <w:szCs w:val="24"/>
                <w:lang w:eastAsia="en-GB"/>
              </w:rPr>
            </w:pPr>
            <w:r w:rsidRPr="00271896">
              <w:rPr>
                <w:rFonts w:ascii="Arial" w:eastAsia="Times New Roman" w:hAnsi="Arial" w:cs="Arial"/>
                <w:sz w:val="24"/>
                <w:szCs w:val="24"/>
                <w:lang w:eastAsia="en-GB"/>
              </w:rPr>
              <w:t>Preparatory work will normally be done from home.</w:t>
            </w:r>
          </w:p>
          <w:p w14:paraId="04DB2E6C" w14:textId="77777777" w:rsidR="00430069" w:rsidRPr="00271896" w:rsidRDefault="00430069" w:rsidP="00430069">
            <w:pPr>
              <w:spacing w:before="120" w:after="120" w:line="240" w:lineRule="auto"/>
              <w:rPr>
                <w:rFonts w:ascii="Arial" w:eastAsia="Times New Roman" w:hAnsi="Arial" w:cs="Arial"/>
                <w:color w:val="FF0000"/>
                <w:sz w:val="24"/>
                <w:szCs w:val="24"/>
                <w:lang w:eastAsia="en-GB"/>
              </w:rPr>
            </w:pPr>
            <w:proofErr w:type="gramStart"/>
            <w:r w:rsidRPr="00271896">
              <w:rPr>
                <w:rFonts w:ascii="Arial" w:eastAsia="Times New Roman" w:hAnsi="Arial" w:cs="Arial"/>
                <w:sz w:val="24"/>
                <w:szCs w:val="24"/>
                <w:lang w:eastAsia="en-GB"/>
              </w:rPr>
              <w:t>The majority of</w:t>
            </w:r>
            <w:proofErr w:type="gramEnd"/>
            <w:r w:rsidRPr="00271896">
              <w:rPr>
                <w:rFonts w:ascii="Arial" w:eastAsia="Times New Roman" w:hAnsi="Arial" w:cs="Arial"/>
                <w:sz w:val="24"/>
                <w:szCs w:val="24"/>
                <w:lang w:eastAsia="en-GB"/>
              </w:rPr>
              <w:t xml:space="preserve"> meetings will be online. Where meetings are in person, these are likely to take place at URC Church House, London. General Assembly and Assembly Executive are currently held at the Hayes Conference Centre, Swanwick and there is one annual Business Committee residential held at variable locations.</w:t>
            </w:r>
          </w:p>
        </w:tc>
      </w:tr>
      <w:tr w:rsidR="00430069" w:rsidRPr="00271896" w14:paraId="271AAF15" w14:textId="77777777" w:rsidTr="00430069">
        <w:trPr>
          <w:cantSplit/>
          <w:trHeight w:val="285"/>
        </w:trPr>
        <w:tc>
          <w:tcPr>
            <w:tcW w:w="2518" w:type="dxa"/>
          </w:tcPr>
          <w:p w14:paraId="30819853" w14:textId="77777777" w:rsidR="00430069" w:rsidRPr="00271896" w:rsidRDefault="00430069" w:rsidP="00430069">
            <w:pPr>
              <w:keepNext/>
              <w:spacing w:before="120" w:after="120" w:line="240" w:lineRule="auto"/>
              <w:outlineLvl w:val="0"/>
              <w:rPr>
                <w:rFonts w:ascii="Arial" w:eastAsia="Times New Roman" w:hAnsi="Arial" w:cs="Arial"/>
                <w:b/>
                <w:sz w:val="24"/>
                <w:szCs w:val="24"/>
                <w:lang w:eastAsia="en-GB"/>
              </w:rPr>
            </w:pPr>
            <w:r w:rsidRPr="00271896">
              <w:rPr>
                <w:rFonts w:ascii="Arial" w:eastAsia="Times New Roman" w:hAnsi="Arial" w:cs="Arial"/>
                <w:b/>
                <w:sz w:val="24"/>
                <w:szCs w:val="24"/>
                <w:lang w:eastAsia="en-GB"/>
              </w:rPr>
              <w:t xml:space="preserve">Time </w:t>
            </w:r>
            <w:r>
              <w:rPr>
                <w:rFonts w:ascii="Arial" w:eastAsia="Times New Roman" w:hAnsi="Arial" w:cs="Arial"/>
                <w:b/>
                <w:sz w:val="24"/>
                <w:szCs w:val="24"/>
                <w:lang w:eastAsia="en-GB"/>
              </w:rPr>
              <w:t>c</w:t>
            </w:r>
            <w:r w:rsidRPr="00271896">
              <w:rPr>
                <w:rFonts w:ascii="Arial" w:eastAsia="Times New Roman" w:hAnsi="Arial" w:cs="Arial"/>
                <w:b/>
                <w:sz w:val="24"/>
                <w:szCs w:val="24"/>
                <w:lang w:eastAsia="en-GB"/>
              </w:rPr>
              <w:t>ommitment</w:t>
            </w:r>
          </w:p>
        </w:tc>
        <w:tc>
          <w:tcPr>
            <w:tcW w:w="7513" w:type="dxa"/>
          </w:tcPr>
          <w:p w14:paraId="76BD84FC" w14:textId="77777777" w:rsidR="00430069" w:rsidRPr="00271896" w:rsidRDefault="00430069" w:rsidP="00430069">
            <w:pPr>
              <w:spacing w:before="120" w:after="120" w:line="240" w:lineRule="auto"/>
              <w:rPr>
                <w:rFonts w:ascii="Arial" w:eastAsia="Times New Roman" w:hAnsi="Arial" w:cs="Arial"/>
                <w:sz w:val="24"/>
                <w:szCs w:val="24"/>
                <w:lang w:eastAsia="en-GB"/>
              </w:rPr>
            </w:pPr>
            <w:r w:rsidRPr="00271896">
              <w:rPr>
                <w:rFonts w:ascii="Arial" w:eastAsia="Times New Roman" w:hAnsi="Arial" w:cs="Arial"/>
                <w:sz w:val="24"/>
                <w:szCs w:val="24"/>
                <w:lang w:eastAsia="en-GB"/>
              </w:rPr>
              <w:t>For the different committees there will</w:t>
            </w:r>
            <w:r w:rsidRPr="00271896">
              <w:rPr>
                <w:rFonts w:ascii="Arial" w:eastAsia="Times New Roman" w:hAnsi="Arial" w:cs="Arial"/>
                <w:color w:val="FF0000"/>
                <w:sz w:val="24"/>
                <w:szCs w:val="24"/>
                <w:lang w:eastAsia="en-GB"/>
              </w:rPr>
              <w:t xml:space="preserve"> </w:t>
            </w:r>
            <w:r w:rsidRPr="00271896">
              <w:rPr>
                <w:rFonts w:ascii="Arial" w:eastAsia="Times New Roman" w:hAnsi="Arial" w:cs="Arial"/>
                <w:sz w:val="24"/>
                <w:szCs w:val="24"/>
                <w:lang w:eastAsia="en-GB"/>
              </w:rPr>
              <w:t xml:space="preserve">be attendance at online and </w:t>
            </w:r>
            <w:r>
              <w:rPr>
                <w:rFonts w:ascii="Arial" w:eastAsia="Times New Roman" w:hAnsi="Arial" w:cs="Arial"/>
                <w:sz w:val="24"/>
                <w:szCs w:val="24"/>
                <w:lang w:eastAsia="en-GB"/>
              </w:rPr>
              <w:br/>
            </w:r>
            <w:r w:rsidRPr="00271896">
              <w:rPr>
                <w:rFonts w:ascii="Arial" w:eastAsia="Times New Roman" w:hAnsi="Arial" w:cs="Arial"/>
                <w:sz w:val="24"/>
                <w:szCs w:val="24"/>
                <w:lang w:eastAsia="en-GB"/>
              </w:rPr>
              <w:t>in persons meetings (plus additional preparation and follow up work between meetings:</w:t>
            </w:r>
          </w:p>
          <w:p w14:paraId="5FA3B9C5" w14:textId="77777777" w:rsidR="00430069" w:rsidRPr="00271896" w:rsidRDefault="00430069" w:rsidP="00430069">
            <w:pPr>
              <w:spacing w:before="120" w:after="120" w:line="240" w:lineRule="auto"/>
              <w:rPr>
                <w:rFonts w:ascii="Arial" w:eastAsia="Times New Roman" w:hAnsi="Arial" w:cs="Arial"/>
                <w:sz w:val="24"/>
                <w:szCs w:val="24"/>
                <w:lang w:eastAsia="en-GB"/>
              </w:rPr>
            </w:pPr>
            <w:r w:rsidRPr="00271896">
              <w:rPr>
                <w:rFonts w:ascii="Arial" w:eastAsia="Times New Roman" w:hAnsi="Arial" w:cs="Arial"/>
                <w:sz w:val="24"/>
                <w:szCs w:val="24"/>
                <w:lang w:eastAsia="en-GB"/>
              </w:rPr>
              <w:t xml:space="preserve">The hours relating to work outside of meetings are </w:t>
            </w:r>
            <w:r w:rsidRPr="00271896">
              <w:rPr>
                <w:rFonts w:ascii="Arial" w:hAnsi="Arial" w:cs="Arial"/>
                <w:sz w:val="24"/>
                <w:szCs w:val="24"/>
              </w:rPr>
              <w:t xml:space="preserve">not fixed. </w:t>
            </w:r>
            <w:r>
              <w:rPr>
                <w:rFonts w:ascii="Arial" w:hAnsi="Arial" w:cs="Arial"/>
                <w:sz w:val="24"/>
                <w:szCs w:val="24"/>
              </w:rPr>
              <w:br/>
            </w:r>
            <w:r w:rsidRPr="00271896">
              <w:rPr>
                <w:rFonts w:ascii="Arial" w:hAnsi="Arial" w:cs="Arial"/>
                <w:sz w:val="24"/>
                <w:szCs w:val="24"/>
              </w:rPr>
              <w:t xml:space="preserve">These vary considerably over the year. Some periods can be very quiet while others </w:t>
            </w:r>
            <w:proofErr w:type="spellStart"/>
            <w:r w:rsidRPr="00271896">
              <w:rPr>
                <w:rFonts w:ascii="Arial" w:hAnsi="Arial" w:cs="Arial"/>
                <w:sz w:val="24"/>
                <w:szCs w:val="24"/>
              </w:rPr>
              <w:t>eg</w:t>
            </w:r>
            <w:proofErr w:type="spellEnd"/>
            <w:r w:rsidRPr="00271896">
              <w:rPr>
                <w:rFonts w:ascii="Arial" w:hAnsi="Arial" w:cs="Arial"/>
                <w:sz w:val="24"/>
                <w:szCs w:val="24"/>
              </w:rPr>
              <w:t xml:space="preserve"> in the days before meetings of the General Assembly or Assembly Executive, overseeing and preparing for an appeal, or attending and completing work for or from a committee can be considerably busier.  </w:t>
            </w:r>
          </w:p>
        </w:tc>
      </w:tr>
      <w:tr w:rsidR="00430069" w:rsidRPr="00271896" w14:paraId="257AE9D1" w14:textId="77777777" w:rsidTr="00430069">
        <w:trPr>
          <w:cantSplit/>
          <w:trHeight w:val="285"/>
        </w:trPr>
        <w:tc>
          <w:tcPr>
            <w:tcW w:w="2518" w:type="dxa"/>
          </w:tcPr>
          <w:p w14:paraId="45BB7D6A" w14:textId="77777777" w:rsidR="00430069" w:rsidRPr="00271896" w:rsidRDefault="00430069" w:rsidP="00430069">
            <w:pPr>
              <w:keepNext/>
              <w:spacing w:before="120" w:after="120" w:line="240" w:lineRule="auto"/>
              <w:outlineLvl w:val="0"/>
              <w:rPr>
                <w:rFonts w:ascii="Arial" w:eastAsia="Times New Roman" w:hAnsi="Arial" w:cs="Arial"/>
                <w:b/>
                <w:sz w:val="24"/>
                <w:szCs w:val="24"/>
                <w:lang w:eastAsia="en-GB"/>
              </w:rPr>
            </w:pPr>
            <w:r w:rsidRPr="00271896">
              <w:rPr>
                <w:rFonts w:ascii="Arial" w:eastAsia="Times New Roman" w:hAnsi="Arial" w:cs="Arial"/>
                <w:b/>
                <w:sz w:val="24"/>
                <w:szCs w:val="24"/>
                <w:lang w:eastAsia="en-GB"/>
              </w:rPr>
              <w:t>Remuneration</w:t>
            </w:r>
          </w:p>
        </w:tc>
        <w:tc>
          <w:tcPr>
            <w:tcW w:w="7513" w:type="dxa"/>
          </w:tcPr>
          <w:p w14:paraId="44C71B9B" w14:textId="77777777" w:rsidR="00430069" w:rsidRPr="00271896" w:rsidRDefault="00430069" w:rsidP="00430069">
            <w:pPr>
              <w:spacing w:before="120" w:after="120" w:line="240" w:lineRule="auto"/>
              <w:rPr>
                <w:rFonts w:ascii="Arial" w:eastAsia="Times New Roman" w:hAnsi="Arial" w:cs="Arial"/>
                <w:sz w:val="24"/>
                <w:szCs w:val="24"/>
                <w:lang w:eastAsia="en-GB"/>
              </w:rPr>
            </w:pPr>
            <w:r w:rsidRPr="00271896">
              <w:rPr>
                <w:rStyle w:val="normaltextrun"/>
                <w:rFonts w:ascii="Arial" w:hAnsi="Arial" w:cs="Arial"/>
                <w:color w:val="000000"/>
                <w:sz w:val="24"/>
                <w:szCs w:val="24"/>
                <w:shd w:val="clear" w:color="auto" w:fill="FFFFFF"/>
              </w:rPr>
              <w:t xml:space="preserve">Volunteers are not remunerated. The URC will ensure financial expenses incurred by volunteers whilst supporting the work of the different </w:t>
            </w:r>
            <w:r>
              <w:rPr>
                <w:rStyle w:val="normaltextrun"/>
                <w:rFonts w:ascii="Arial" w:hAnsi="Arial" w:cs="Arial"/>
                <w:color w:val="000000"/>
                <w:sz w:val="24"/>
                <w:szCs w:val="24"/>
                <w:shd w:val="clear" w:color="auto" w:fill="FFFFFF"/>
              </w:rPr>
              <w:t>c</w:t>
            </w:r>
            <w:r w:rsidRPr="00271896">
              <w:rPr>
                <w:rStyle w:val="normaltextrun"/>
                <w:rFonts w:ascii="Arial" w:hAnsi="Arial" w:cs="Arial"/>
                <w:color w:val="000000"/>
                <w:sz w:val="24"/>
                <w:szCs w:val="24"/>
                <w:shd w:val="clear" w:color="auto" w:fill="FFFFFF"/>
              </w:rPr>
              <w:t xml:space="preserve">ommittees and </w:t>
            </w:r>
            <w:r>
              <w:rPr>
                <w:rStyle w:val="normaltextrun"/>
                <w:rFonts w:ascii="Arial" w:hAnsi="Arial" w:cs="Arial"/>
                <w:color w:val="000000"/>
                <w:sz w:val="24"/>
                <w:szCs w:val="24"/>
                <w:shd w:val="clear" w:color="auto" w:fill="FFFFFF"/>
              </w:rPr>
              <w:t>c</w:t>
            </w:r>
            <w:r w:rsidRPr="00271896">
              <w:rPr>
                <w:rStyle w:val="normaltextrun"/>
                <w:rFonts w:ascii="Arial" w:hAnsi="Arial" w:cs="Arial"/>
                <w:color w:val="000000"/>
                <w:sz w:val="24"/>
                <w:szCs w:val="24"/>
                <w:shd w:val="clear" w:color="auto" w:fill="FFFFFF"/>
              </w:rPr>
              <w:t>ouncils of the Church will be reimbursed, in accordance with the URC expenses policy.</w:t>
            </w:r>
          </w:p>
        </w:tc>
      </w:tr>
    </w:tbl>
    <w:p w14:paraId="71C45793" w14:textId="77777777" w:rsidR="00430069" w:rsidRDefault="00430069" w:rsidP="001D0501">
      <w:pPr>
        <w:spacing w:after="0" w:line="240" w:lineRule="auto"/>
        <w:jc w:val="center"/>
        <w:rPr>
          <w:rFonts w:ascii="Arial" w:eastAsia="Times New Roman" w:hAnsi="Arial" w:cs="Arial"/>
          <w:b/>
          <w:sz w:val="36"/>
          <w:szCs w:val="36"/>
          <w:lang w:eastAsia="en-GB"/>
        </w:rPr>
      </w:pPr>
    </w:p>
    <w:p w14:paraId="6731A1C3" w14:textId="146B41B4" w:rsidR="001D0501" w:rsidRPr="00271896" w:rsidRDefault="001D0501" w:rsidP="001D0501">
      <w:pPr>
        <w:spacing w:after="0" w:line="240" w:lineRule="auto"/>
        <w:jc w:val="center"/>
        <w:rPr>
          <w:rFonts w:ascii="Arial" w:eastAsia="Times New Roman" w:hAnsi="Arial" w:cs="Arial"/>
          <w:b/>
          <w:sz w:val="36"/>
          <w:szCs w:val="36"/>
          <w:lang w:eastAsia="en-GB"/>
        </w:rPr>
      </w:pPr>
      <w:r w:rsidRPr="00271896">
        <w:rPr>
          <w:rFonts w:ascii="Arial" w:eastAsia="Times New Roman" w:hAnsi="Arial" w:cs="Arial"/>
          <w:b/>
          <w:sz w:val="36"/>
          <w:szCs w:val="36"/>
          <w:lang w:eastAsia="en-GB"/>
        </w:rPr>
        <w:t xml:space="preserve">Role </w:t>
      </w:r>
      <w:r>
        <w:rPr>
          <w:rFonts w:ascii="Arial" w:eastAsia="Times New Roman" w:hAnsi="Arial" w:cs="Arial"/>
          <w:b/>
          <w:sz w:val="36"/>
          <w:szCs w:val="36"/>
          <w:lang w:eastAsia="en-GB"/>
        </w:rPr>
        <w:t>d</w:t>
      </w:r>
      <w:r w:rsidRPr="00271896">
        <w:rPr>
          <w:rFonts w:ascii="Arial" w:eastAsia="Times New Roman" w:hAnsi="Arial" w:cs="Arial"/>
          <w:b/>
          <w:sz w:val="36"/>
          <w:szCs w:val="36"/>
          <w:lang w:eastAsia="en-GB"/>
        </w:rPr>
        <w:t>escription</w:t>
      </w:r>
    </w:p>
    <w:tbl>
      <w:tblPr>
        <w:tblW w:w="1003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D0501" w:rsidRPr="00271896" w14:paraId="04D82AE2" w14:textId="77777777" w:rsidTr="00430069">
        <w:trPr>
          <w:cantSplit/>
          <w:trHeight w:val="781"/>
        </w:trPr>
        <w:tc>
          <w:tcPr>
            <w:tcW w:w="10031" w:type="dxa"/>
          </w:tcPr>
          <w:p w14:paraId="7617A9C0" w14:textId="3FD5CD1A" w:rsidR="001D0501" w:rsidRPr="00E70E4D" w:rsidRDefault="001D0501" w:rsidP="00E70E4D">
            <w:pPr>
              <w:spacing w:before="120" w:after="120" w:line="240" w:lineRule="auto"/>
              <w:rPr>
                <w:rFonts w:ascii="Arial" w:hAnsi="Arial" w:cs="Arial"/>
                <w:sz w:val="24"/>
                <w:szCs w:val="24"/>
              </w:rPr>
            </w:pPr>
            <w:r w:rsidRPr="00271896">
              <w:rPr>
                <w:rFonts w:ascii="Arial" w:eastAsia="Times New Roman" w:hAnsi="Arial" w:cs="Arial"/>
                <w:b/>
                <w:sz w:val="24"/>
                <w:szCs w:val="24"/>
                <w:lang w:eastAsia="en-GB"/>
              </w:rPr>
              <w:t xml:space="preserve">Role </w:t>
            </w:r>
            <w:r>
              <w:rPr>
                <w:rFonts w:ascii="Arial" w:eastAsia="Times New Roman" w:hAnsi="Arial" w:cs="Arial"/>
                <w:b/>
                <w:sz w:val="24"/>
                <w:szCs w:val="24"/>
                <w:lang w:eastAsia="en-GB"/>
              </w:rPr>
              <w:t>s</w:t>
            </w:r>
            <w:r w:rsidRPr="00271896">
              <w:rPr>
                <w:rFonts w:ascii="Arial" w:eastAsia="Times New Roman" w:hAnsi="Arial" w:cs="Arial"/>
                <w:b/>
                <w:sz w:val="24"/>
                <w:szCs w:val="24"/>
                <w:lang w:eastAsia="en-GB"/>
              </w:rPr>
              <w:t>ummary:</w:t>
            </w:r>
            <w:r w:rsidRPr="00271896">
              <w:rPr>
                <w:rFonts w:ascii="Arial" w:eastAsia="Times New Roman" w:hAnsi="Arial" w:cs="Arial"/>
                <w:sz w:val="24"/>
                <w:szCs w:val="24"/>
                <w:lang w:eastAsia="en-GB"/>
              </w:rPr>
              <w:t xml:space="preserve"> </w:t>
            </w:r>
            <w:r w:rsidRPr="00271896">
              <w:rPr>
                <w:rFonts w:ascii="Arial" w:hAnsi="Arial" w:cs="Arial"/>
                <w:sz w:val="24"/>
                <w:szCs w:val="24"/>
              </w:rPr>
              <w:t xml:space="preserve">To assist the Clerk in being an efficient and impartial source of constitutional advice to the General Assembly, </w:t>
            </w:r>
            <w:proofErr w:type="gramStart"/>
            <w:r w:rsidRPr="00271896">
              <w:rPr>
                <w:rFonts w:ascii="Arial" w:hAnsi="Arial" w:cs="Arial"/>
                <w:sz w:val="24"/>
                <w:szCs w:val="24"/>
              </w:rPr>
              <w:t>in particular to</w:t>
            </w:r>
            <w:proofErr w:type="gramEnd"/>
            <w:r w:rsidRPr="00271896">
              <w:rPr>
                <w:rFonts w:ascii="Arial" w:hAnsi="Arial" w:cs="Arial"/>
                <w:sz w:val="24"/>
                <w:szCs w:val="24"/>
              </w:rPr>
              <w:t xml:space="preserve"> its Moderators; also, so far as reasonably possible, to others in the URC.</w:t>
            </w:r>
          </w:p>
        </w:tc>
      </w:tr>
    </w:tbl>
    <w:p w14:paraId="38E89E74" w14:textId="04F0D17A" w:rsidR="001D0501" w:rsidRPr="00271896" w:rsidRDefault="001D0501" w:rsidP="001D0501">
      <w:pPr>
        <w:keepNext/>
        <w:spacing w:after="0" w:line="300" w:lineRule="atLeast"/>
        <w:jc w:val="center"/>
        <w:outlineLvl w:val="1"/>
        <w:rPr>
          <w:rFonts w:ascii="Arial" w:eastAsia="Times New Roman" w:hAnsi="Arial" w:cs="Arial"/>
          <w:b/>
          <w:sz w:val="36"/>
          <w:szCs w:val="36"/>
          <w:lang w:eastAsia="en-GB"/>
        </w:rPr>
      </w:pPr>
      <w:r w:rsidRPr="00271896">
        <w:rPr>
          <w:rFonts w:ascii="Arial" w:eastAsia="Times New Roman" w:hAnsi="Arial" w:cs="Arial"/>
          <w:b/>
          <w:sz w:val="36"/>
          <w:szCs w:val="36"/>
          <w:lang w:eastAsia="en-GB"/>
        </w:rPr>
        <w:lastRenderedPageBreak/>
        <w:t>Principal responsibilities and duties</w:t>
      </w:r>
    </w:p>
    <w:p w14:paraId="3E7C3464" w14:textId="77777777" w:rsidR="001D0501" w:rsidRDefault="001D0501" w:rsidP="001D0501">
      <w:pPr>
        <w:suppressAutoHyphens/>
        <w:spacing w:line="240" w:lineRule="auto"/>
        <w:rPr>
          <w:rFonts w:ascii="Arial" w:eastAsia="Times New Roman" w:hAnsi="Arial" w:cs="Arial"/>
          <w:b/>
          <w:sz w:val="24"/>
          <w:szCs w:val="24"/>
          <w:lang w:eastAsia="en-GB"/>
        </w:rPr>
      </w:pPr>
    </w:p>
    <w:p w14:paraId="3DF2BD2A" w14:textId="77777777" w:rsidR="001D0501" w:rsidRPr="004F70BE" w:rsidRDefault="001D0501" w:rsidP="001D0501">
      <w:pPr>
        <w:suppressAutoHyphens/>
        <w:spacing w:line="240" w:lineRule="auto"/>
        <w:rPr>
          <w:rFonts w:ascii="Arial" w:eastAsia="Times New Roman" w:hAnsi="Arial" w:cs="Arial"/>
          <w:bCs/>
          <w:sz w:val="24"/>
          <w:szCs w:val="24"/>
          <w:lang w:eastAsia="en-GB"/>
        </w:rPr>
      </w:pPr>
      <w:r>
        <w:rPr>
          <w:rFonts w:ascii="Arial" w:eastAsia="Times New Roman" w:hAnsi="Arial" w:cs="Arial"/>
          <w:b/>
          <w:sz w:val="24"/>
          <w:szCs w:val="24"/>
          <w:lang w:eastAsia="en-GB"/>
        </w:rPr>
        <w:t xml:space="preserve">At General Assembly and Assembly Executive, the Assistant Clerk will: </w:t>
      </w:r>
    </w:p>
    <w:p w14:paraId="244FD01F" w14:textId="77777777" w:rsidR="001D0501" w:rsidRPr="00051681" w:rsidRDefault="001D0501" w:rsidP="001D0501">
      <w:pPr>
        <w:numPr>
          <w:ilvl w:val="0"/>
          <w:numId w:val="3"/>
        </w:numPr>
        <w:suppressAutoHyphens/>
        <w:spacing w:line="240" w:lineRule="auto"/>
        <w:rPr>
          <w:rFonts w:ascii="Arial" w:eastAsia="Arial Unicode MS" w:hAnsi="Arial" w:cs="Arial"/>
          <w:color w:val="000000"/>
          <w:sz w:val="24"/>
          <w:szCs w:val="24"/>
          <w:lang w:val="en-US" w:eastAsia="en-GB"/>
          <w14:textOutline w14:w="0" w14:cap="flat" w14:cmpd="sng" w14:algn="ctr">
            <w14:noFill/>
            <w14:prstDash w14:val="solid"/>
            <w14:bevel/>
          </w14:textOutline>
        </w:rPr>
      </w:pPr>
      <w:r w:rsidRPr="00051681">
        <w:rPr>
          <w:rFonts w:ascii="Arial" w:eastAsia="Arial Unicode MS" w:hAnsi="Arial" w:cs="Arial"/>
          <w:color w:val="000000"/>
          <w:sz w:val="24"/>
          <w:szCs w:val="24"/>
          <w:lang w:val="en-US" w:eastAsia="en-GB"/>
          <w14:textOutline w14:w="0" w14:cap="flat" w14:cmpd="sng" w14:algn="ctr">
            <w14:noFill/>
            <w14:prstDash w14:val="solid"/>
            <w14:bevel/>
          </w14:textOutline>
        </w:rPr>
        <w:t xml:space="preserve">Attend all sessions of Assembly Executive and General Assembly as a member of those bodies. </w:t>
      </w:r>
    </w:p>
    <w:p w14:paraId="24F00344" w14:textId="77777777" w:rsidR="001D0501" w:rsidRPr="00051681" w:rsidRDefault="001D0501" w:rsidP="001D0501">
      <w:pPr>
        <w:numPr>
          <w:ilvl w:val="0"/>
          <w:numId w:val="3"/>
        </w:numPr>
        <w:spacing w:line="240" w:lineRule="auto"/>
        <w:rPr>
          <w:rFonts w:ascii="Arial" w:eastAsia="Arial Unicode MS" w:hAnsi="Arial" w:cs="Arial"/>
          <w:color w:val="000000"/>
          <w:sz w:val="24"/>
          <w:szCs w:val="24"/>
          <w:lang w:val="en-US" w:eastAsia="en-GB"/>
          <w14:textOutline w14:w="0" w14:cap="flat" w14:cmpd="sng" w14:algn="ctr">
            <w14:noFill/>
            <w14:prstDash w14:val="solid"/>
            <w14:bevel/>
          </w14:textOutline>
        </w:rPr>
      </w:pPr>
      <w:r>
        <w:rPr>
          <w:rFonts w:ascii="Arial" w:eastAsia="Arial Unicode MS" w:hAnsi="Arial" w:cs="Arial"/>
          <w:color w:val="000000"/>
          <w:sz w:val="24"/>
          <w:szCs w:val="24"/>
          <w:lang w:val="en-US" w:eastAsia="en-GB"/>
          <w14:textOutline w14:w="0" w14:cap="flat" w14:cmpd="sng" w14:algn="ctr">
            <w14:noFill/>
            <w14:prstDash w14:val="solid"/>
            <w14:bevel/>
          </w14:textOutline>
        </w:rPr>
        <w:t>A</w:t>
      </w:r>
      <w:r w:rsidRPr="00051681">
        <w:rPr>
          <w:rFonts w:ascii="Arial" w:eastAsia="Arial Unicode MS" w:hAnsi="Arial" w:cs="Arial"/>
          <w:color w:val="000000"/>
          <w:sz w:val="24"/>
          <w:szCs w:val="24"/>
          <w:lang w:val="en-US" w:eastAsia="en-GB"/>
          <w14:textOutline w14:w="0" w14:cap="flat" w14:cmpd="sng" w14:algn="ctr">
            <w14:noFill/>
            <w14:prstDash w14:val="solid"/>
            <w14:bevel/>
          </w14:textOutline>
        </w:rPr>
        <w:t>ssist with the provision of advice on the preparation and presentation of business to General Assembly and Assembly Executive, and on procedures for dealing with this.</w:t>
      </w:r>
    </w:p>
    <w:p w14:paraId="26B9FE8D" w14:textId="77777777" w:rsidR="001D0501" w:rsidRPr="00051681" w:rsidRDefault="001D0501" w:rsidP="001D0501">
      <w:pPr>
        <w:numPr>
          <w:ilvl w:val="0"/>
          <w:numId w:val="3"/>
        </w:numPr>
        <w:spacing w:line="240" w:lineRule="auto"/>
        <w:rPr>
          <w:rFonts w:ascii="Arial" w:eastAsia="Arial Unicode MS" w:hAnsi="Arial" w:cs="Arial"/>
          <w:color w:val="000000"/>
          <w:sz w:val="24"/>
          <w:szCs w:val="24"/>
          <w:lang w:val="en-US" w:eastAsia="en-GB"/>
          <w14:textOutline w14:w="0" w14:cap="flat" w14:cmpd="sng" w14:algn="ctr">
            <w14:noFill/>
            <w14:prstDash w14:val="solid"/>
            <w14:bevel/>
          </w14:textOutline>
        </w:rPr>
      </w:pPr>
      <w:r>
        <w:rPr>
          <w:rFonts w:ascii="Arial" w:eastAsia="Arial Unicode MS" w:hAnsi="Arial" w:cs="Arial"/>
          <w:color w:val="000000"/>
          <w:sz w:val="24"/>
          <w:szCs w:val="24"/>
          <w:lang w:val="en-US" w:eastAsia="en-GB"/>
          <w14:textOutline w14:w="0" w14:cap="flat" w14:cmpd="sng" w14:algn="ctr">
            <w14:noFill/>
            <w14:prstDash w14:val="solid"/>
            <w14:bevel/>
          </w14:textOutline>
        </w:rPr>
        <w:t>A</w:t>
      </w:r>
      <w:r w:rsidRPr="00051681">
        <w:rPr>
          <w:rFonts w:ascii="Arial" w:eastAsia="Arial Unicode MS" w:hAnsi="Arial" w:cs="Arial"/>
          <w:color w:val="000000"/>
          <w:sz w:val="24"/>
          <w:szCs w:val="24"/>
          <w:lang w:val="en-US" w:eastAsia="en-GB"/>
          <w14:textOutline w14:w="0" w14:cap="flat" w14:cmpd="sng" w14:algn="ctr">
            <w14:noFill/>
            <w14:prstDash w14:val="solid"/>
            <w14:bevel/>
          </w14:textOutline>
        </w:rPr>
        <w:t xml:space="preserve">ssist in the production and </w:t>
      </w:r>
      <w:proofErr w:type="spellStart"/>
      <w:r w:rsidRPr="00051681">
        <w:rPr>
          <w:rFonts w:ascii="Arial" w:eastAsia="Arial Unicode MS" w:hAnsi="Arial" w:cs="Arial"/>
          <w:color w:val="000000"/>
          <w:sz w:val="24"/>
          <w:szCs w:val="24"/>
          <w:lang w:val="en-US" w:eastAsia="en-GB"/>
          <w14:textOutline w14:w="0" w14:cap="flat" w14:cmpd="sng" w14:algn="ctr">
            <w14:noFill/>
            <w14:prstDash w14:val="solid"/>
            <w14:bevel/>
          </w14:textOutline>
        </w:rPr>
        <w:t>authorisation</w:t>
      </w:r>
      <w:proofErr w:type="spellEnd"/>
      <w:r w:rsidRPr="00051681">
        <w:rPr>
          <w:rFonts w:ascii="Arial" w:eastAsia="Arial Unicode MS" w:hAnsi="Arial" w:cs="Arial"/>
          <w:color w:val="000000"/>
          <w:sz w:val="24"/>
          <w:szCs w:val="24"/>
          <w:lang w:val="en-US" w:eastAsia="en-GB"/>
          <w14:textOutline w14:w="0" w14:cap="flat" w14:cmpd="sng" w14:algn="ctr">
            <w14:noFill/>
            <w14:prstDash w14:val="solid"/>
            <w14:bevel/>
          </w14:textOutline>
        </w:rPr>
        <w:t xml:space="preserve"> of the minutes of General Assembly and Assembly Executive and to sign off copy produced by the Communications Team for posting on the URC website while the meetings are in session</w:t>
      </w:r>
      <w:r w:rsidRPr="00051681">
        <w:rPr>
          <w:rFonts w:ascii="Arial" w:eastAsia="Arial Unicode MS" w:hAnsi="Arial" w:cs="Arial"/>
          <w:color w:val="000000"/>
          <w:sz w:val="24"/>
          <w:szCs w:val="24"/>
          <w:lang w:eastAsia="en-GB"/>
          <w14:textOutline w14:w="0" w14:cap="flat" w14:cmpd="sng" w14:algn="ctr">
            <w14:noFill/>
            <w14:prstDash w14:val="solid"/>
            <w14:bevel/>
          </w14:textOutline>
        </w:rPr>
        <w:t>.</w:t>
      </w:r>
    </w:p>
    <w:p w14:paraId="48673F90" w14:textId="214D4D5C" w:rsidR="001D0501" w:rsidRPr="005B75CF" w:rsidRDefault="001D0501" w:rsidP="001D0501">
      <w:pPr>
        <w:suppressAutoHyphens/>
        <w:spacing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In attending and</w:t>
      </w:r>
      <w:r w:rsidRPr="005B75CF">
        <w:rPr>
          <w:rFonts w:ascii="Arial" w:eastAsia="Times New Roman" w:hAnsi="Arial" w:cs="Arial"/>
          <w:b/>
          <w:sz w:val="24"/>
          <w:szCs w:val="24"/>
          <w:lang w:eastAsia="en-GB"/>
        </w:rPr>
        <w:t xml:space="preserve"> </w:t>
      </w:r>
      <w:r>
        <w:rPr>
          <w:rFonts w:ascii="Arial" w:eastAsia="Times New Roman" w:hAnsi="Arial" w:cs="Arial"/>
          <w:b/>
          <w:sz w:val="24"/>
          <w:szCs w:val="24"/>
          <w:lang w:eastAsia="en-GB"/>
        </w:rPr>
        <w:t>participating in</w:t>
      </w:r>
      <w:r w:rsidRPr="005B75CF">
        <w:rPr>
          <w:rFonts w:ascii="Arial" w:eastAsia="Times New Roman" w:hAnsi="Arial" w:cs="Arial"/>
          <w:b/>
          <w:sz w:val="24"/>
          <w:szCs w:val="24"/>
          <w:lang w:eastAsia="en-GB"/>
        </w:rPr>
        <w:t xml:space="preserve"> </w:t>
      </w:r>
      <w:r>
        <w:rPr>
          <w:rFonts w:ascii="Arial" w:eastAsia="Times New Roman" w:hAnsi="Arial" w:cs="Arial"/>
          <w:b/>
          <w:sz w:val="24"/>
          <w:szCs w:val="24"/>
          <w:lang w:eastAsia="en-GB"/>
        </w:rPr>
        <w:t>the various committee m</w:t>
      </w:r>
      <w:r w:rsidRPr="005B75CF">
        <w:rPr>
          <w:rFonts w:ascii="Arial" w:eastAsia="Times New Roman" w:hAnsi="Arial" w:cs="Arial"/>
          <w:b/>
          <w:sz w:val="24"/>
          <w:szCs w:val="24"/>
          <w:lang w:eastAsia="en-GB"/>
        </w:rPr>
        <w:t>eetings</w:t>
      </w:r>
      <w:r>
        <w:rPr>
          <w:rFonts w:ascii="Arial" w:eastAsia="Times New Roman" w:hAnsi="Arial" w:cs="Arial"/>
          <w:b/>
          <w:sz w:val="24"/>
          <w:szCs w:val="24"/>
          <w:lang w:eastAsia="en-GB"/>
        </w:rPr>
        <w:t xml:space="preserve">, the </w:t>
      </w:r>
      <w:r w:rsidR="00430069">
        <w:rPr>
          <w:rFonts w:ascii="Arial" w:eastAsia="Times New Roman" w:hAnsi="Arial" w:cs="Arial"/>
          <w:b/>
          <w:sz w:val="24"/>
          <w:szCs w:val="24"/>
          <w:lang w:eastAsia="en-GB"/>
        </w:rPr>
        <w:br/>
      </w:r>
      <w:r>
        <w:rPr>
          <w:rFonts w:ascii="Arial" w:eastAsia="Times New Roman" w:hAnsi="Arial" w:cs="Arial"/>
          <w:b/>
          <w:sz w:val="24"/>
          <w:szCs w:val="24"/>
          <w:lang w:eastAsia="en-GB"/>
        </w:rPr>
        <w:t>Assistant Clerk will:</w:t>
      </w:r>
    </w:p>
    <w:p w14:paraId="3BFE5712" w14:textId="77777777" w:rsidR="001D0501" w:rsidRDefault="001D0501" w:rsidP="001D0501">
      <w:pPr>
        <w:numPr>
          <w:ilvl w:val="0"/>
          <w:numId w:val="1"/>
        </w:numPr>
        <w:spacing w:line="240" w:lineRule="auto"/>
        <w:ind w:left="714" w:hanging="357"/>
        <w:rPr>
          <w:rFonts w:ascii="Arial" w:eastAsia="Times New Roman" w:hAnsi="Arial" w:cs="Arial"/>
          <w:sz w:val="24"/>
          <w:szCs w:val="24"/>
          <w:lang w:eastAsia="en-GB"/>
        </w:rPr>
      </w:pPr>
      <w:r>
        <w:rPr>
          <w:rFonts w:ascii="Arial" w:eastAsia="Times New Roman" w:hAnsi="Arial" w:cs="Arial"/>
          <w:sz w:val="24"/>
          <w:szCs w:val="24"/>
          <w:lang w:eastAsia="en-GB"/>
        </w:rPr>
        <w:t xml:space="preserve">Attend as many of the relevant committees’ meetings as practicably possible </w:t>
      </w:r>
      <w:r w:rsidRPr="00051681">
        <w:rPr>
          <w:rFonts w:ascii="Arial" w:eastAsia="Arial Unicode MS" w:hAnsi="Arial" w:cs="Arial"/>
          <w:color w:val="000000"/>
          <w:sz w:val="24"/>
          <w:szCs w:val="24"/>
          <w:lang w:val="en-US" w:eastAsia="en-GB"/>
          <w14:textOutline w14:w="0" w14:cap="flat" w14:cmpd="sng" w14:algn="ctr">
            <w14:noFill/>
            <w14:prstDash w14:val="solid"/>
            <w14:bevel/>
          </w14:textOutline>
        </w:rPr>
        <w:t xml:space="preserve">with the </w:t>
      </w:r>
      <w:proofErr w:type="gramStart"/>
      <w:r w:rsidRPr="00051681">
        <w:rPr>
          <w:rFonts w:ascii="Arial" w:eastAsia="Arial Unicode MS" w:hAnsi="Arial" w:cs="Arial"/>
          <w:color w:val="000000"/>
          <w:sz w:val="24"/>
          <w:szCs w:val="24"/>
          <w:lang w:val="en-US" w:eastAsia="en-GB"/>
          <w14:textOutline w14:w="0" w14:cap="flat" w14:cmpd="sng" w14:algn="ctr">
            <w14:noFill/>
            <w14:prstDash w14:val="solid"/>
            <w14:bevel/>
          </w14:textOutline>
        </w:rPr>
        <w:t>particular remit</w:t>
      </w:r>
      <w:proofErr w:type="gramEnd"/>
      <w:r w:rsidRPr="00051681">
        <w:rPr>
          <w:rFonts w:ascii="Arial" w:eastAsia="Arial Unicode MS" w:hAnsi="Arial" w:cs="Arial"/>
          <w:color w:val="000000"/>
          <w:sz w:val="24"/>
          <w:szCs w:val="24"/>
          <w:lang w:val="en-US" w:eastAsia="en-GB"/>
          <w14:textOutline w14:w="0" w14:cap="flat" w14:cmpd="sng" w14:algn="ctr">
            <w14:noFill/>
            <w14:prstDash w14:val="solid"/>
            <w14:bevel/>
          </w14:textOutline>
        </w:rPr>
        <w:t xml:space="preserve"> to support the Clerk in the giving of constitutional and procedural advice where necessary</w:t>
      </w:r>
      <w:r>
        <w:rPr>
          <w:rFonts w:ascii="Arial" w:eastAsia="Times New Roman" w:hAnsi="Arial" w:cs="Arial"/>
          <w:sz w:val="24"/>
          <w:szCs w:val="24"/>
          <w:lang w:eastAsia="en-GB"/>
        </w:rPr>
        <w:t>.</w:t>
      </w:r>
    </w:p>
    <w:p w14:paraId="275F2CA0" w14:textId="77777777" w:rsidR="001D0501" w:rsidRDefault="001D0501" w:rsidP="001D0501">
      <w:pPr>
        <w:numPr>
          <w:ilvl w:val="0"/>
          <w:numId w:val="1"/>
        </w:numPr>
        <w:spacing w:line="240" w:lineRule="auto"/>
        <w:ind w:left="714" w:hanging="357"/>
        <w:rPr>
          <w:rFonts w:ascii="Arial" w:eastAsia="Times New Roman" w:hAnsi="Arial" w:cs="Arial"/>
          <w:sz w:val="24"/>
          <w:szCs w:val="24"/>
          <w:lang w:eastAsia="en-GB"/>
        </w:rPr>
      </w:pPr>
      <w:r>
        <w:rPr>
          <w:rFonts w:ascii="Arial" w:eastAsia="Times New Roman" w:hAnsi="Arial" w:cs="Arial"/>
          <w:sz w:val="24"/>
          <w:szCs w:val="24"/>
          <w:lang w:eastAsia="en-GB"/>
        </w:rPr>
        <w:t>Read all papers carefully in advance of each meeting to participate in discussions and ask appropriate questions.</w:t>
      </w:r>
    </w:p>
    <w:p w14:paraId="093FBCDC" w14:textId="0ECED290" w:rsidR="001D0501" w:rsidRPr="005B75CF" w:rsidRDefault="001D0501" w:rsidP="001D0501">
      <w:pPr>
        <w:numPr>
          <w:ilvl w:val="0"/>
          <w:numId w:val="1"/>
        </w:numPr>
        <w:spacing w:line="240" w:lineRule="auto"/>
        <w:ind w:left="714" w:hanging="357"/>
        <w:rPr>
          <w:rFonts w:ascii="Arial" w:eastAsia="Times New Roman" w:hAnsi="Arial" w:cs="Arial"/>
          <w:sz w:val="24"/>
          <w:szCs w:val="24"/>
          <w:lang w:eastAsia="en-GB"/>
        </w:rPr>
      </w:pPr>
      <w:r>
        <w:rPr>
          <w:rFonts w:ascii="Arial" w:eastAsia="Times New Roman" w:hAnsi="Arial" w:cs="Arial"/>
          <w:sz w:val="24"/>
          <w:szCs w:val="24"/>
          <w:lang w:eastAsia="en-GB"/>
        </w:rPr>
        <w:t>Familiarise yourself with the committees’ Terms of Reference and any associated delegated authority from General Assembly and</w:t>
      </w:r>
      <w:r w:rsidR="00430069">
        <w:rPr>
          <w:rFonts w:ascii="Arial" w:eastAsia="Times New Roman" w:hAnsi="Arial" w:cs="Arial"/>
          <w:sz w:val="24"/>
          <w:szCs w:val="24"/>
          <w:lang w:eastAsia="en-GB"/>
        </w:rPr>
        <w:t xml:space="preserve"> </w:t>
      </w:r>
      <w:r>
        <w:rPr>
          <w:rFonts w:ascii="Arial" w:eastAsia="Times New Roman" w:hAnsi="Arial" w:cs="Arial"/>
          <w:sz w:val="24"/>
          <w:szCs w:val="24"/>
          <w:lang w:eastAsia="en-GB"/>
        </w:rPr>
        <w:t>/</w:t>
      </w:r>
      <w:r w:rsidR="00430069">
        <w:rPr>
          <w:rFonts w:ascii="Arial" w:eastAsia="Times New Roman" w:hAnsi="Arial" w:cs="Arial"/>
          <w:sz w:val="24"/>
          <w:szCs w:val="24"/>
          <w:lang w:eastAsia="en-GB"/>
        </w:rPr>
        <w:t xml:space="preserve"> </w:t>
      </w:r>
      <w:r>
        <w:rPr>
          <w:rFonts w:ascii="Arial" w:eastAsia="Times New Roman" w:hAnsi="Arial" w:cs="Arial"/>
          <w:sz w:val="24"/>
          <w:szCs w:val="24"/>
          <w:lang w:eastAsia="en-GB"/>
        </w:rPr>
        <w:t>or URC Trust.</w:t>
      </w:r>
    </w:p>
    <w:p w14:paraId="6D3D0961" w14:textId="77777777" w:rsidR="001D0501" w:rsidRPr="00271896" w:rsidRDefault="001D0501" w:rsidP="001D0501">
      <w:pPr>
        <w:numPr>
          <w:ilvl w:val="0"/>
          <w:numId w:val="1"/>
        </w:numPr>
        <w:suppressAutoHyphens/>
        <w:spacing w:line="240" w:lineRule="auto"/>
        <w:ind w:left="714" w:hanging="357"/>
        <w:rPr>
          <w:rFonts w:ascii="Arial" w:eastAsia="Times New Roman" w:hAnsi="Arial" w:cs="Arial"/>
          <w:sz w:val="24"/>
          <w:szCs w:val="24"/>
          <w:lang w:eastAsia="en-GB"/>
        </w:rPr>
      </w:pPr>
      <w:r>
        <w:rPr>
          <w:rFonts w:ascii="Arial" w:eastAsia="Times New Roman" w:hAnsi="Arial" w:cs="Arial"/>
          <w:sz w:val="24"/>
          <w:szCs w:val="24"/>
          <w:lang w:eastAsia="en-GB"/>
        </w:rPr>
        <w:t xml:space="preserve">Be willing to support </w:t>
      </w:r>
      <w:proofErr w:type="gramStart"/>
      <w:r>
        <w:rPr>
          <w:rFonts w:ascii="Arial" w:eastAsia="Times New Roman" w:hAnsi="Arial" w:cs="Arial"/>
          <w:sz w:val="24"/>
          <w:szCs w:val="24"/>
          <w:lang w:eastAsia="en-GB"/>
        </w:rPr>
        <w:t>particular pieces</w:t>
      </w:r>
      <w:proofErr w:type="gramEnd"/>
      <w:r>
        <w:rPr>
          <w:rFonts w:ascii="Arial" w:eastAsia="Times New Roman" w:hAnsi="Arial" w:cs="Arial"/>
          <w:sz w:val="24"/>
          <w:szCs w:val="24"/>
          <w:lang w:eastAsia="en-GB"/>
        </w:rPr>
        <w:t xml:space="preserve"> of committee work outside of the meetings from time to time.</w:t>
      </w:r>
      <w:r>
        <w:rPr>
          <w:rFonts w:ascii="Arial" w:eastAsia="Times New Roman" w:hAnsi="Arial" w:cs="Arial"/>
          <w:sz w:val="24"/>
          <w:szCs w:val="24"/>
          <w:lang w:eastAsia="en-GB"/>
        </w:rPr>
        <w:br/>
      </w:r>
    </w:p>
    <w:p w14:paraId="599DB6B0" w14:textId="77777777" w:rsidR="001D0501" w:rsidRPr="00271896" w:rsidRDefault="001D0501" w:rsidP="001D0501">
      <w:pPr>
        <w:suppressAutoHyphens/>
        <w:spacing w:line="240" w:lineRule="auto"/>
        <w:rPr>
          <w:rFonts w:ascii="Arial" w:eastAsia="Times New Roman" w:hAnsi="Arial" w:cs="Arial"/>
          <w:b/>
          <w:bCs/>
          <w:sz w:val="24"/>
          <w:szCs w:val="24"/>
          <w:lang w:eastAsia="en-GB"/>
        </w:rPr>
      </w:pPr>
      <w:r w:rsidRPr="00C774F0">
        <w:rPr>
          <w:rFonts w:ascii="Arial" w:eastAsia="Times New Roman" w:hAnsi="Arial" w:cs="Arial"/>
          <w:b/>
          <w:bCs/>
          <w:sz w:val="24"/>
          <w:szCs w:val="24"/>
          <w:lang w:eastAsia="en-GB"/>
        </w:rPr>
        <w:t xml:space="preserve">In support of </w:t>
      </w:r>
      <w:r>
        <w:rPr>
          <w:rFonts w:ascii="Arial" w:eastAsia="Times New Roman" w:hAnsi="Arial" w:cs="Arial"/>
          <w:b/>
          <w:bCs/>
          <w:sz w:val="24"/>
          <w:szCs w:val="24"/>
          <w:lang w:eastAsia="en-GB"/>
        </w:rPr>
        <w:t>g</w:t>
      </w:r>
      <w:r w:rsidRPr="00C774F0">
        <w:rPr>
          <w:rFonts w:ascii="Arial" w:eastAsia="Times New Roman" w:hAnsi="Arial" w:cs="Arial"/>
          <w:b/>
          <w:bCs/>
          <w:sz w:val="24"/>
          <w:szCs w:val="24"/>
          <w:lang w:eastAsia="en-GB"/>
        </w:rPr>
        <w:t xml:space="preserve">overnance more widely the Assistant Clerk will: </w:t>
      </w:r>
    </w:p>
    <w:p w14:paraId="12765FDF" w14:textId="77777777" w:rsidR="001D0501" w:rsidRPr="00C774F0" w:rsidRDefault="001D0501" w:rsidP="001D0501">
      <w:pPr>
        <w:pStyle w:val="Body"/>
        <w:numPr>
          <w:ilvl w:val="0"/>
          <w:numId w:val="5"/>
        </w:numPr>
        <w:spacing w:after="200"/>
        <w:rPr>
          <w:rFonts w:ascii="Arial" w:hAnsi="Arial" w:cs="Arial"/>
          <w:sz w:val="24"/>
          <w:szCs w:val="24"/>
          <w:lang w:val="en-US"/>
        </w:rPr>
      </w:pPr>
      <w:r>
        <w:rPr>
          <w:rFonts w:ascii="Arial" w:hAnsi="Arial" w:cs="Arial"/>
          <w:sz w:val="24"/>
          <w:szCs w:val="24"/>
          <w:lang w:val="en-US"/>
        </w:rPr>
        <w:t>A</w:t>
      </w:r>
      <w:r w:rsidRPr="00C774F0">
        <w:rPr>
          <w:rFonts w:ascii="Arial" w:hAnsi="Arial" w:cs="Arial"/>
          <w:sz w:val="24"/>
          <w:szCs w:val="24"/>
          <w:lang w:val="en-US"/>
        </w:rPr>
        <w:t xml:space="preserve">ssist in the drafting of constitutional documents as required. </w:t>
      </w:r>
    </w:p>
    <w:p w14:paraId="6248B0FF" w14:textId="77777777" w:rsidR="001D0501" w:rsidRPr="00C774F0" w:rsidRDefault="001D0501" w:rsidP="001D0501">
      <w:pPr>
        <w:pStyle w:val="Body"/>
        <w:numPr>
          <w:ilvl w:val="0"/>
          <w:numId w:val="5"/>
        </w:numPr>
        <w:spacing w:after="200"/>
        <w:ind w:left="720"/>
        <w:rPr>
          <w:rFonts w:ascii="Arial" w:hAnsi="Arial" w:cs="Arial"/>
          <w:sz w:val="24"/>
          <w:szCs w:val="24"/>
          <w:lang w:val="en-US"/>
        </w:rPr>
      </w:pPr>
      <w:r w:rsidRPr="00C774F0">
        <w:rPr>
          <w:rFonts w:ascii="Arial" w:hAnsi="Arial" w:cs="Arial"/>
          <w:sz w:val="24"/>
          <w:szCs w:val="24"/>
          <w:lang w:val="en-US"/>
        </w:rPr>
        <w:t>Offer advice as required to staff and committees of the General Assembly when requested by the Clerk.</w:t>
      </w:r>
    </w:p>
    <w:p w14:paraId="19BB0F50" w14:textId="77777777" w:rsidR="001D0501" w:rsidRPr="00C774F0" w:rsidRDefault="001D0501" w:rsidP="001D0501">
      <w:pPr>
        <w:pStyle w:val="Body"/>
        <w:numPr>
          <w:ilvl w:val="0"/>
          <w:numId w:val="5"/>
        </w:numPr>
        <w:spacing w:after="200"/>
        <w:ind w:left="720"/>
        <w:rPr>
          <w:rFonts w:ascii="Arial" w:hAnsi="Arial" w:cs="Arial"/>
          <w:sz w:val="24"/>
          <w:szCs w:val="24"/>
          <w:lang w:val="en-US"/>
        </w:rPr>
      </w:pPr>
      <w:r w:rsidRPr="00C774F0">
        <w:rPr>
          <w:rFonts w:ascii="Arial" w:hAnsi="Arial" w:cs="Arial"/>
          <w:sz w:val="24"/>
          <w:szCs w:val="24"/>
          <w:lang w:val="en-US"/>
        </w:rPr>
        <w:t>Offer independent advice on the constitution and procedures of the Church to all members when requested by the Clerk.</w:t>
      </w:r>
    </w:p>
    <w:p w14:paraId="18C79622" w14:textId="5E79CB6A" w:rsidR="001D0501" w:rsidRPr="001D0501" w:rsidRDefault="001D0501" w:rsidP="001D0501">
      <w:pPr>
        <w:pStyle w:val="Body"/>
        <w:numPr>
          <w:ilvl w:val="0"/>
          <w:numId w:val="5"/>
        </w:numPr>
        <w:spacing w:after="200"/>
        <w:ind w:left="720"/>
        <w:rPr>
          <w:rFonts w:ascii="Arial" w:hAnsi="Arial" w:cs="Arial"/>
          <w:sz w:val="24"/>
          <w:szCs w:val="24"/>
          <w:lang w:val="en-US"/>
        </w:rPr>
      </w:pPr>
      <w:r w:rsidRPr="00C774F0">
        <w:rPr>
          <w:rFonts w:ascii="Arial" w:hAnsi="Arial" w:cs="Arial"/>
          <w:sz w:val="24"/>
          <w:szCs w:val="24"/>
          <w:lang w:val="en-US"/>
        </w:rPr>
        <w:t xml:space="preserve">Act as secretary in certain appeals procedures on behalf of the Clerk, or assisting the Clerk, if required. </w:t>
      </w:r>
      <w:r>
        <w:rPr>
          <w:rFonts w:ascii="Arial" w:hAnsi="Arial" w:cs="Arial"/>
          <w:sz w:val="24"/>
          <w:szCs w:val="24"/>
          <w:lang w:val="en-US"/>
        </w:rPr>
        <w:br/>
      </w:r>
    </w:p>
    <w:p w14:paraId="54C9F0B1" w14:textId="77777777" w:rsidR="00E70E4D" w:rsidRDefault="00E70E4D" w:rsidP="001D0501">
      <w:pPr>
        <w:suppressAutoHyphens/>
        <w:spacing w:line="240" w:lineRule="auto"/>
        <w:rPr>
          <w:rFonts w:ascii="Arial" w:eastAsia="Times New Roman" w:hAnsi="Arial" w:cs="Arial"/>
          <w:b/>
          <w:bCs/>
          <w:sz w:val="24"/>
          <w:szCs w:val="24"/>
          <w:lang w:eastAsia="en-GB"/>
        </w:rPr>
      </w:pPr>
    </w:p>
    <w:p w14:paraId="5A73243E" w14:textId="77777777" w:rsidR="00430069" w:rsidRDefault="00430069" w:rsidP="001D0501">
      <w:pPr>
        <w:suppressAutoHyphens/>
        <w:spacing w:line="240" w:lineRule="auto"/>
        <w:rPr>
          <w:rFonts w:ascii="Arial" w:eastAsia="Times New Roman" w:hAnsi="Arial" w:cs="Arial"/>
          <w:b/>
          <w:bCs/>
          <w:sz w:val="24"/>
          <w:szCs w:val="24"/>
          <w:lang w:eastAsia="en-GB"/>
        </w:rPr>
      </w:pPr>
    </w:p>
    <w:p w14:paraId="0D45D9BF" w14:textId="77777777" w:rsidR="00E70E4D" w:rsidRDefault="00E70E4D" w:rsidP="001D0501">
      <w:pPr>
        <w:suppressAutoHyphens/>
        <w:spacing w:line="240" w:lineRule="auto"/>
        <w:rPr>
          <w:rFonts w:ascii="Arial" w:eastAsia="Times New Roman" w:hAnsi="Arial" w:cs="Arial"/>
          <w:b/>
          <w:bCs/>
          <w:sz w:val="24"/>
          <w:szCs w:val="24"/>
          <w:lang w:eastAsia="en-GB"/>
        </w:rPr>
      </w:pPr>
    </w:p>
    <w:p w14:paraId="3BD75B5C" w14:textId="6223AA37" w:rsidR="001D0501" w:rsidRPr="005B75CF" w:rsidRDefault="001D0501" w:rsidP="001D0501">
      <w:pPr>
        <w:suppressAutoHyphens/>
        <w:spacing w:line="240" w:lineRule="auto"/>
        <w:rPr>
          <w:rFonts w:ascii="Arial" w:eastAsia="Times New Roman" w:hAnsi="Arial" w:cs="Arial"/>
          <w:b/>
          <w:bCs/>
          <w:sz w:val="24"/>
          <w:szCs w:val="24"/>
          <w:lang w:eastAsia="en-GB"/>
        </w:rPr>
      </w:pPr>
      <w:r w:rsidRPr="005B75CF">
        <w:rPr>
          <w:rFonts w:ascii="Arial" w:eastAsia="Times New Roman" w:hAnsi="Arial" w:cs="Arial"/>
          <w:b/>
          <w:bCs/>
          <w:sz w:val="24"/>
          <w:szCs w:val="24"/>
          <w:lang w:eastAsia="en-GB"/>
        </w:rPr>
        <w:lastRenderedPageBreak/>
        <w:t>Training</w:t>
      </w:r>
    </w:p>
    <w:p w14:paraId="4FD8BD6D" w14:textId="77777777" w:rsidR="001D0501" w:rsidRPr="003B6815" w:rsidRDefault="001D0501" w:rsidP="001D0501">
      <w:pPr>
        <w:pStyle w:val="ListParagraph"/>
        <w:numPr>
          <w:ilvl w:val="0"/>
          <w:numId w:val="2"/>
        </w:numPr>
        <w:suppressAutoHyphens/>
        <w:spacing w:line="240" w:lineRule="auto"/>
        <w:rPr>
          <w:rFonts w:ascii="Arial" w:eastAsia="Times New Roman" w:hAnsi="Arial" w:cs="Arial"/>
          <w:sz w:val="24"/>
          <w:szCs w:val="24"/>
          <w:lang w:eastAsia="en-GB"/>
        </w:rPr>
      </w:pPr>
      <w:r w:rsidRPr="005B75CF">
        <w:rPr>
          <w:rFonts w:ascii="Arial" w:eastAsia="Times New Roman" w:hAnsi="Arial" w:cs="Arial"/>
          <w:sz w:val="24"/>
          <w:szCs w:val="24"/>
          <w:lang w:eastAsia="en-GB"/>
        </w:rPr>
        <w:t xml:space="preserve">Undertake training in key areas as highlighted within the induction and through ongoing conversation with the </w:t>
      </w:r>
      <w:r>
        <w:rPr>
          <w:rFonts w:ascii="Arial" w:eastAsia="Times New Roman" w:hAnsi="Arial" w:cs="Arial"/>
          <w:sz w:val="24"/>
          <w:szCs w:val="24"/>
          <w:lang w:eastAsia="en-GB"/>
        </w:rPr>
        <w:t>Clerk and General Secretary</w:t>
      </w:r>
      <w:r w:rsidRPr="005B75CF">
        <w:rPr>
          <w:rFonts w:ascii="Arial" w:eastAsia="Times New Roman" w:hAnsi="Arial" w:cs="Arial"/>
          <w:sz w:val="24"/>
          <w:szCs w:val="24"/>
          <w:lang w:eastAsia="en-GB"/>
        </w:rPr>
        <w:t>.</w:t>
      </w:r>
      <w:r>
        <w:rPr>
          <w:rFonts w:ascii="Arial" w:eastAsia="Times New Roman" w:hAnsi="Arial" w:cs="Arial"/>
          <w:sz w:val="24"/>
          <w:szCs w:val="24"/>
          <w:lang w:eastAsia="en-GB"/>
        </w:rPr>
        <w:br/>
      </w:r>
      <w:r w:rsidRPr="003B6815">
        <w:rPr>
          <w:rFonts w:ascii="Arial" w:eastAsia="Times New Roman" w:hAnsi="Arial" w:cs="Arial"/>
          <w:b/>
          <w:sz w:val="24"/>
          <w:szCs w:val="24"/>
          <w:lang w:eastAsia="en-GB"/>
        </w:rPr>
        <w:tab/>
      </w:r>
      <w:r w:rsidRPr="003B6815">
        <w:rPr>
          <w:rFonts w:ascii="Arial" w:eastAsia="Times New Roman" w:hAnsi="Arial" w:cs="Arial"/>
          <w:b/>
          <w:sz w:val="24"/>
          <w:szCs w:val="24"/>
          <w:lang w:eastAsia="en-GB"/>
        </w:rPr>
        <w:tab/>
      </w:r>
      <w:r w:rsidRPr="003B6815">
        <w:rPr>
          <w:rFonts w:ascii="Arial" w:eastAsia="Times New Roman" w:hAnsi="Arial" w:cs="Arial"/>
          <w:b/>
          <w:sz w:val="24"/>
          <w:szCs w:val="24"/>
          <w:lang w:eastAsia="en-GB"/>
        </w:rPr>
        <w:tab/>
      </w:r>
    </w:p>
    <w:p w14:paraId="48E7D2BE" w14:textId="77777777" w:rsidR="001D0501" w:rsidRPr="005B75CF" w:rsidRDefault="001D0501" w:rsidP="001D0501">
      <w:pPr>
        <w:suppressAutoHyphens/>
        <w:spacing w:after="120" w:line="240" w:lineRule="auto"/>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Working with other </w:t>
      </w:r>
      <w:r>
        <w:rPr>
          <w:rFonts w:ascii="Arial" w:eastAsia="Times New Roman" w:hAnsi="Arial" w:cs="Arial"/>
          <w:b/>
          <w:sz w:val="24"/>
          <w:szCs w:val="24"/>
          <w:lang w:eastAsia="en-GB"/>
        </w:rPr>
        <w:t>c</w:t>
      </w:r>
      <w:r w:rsidRPr="005B75CF">
        <w:rPr>
          <w:rFonts w:ascii="Arial" w:eastAsia="Times New Roman" w:hAnsi="Arial" w:cs="Arial"/>
          <w:b/>
          <w:sz w:val="24"/>
          <w:szCs w:val="24"/>
          <w:lang w:eastAsia="en-GB"/>
        </w:rPr>
        <w:t xml:space="preserve">ommittees and </w:t>
      </w:r>
      <w:r>
        <w:rPr>
          <w:rFonts w:ascii="Arial" w:eastAsia="Times New Roman" w:hAnsi="Arial" w:cs="Arial"/>
          <w:b/>
          <w:sz w:val="24"/>
          <w:szCs w:val="24"/>
          <w:lang w:eastAsia="en-GB"/>
        </w:rPr>
        <w:t>v</w:t>
      </w:r>
      <w:r w:rsidRPr="005B75CF">
        <w:rPr>
          <w:rFonts w:ascii="Arial" w:eastAsia="Times New Roman" w:hAnsi="Arial" w:cs="Arial"/>
          <w:b/>
          <w:sz w:val="24"/>
          <w:szCs w:val="24"/>
          <w:lang w:eastAsia="en-GB"/>
        </w:rPr>
        <w:t>olunteers</w:t>
      </w:r>
    </w:p>
    <w:p w14:paraId="008C9C31" w14:textId="065B8013" w:rsidR="001D0501" w:rsidRPr="003B6815" w:rsidRDefault="001D0501" w:rsidP="001D0501">
      <w:pPr>
        <w:suppressAutoHyphens/>
        <w:spacing w:after="0" w:line="240" w:lineRule="auto"/>
        <w:rPr>
          <w:rFonts w:ascii="Arial" w:eastAsia="Times New Roman" w:hAnsi="Arial" w:cs="Arial"/>
          <w:i/>
          <w:sz w:val="24"/>
          <w:szCs w:val="24"/>
          <w:lang w:eastAsia="en-GB"/>
        </w:rPr>
      </w:pPr>
      <w:r w:rsidRPr="005B75CF">
        <w:rPr>
          <w:rFonts w:ascii="Arial" w:eastAsia="Times New Roman" w:hAnsi="Arial" w:cs="Arial"/>
          <w:i/>
          <w:sz w:val="24"/>
          <w:szCs w:val="24"/>
          <w:lang w:eastAsia="en-GB"/>
        </w:rPr>
        <w:t>This section lists the type and level of interaction that this role has with committees and other groups. It may vary from time to time and as directed by the Business Committee</w:t>
      </w:r>
      <w:r>
        <w:rPr>
          <w:rFonts w:ascii="Arial" w:eastAsia="Times New Roman" w:hAnsi="Arial" w:cs="Arial"/>
          <w:i/>
          <w:sz w:val="24"/>
          <w:szCs w:val="24"/>
          <w:lang w:eastAsia="en-GB"/>
        </w:rPr>
        <w:t xml:space="preserve"> </w:t>
      </w:r>
      <w:r w:rsidRPr="005B75CF">
        <w:rPr>
          <w:rFonts w:ascii="Arial" w:eastAsia="Times New Roman" w:hAnsi="Arial" w:cs="Arial"/>
          <w:i/>
          <w:sz w:val="24"/>
          <w:szCs w:val="24"/>
          <w:lang w:eastAsia="en-GB"/>
        </w:rPr>
        <w:t>/</w:t>
      </w:r>
      <w:r>
        <w:rPr>
          <w:rFonts w:ascii="Arial" w:eastAsia="Times New Roman" w:hAnsi="Arial" w:cs="Arial"/>
          <w:i/>
          <w:sz w:val="24"/>
          <w:szCs w:val="24"/>
          <w:lang w:eastAsia="en-GB"/>
        </w:rPr>
        <w:t xml:space="preserve"> </w:t>
      </w:r>
      <w:r w:rsidRPr="005B75CF">
        <w:rPr>
          <w:rFonts w:ascii="Arial" w:eastAsia="Times New Roman" w:hAnsi="Arial" w:cs="Arial"/>
          <w:i/>
          <w:sz w:val="24"/>
          <w:szCs w:val="24"/>
          <w:lang w:eastAsia="en-GB"/>
        </w:rPr>
        <w:t>General Secretariat.</w:t>
      </w:r>
      <w:r>
        <w:rPr>
          <w:rFonts w:ascii="Arial" w:eastAsia="Times New Roman" w:hAnsi="Arial" w:cs="Arial"/>
          <w:i/>
          <w:sz w:val="24"/>
          <w:szCs w:val="24"/>
          <w:lang w:eastAsia="en-GB"/>
        </w:rPr>
        <w:br/>
      </w:r>
      <w:r>
        <w:rPr>
          <w:rFonts w:ascii="Arial" w:eastAsia="Times New Roman" w:hAnsi="Arial" w:cs="Arial"/>
          <w:i/>
          <w:sz w:val="24"/>
          <w:szCs w:val="24"/>
          <w:lang w:eastAsia="en-GB"/>
        </w:rPr>
        <w:br/>
      </w:r>
      <w:r w:rsidRPr="003B6815">
        <w:rPr>
          <w:rFonts w:ascii="Arial" w:eastAsia="Times New Roman" w:hAnsi="Arial" w:cs="Arial"/>
          <w:iCs/>
          <w:sz w:val="24"/>
          <w:szCs w:val="24"/>
          <w:lang w:eastAsia="en-GB"/>
        </w:rPr>
        <w:t xml:space="preserve">The Assistant Clerk will be involved in the following </w:t>
      </w:r>
      <w:r>
        <w:rPr>
          <w:rFonts w:ascii="Arial" w:eastAsia="Times New Roman" w:hAnsi="Arial" w:cs="Arial"/>
          <w:iCs/>
          <w:sz w:val="24"/>
          <w:szCs w:val="24"/>
          <w:lang w:eastAsia="en-GB"/>
        </w:rPr>
        <w:t>c</w:t>
      </w:r>
      <w:r w:rsidRPr="003B6815">
        <w:rPr>
          <w:rFonts w:ascii="Arial" w:eastAsia="Times New Roman" w:hAnsi="Arial" w:cs="Arial"/>
          <w:iCs/>
          <w:sz w:val="24"/>
          <w:szCs w:val="24"/>
          <w:lang w:eastAsia="en-GB"/>
        </w:rPr>
        <w:t xml:space="preserve">ouncils and </w:t>
      </w:r>
      <w:r>
        <w:rPr>
          <w:rFonts w:ascii="Arial" w:eastAsia="Times New Roman" w:hAnsi="Arial" w:cs="Arial"/>
          <w:iCs/>
          <w:sz w:val="24"/>
          <w:szCs w:val="24"/>
          <w:lang w:eastAsia="en-GB"/>
        </w:rPr>
        <w:t>c</w:t>
      </w:r>
      <w:r w:rsidRPr="003B6815">
        <w:rPr>
          <w:rFonts w:ascii="Arial" w:eastAsia="Times New Roman" w:hAnsi="Arial" w:cs="Arial"/>
          <w:iCs/>
          <w:sz w:val="24"/>
          <w:szCs w:val="24"/>
          <w:lang w:eastAsia="en-GB"/>
        </w:rPr>
        <w:t xml:space="preserve">ommittees: </w:t>
      </w:r>
      <w:r>
        <w:rPr>
          <w:rFonts w:ascii="Arial" w:eastAsia="Times New Roman" w:hAnsi="Arial" w:cs="Arial"/>
          <w:iCs/>
          <w:sz w:val="24"/>
          <w:szCs w:val="24"/>
          <w:lang w:eastAsia="en-GB"/>
        </w:rPr>
        <w:br/>
      </w:r>
    </w:p>
    <w:p w14:paraId="2D50BD1F" w14:textId="071D207B" w:rsidR="001D0501" w:rsidRPr="003B6815" w:rsidRDefault="001D0501" w:rsidP="001D0501">
      <w:pPr>
        <w:pStyle w:val="ListParagraph"/>
        <w:numPr>
          <w:ilvl w:val="0"/>
          <w:numId w:val="6"/>
        </w:numPr>
        <w:suppressAutoHyphens/>
        <w:spacing w:after="0" w:line="240" w:lineRule="auto"/>
        <w:rPr>
          <w:rFonts w:ascii="Arial" w:eastAsia="Times New Roman" w:hAnsi="Arial" w:cs="Arial"/>
          <w:iCs/>
          <w:sz w:val="12"/>
          <w:szCs w:val="12"/>
          <w:lang w:eastAsia="en-GB"/>
        </w:rPr>
      </w:pPr>
      <w:r w:rsidRPr="003B6815">
        <w:rPr>
          <w:rFonts w:ascii="Arial" w:eastAsia="Times New Roman" w:hAnsi="Arial" w:cs="Arial"/>
          <w:iCs/>
          <w:sz w:val="24"/>
          <w:szCs w:val="24"/>
          <w:lang w:eastAsia="en-GB"/>
        </w:rPr>
        <w:t>General Assembly – full member</w:t>
      </w:r>
      <w:r>
        <w:rPr>
          <w:rFonts w:ascii="Arial" w:eastAsia="Times New Roman" w:hAnsi="Arial" w:cs="Arial"/>
          <w:iCs/>
          <w:sz w:val="24"/>
          <w:szCs w:val="24"/>
          <w:lang w:eastAsia="en-GB"/>
        </w:rPr>
        <w:br/>
      </w:r>
      <w:r w:rsidRPr="003B6815">
        <w:rPr>
          <w:rFonts w:ascii="Arial" w:eastAsia="Times New Roman" w:hAnsi="Arial" w:cs="Arial"/>
          <w:iCs/>
          <w:sz w:val="24"/>
          <w:szCs w:val="24"/>
          <w:lang w:eastAsia="en-GB"/>
        </w:rPr>
        <w:t>General Assembly meets once per annum in June</w:t>
      </w:r>
      <w:r>
        <w:rPr>
          <w:rFonts w:ascii="Arial" w:eastAsia="Times New Roman" w:hAnsi="Arial" w:cs="Arial"/>
          <w:iCs/>
          <w:sz w:val="24"/>
          <w:szCs w:val="24"/>
          <w:lang w:eastAsia="en-GB"/>
        </w:rPr>
        <w:t xml:space="preserve"> </w:t>
      </w:r>
      <w:r w:rsidRPr="003B6815">
        <w:rPr>
          <w:rFonts w:ascii="Arial" w:eastAsia="Times New Roman" w:hAnsi="Arial" w:cs="Arial"/>
          <w:iCs/>
          <w:sz w:val="24"/>
          <w:szCs w:val="24"/>
          <w:lang w:eastAsia="en-GB"/>
        </w:rPr>
        <w:t>/</w:t>
      </w:r>
      <w:r>
        <w:rPr>
          <w:rFonts w:ascii="Arial" w:eastAsia="Times New Roman" w:hAnsi="Arial" w:cs="Arial"/>
          <w:iCs/>
          <w:sz w:val="24"/>
          <w:szCs w:val="24"/>
          <w:lang w:eastAsia="en-GB"/>
        </w:rPr>
        <w:t xml:space="preserve"> </w:t>
      </w:r>
      <w:r w:rsidRPr="003B6815">
        <w:rPr>
          <w:rFonts w:ascii="Arial" w:eastAsia="Times New Roman" w:hAnsi="Arial" w:cs="Arial"/>
          <w:iCs/>
          <w:sz w:val="24"/>
          <w:szCs w:val="24"/>
          <w:lang w:eastAsia="en-GB"/>
        </w:rPr>
        <w:t>July for a residential meeting from Friday until Monday.</w:t>
      </w:r>
      <w:r w:rsidRPr="003B6815">
        <w:rPr>
          <w:rFonts w:ascii="Arial" w:eastAsia="Times New Roman" w:hAnsi="Arial" w:cs="Arial"/>
          <w:iCs/>
          <w:sz w:val="12"/>
          <w:szCs w:val="12"/>
          <w:lang w:eastAsia="en-GB"/>
        </w:rPr>
        <w:br/>
      </w:r>
    </w:p>
    <w:p w14:paraId="3BF12D98" w14:textId="090F460A" w:rsidR="001D0501" w:rsidRPr="001D0501" w:rsidRDefault="001D0501" w:rsidP="001D0501">
      <w:pPr>
        <w:pStyle w:val="ListParagraph"/>
        <w:numPr>
          <w:ilvl w:val="0"/>
          <w:numId w:val="6"/>
        </w:numPr>
        <w:suppressAutoHyphens/>
        <w:spacing w:before="200" w:line="240" w:lineRule="auto"/>
        <w:ind w:left="357" w:hanging="357"/>
        <w:rPr>
          <w:rFonts w:ascii="Arial" w:eastAsia="Times New Roman" w:hAnsi="Arial" w:cs="Arial"/>
          <w:iCs/>
          <w:sz w:val="24"/>
          <w:szCs w:val="24"/>
          <w:lang w:eastAsia="en-GB"/>
        </w:rPr>
      </w:pPr>
      <w:r w:rsidRPr="003B6815">
        <w:rPr>
          <w:rFonts w:ascii="Arial" w:eastAsia="Times New Roman" w:hAnsi="Arial" w:cs="Arial"/>
          <w:iCs/>
          <w:sz w:val="24"/>
          <w:szCs w:val="24"/>
          <w:lang w:eastAsia="en-GB"/>
        </w:rPr>
        <w:t>Assembly Executive – full member</w:t>
      </w:r>
      <w:r>
        <w:rPr>
          <w:rFonts w:ascii="Arial" w:eastAsia="Times New Roman" w:hAnsi="Arial" w:cs="Arial"/>
          <w:iCs/>
          <w:sz w:val="24"/>
          <w:szCs w:val="24"/>
          <w:lang w:eastAsia="en-GB"/>
        </w:rPr>
        <w:br/>
      </w:r>
      <w:r w:rsidRPr="001D0501">
        <w:rPr>
          <w:rFonts w:ascii="Arial" w:eastAsia="Times New Roman" w:hAnsi="Arial" w:cs="Arial"/>
          <w:iCs/>
          <w:sz w:val="24"/>
          <w:szCs w:val="24"/>
          <w:lang w:eastAsia="en-GB"/>
        </w:rPr>
        <w:t>Assembly Executive meets twice per annum; the November Assembly Executive is one evening meeting held online and the February meeting is an in person residential from Friday afternoon until Sunday afternoon.</w:t>
      </w:r>
      <w:r w:rsidRPr="001D0501">
        <w:rPr>
          <w:rFonts w:ascii="Arial" w:eastAsia="Times New Roman" w:hAnsi="Arial" w:cs="Arial"/>
          <w:iCs/>
          <w:sz w:val="12"/>
          <w:szCs w:val="12"/>
          <w:lang w:eastAsia="en-GB"/>
        </w:rPr>
        <w:br/>
      </w:r>
    </w:p>
    <w:p w14:paraId="71919D9F" w14:textId="29FE9A38" w:rsidR="001D0501" w:rsidRPr="001D0501" w:rsidRDefault="001D0501" w:rsidP="001D0501">
      <w:pPr>
        <w:pStyle w:val="ListParagraph"/>
        <w:numPr>
          <w:ilvl w:val="0"/>
          <w:numId w:val="6"/>
        </w:numPr>
        <w:suppressAutoHyphens/>
        <w:spacing w:line="240" w:lineRule="auto"/>
        <w:rPr>
          <w:rFonts w:ascii="Arial" w:eastAsia="Times New Roman" w:hAnsi="Arial" w:cs="Arial"/>
          <w:iCs/>
          <w:sz w:val="24"/>
          <w:szCs w:val="24"/>
          <w:lang w:eastAsia="en-GB"/>
        </w:rPr>
      </w:pPr>
      <w:r w:rsidRPr="003B6815">
        <w:rPr>
          <w:rFonts w:ascii="Arial" w:eastAsia="Times New Roman" w:hAnsi="Arial" w:cs="Arial"/>
          <w:iCs/>
          <w:sz w:val="24"/>
          <w:szCs w:val="24"/>
          <w:lang w:eastAsia="en-GB"/>
        </w:rPr>
        <w:t xml:space="preserve">Business Committee – full member  </w:t>
      </w:r>
      <w:r>
        <w:rPr>
          <w:rFonts w:ascii="Arial" w:eastAsia="Times New Roman" w:hAnsi="Arial" w:cs="Arial"/>
          <w:iCs/>
          <w:sz w:val="24"/>
          <w:szCs w:val="24"/>
          <w:lang w:eastAsia="en-GB"/>
        </w:rPr>
        <w:br/>
      </w:r>
      <w:r w:rsidRPr="001D0501">
        <w:rPr>
          <w:rFonts w:ascii="Arial" w:eastAsia="Times New Roman" w:hAnsi="Arial" w:cs="Arial"/>
          <w:iCs/>
          <w:sz w:val="24"/>
          <w:szCs w:val="24"/>
          <w:lang w:eastAsia="en-GB"/>
        </w:rPr>
        <w:t xml:space="preserve">Business Committee meets a minimum of four times per year plus one 24 </w:t>
      </w:r>
      <w:proofErr w:type="gramStart"/>
      <w:r w:rsidRPr="001D0501">
        <w:rPr>
          <w:rFonts w:ascii="Arial" w:eastAsia="Times New Roman" w:hAnsi="Arial" w:cs="Arial"/>
          <w:iCs/>
          <w:sz w:val="24"/>
          <w:szCs w:val="24"/>
          <w:lang w:eastAsia="en-GB"/>
        </w:rPr>
        <w:t>hour</w:t>
      </w:r>
      <w:proofErr w:type="gramEnd"/>
      <w:r w:rsidRPr="001D0501">
        <w:rPr>
          <w:rFonts w:ascii="Arial" w:eastAsia="Times New Roman" w:hAnsi="Arial" w:cs="Arial"/>
          <w:iCs/>
          <w:sz w:val="24"/>
          <w:szCs w:val="24"/>
          <w:lang w:eastAsia="en-GB"/>
        </w:rPr>
        <w:t xml:space="preserve"> residential. The frequency of meetings may change as the work of the Church Life Review develops.</w:t>
      </w:r>
      <w:r w:rsidRPr="001D0501">
        <w:rPr>
          <w:rFonts w:ascii="Arial" w:eastAsia="Times New Roman" w:hAnsi="Arial" w:cs="Arial"/>
          <w:iCs/>
          <w:sz w:val="12"/>
          <w:szCs w:val="12"/>
          <w:lang w:eastAsia="en-GB"/>
        </w:rPr>
        <w:br/>
      </w:r>
    </w:p>
    <w:p w14:paraId="3C22187F" w14:textId="6A48A9EA" w:rsidR="001D0501" w:rsidRPr="001D0501" w:rsidRDefault="001D0501" w:rsidP="001D0501">
      <w:pPr>
        <w:pStyle w:val="ListParagraph"/>
        <w:numPr>
          <w:ilvl w:val="0"/>
          <w:numId w:val="6"/>
        </w:numPr>
        <w:suppressAutoHyphens/>
        <w:spacing w:line="240" w:lineRule="auto"/>
        <w:rPr>
          <w:rFonts w:ascii="Arial" w:eastAsia="Times New Roman" w:hAnsi="Arial" w:cs="Arial"/>
          <w:iCs/>
          <w:sz w:val="24"/>
          <w:szCs w:val="24"/>
          <w:lang w:eastAsia="en-GB"/>
        </w:rPr>
      </w:pPr>
      <w:r w:rsidRPr="003B6815">
        <w:rPr>
          <w:rFonts w:ascii="Arial" w:eastAsia="Times New Roman" w:hAnsi="Arial" w:cs="Arial"/>
          <w:iCs/>
          <w:sz w:val="24"/>
          <w:szCs w:val="24"/>
          <w:lang w:eastAsia="en-GB"/>
        </w:rPr>
        <w:t xml:space="preserve">Complaints and Disciplinary Advisory Group (CDAG) – </w:t>
      </w:r>
      <w:r>
        <w:rPr>
          <w:rFonts w:ascii="Arial" w:eastAsia="Times New Roman" w:hAnsi="Arial" w:cs="Arial"/>
          <w:iCs/>
          <w:sz w:val="24"/>
          <w:szCs w:val="24"/>
          <w:lang w:eastAsia="en-GB"/>
        </w:rPr>
        <w:t>f</w:t>
      </w:r>
      <w:r w:rsidRPr="003B6815">
        <w:rPr>
          <w:rFonts w:ascii="Arial" w:eastAsia="Times New Roman" w:hAnsi="Arial" w:cs="Arial"/>
          <w:iCs/>
          <w:sz w:val="24"/>
          <w:szCs w:val="24"/>
          <w:lang w:eastAsia="en-GB"/>
        </w:rPr>
        <w:t>ull member</w:t>
      </w:r>
      <w:r>
        <w:rPr>
          <w:rFonts w:ascii="Arial" w:eastAsia="Times New Roman" w:hAnsi="Arial" w:cs="Arial"/>
          <w:iCs/>
          <w:sz w:val="24"/>
          <w:szCs w:val="24"/>
          <w:lang w:eastAsia="en-GB"/>
        </w:rPr>
        <w:br/>
      </w:r>
      <w:r w:rsidRPr="001D0501">
        <w:rPr>
          <w:rFonts w:ascii="Arial" w:eastAsia="Times New Roman" w:hAnsi="Arial" w:cs="Arial"/>
          <w:iCs/>
          <w:sz w:val="24"/>
          <w:szCs w:val="24"/>
          <w:lang w:eastAsia="en-GB"/>
        </w:rPr>
        <w:t>CDAG meets twice per year in person.</w:t>
      </w:r>
      <w:r w:rsidRPr="001D0501">
        <w:rPr>
          <w:rFonts w:ascii="Arial" w:eastAsia="Times New Roman" w:hAnsi="Arial" w:cs="Arial"/>
          <w:iCs/>
          <w:sz w:val="12"/>
          <w:szCs w:val="12"/>
          <w:lang w:eastAsia="en-GB"/>
        </w:rPr>
        <w:br/>
      </w:r>
    </w:p>
    <w:p w14:paraId="7D590A17" w14:textId="0F3F96FC" w:rsidR="001D0501" w:rsidRPr="001D0501" w:rsidRDefault="001D0501" w:rsidP="001D0501">
      <w:pPr>
        <w:pStyle w:val="ListParagraph"/>
        <w:numPr>
          <w:ilvl w:val="0"/>
          <w:numId w:val="6"/>
        </w:numPr>
        <w:suppressAutoHyphens/>
        <w:spacing w:line="240" w:lineRule="auto"/>
        <w:rPr>
          <w:rFonts w:ascii="Arial" w:eastAsia="Times New Roman" w:hAnsi="Arial" w:cs="Arial"/>
          <w:iCs/>
          <w:sz w:val="24"/>
          <w:szCs w:val="24"/>
          <w:lang w:eastAsia="en-GB"/>
        </w:rPr>
      </w:pPr>
      <w:r w:rsidRPr="003B6815">
        <w:rPr>
          <w:rFonts w:ascii="Arial" w:eastAsia="Times New Roman" w:hAnsi="Arial" w:cs="Arial"/>
          <w:iCs/>
          <w:sz w:val="24"/>
          <w:szCs w:val="24"/>
          <w:lang w:eastAsia="en-GB"/>
        </w:rPr>
        <w:t xml:space="preserve">Law and </w:t>
      </w:r>
      <w:proofErr w:type="spellStart"/>
      <w:r w:rsidRPr="003B6815">
        <w:rPr>
          <w:rFonts w:ascii="Arial" w:eastAsia="Times New Roman" w:hAnsi="Arial" w:cs="Arial"/>
          <w:iCs/>
          <w:sz w:val="24"/>
          <w:szCs w:val="24"/>
          <w:lang w:eastAsia="en-GB"/>
        </w:rPr>
        <w:t>Polity</w:t>
      </w:r>
      <w:proofErr w:type="spellEnd"/>
      <w:r w:rsidRPr="003B6815">
        <w:rPr>
          <w:rFonts w:ascii="Arial" w:eastAsia="Times New Roman" w:hAnsi="Arial" w:cs="Arial"/>
          <w:iCs/>
          <w:sz w:val="24"/>
          <w:szCs w:val="24"/>
          <w:lang w:eastAsia="en-GB"/>
        </w:rPr>
        <w:t xml:space="preserve"> Advisory Group (LPAG) – full member</w:t>
      </w:r>
      <w:r>
        <w:rPr>
          <w:rFonts w:ascii="Arial" w:eastAsia="Times New Roman" w:hAnsi="Arial" w:cs="Arial"/>
          <w:iCs/>
          <w:sz w:val="24"/>
          <w:szCs w:val="24"/>
          <w:lang w:eastAsia="en-GB"/>
        </w:rPr>
        <w:br/>
      </w:r>
      <w:r w:rsidRPr="001D0501">
        <w:rPr>
          <w:rFonts w:ascii="Arial" w:eastAsia="Times New Roman" w:hAnsi="Arial" w:cs="Arial"/>
          <w:iCs/>
          <w:sz w:val="24"/>
          <w:szCs w:val="24"/>
          <w:lang w:eastAsia="en-GB"/>
        </w:rPr>
        <w:t>LPAG meets four times a year; up to twice in person and twice online.</w:t>
      </w:r>
      <w:r w:rsidRPr="001D0501">
        <w:rPr>
          <w:rFonts w:ascii="Arial" w:eastAsia="Times New Roman" w:hAnsi="Arial" w:cs="Arial"/>
          <w:iCs/>
          <w:sz w:val="12"/>
          <w:szCs w:val="12"/>
          <w:lang w:eastAsia="en-GB"/>
        </w:rPr>
        <w:br/>
      </w:r>
    </w:p>
    <w:p w14:paraId="7D9AA2E6" w14:textId="00AB6E7F" w:rsidR="001D0501" w:rsidRPr="001D0501" w:rsidRDefault="001D0501" w:rsidP="001D0501">
      <w:pPr>
        <w:pStyle w:val="ListParagraph"/>
        <w:numPr>
          <w:ilvl w:val="0"/>
          <w:numId w:val="6"/>
        </w:numPr>
        <w:suppressAutoHyphens/>
        <w:spacing w:line="240" w:lineRule="auto"/>
        <w:rPr>
          <w:rFonts w:ascii="Arial" w:eastAsia="Times New Roman" w:hAnsi="Arial" w:cs="Arial"/>
          <w:iCs/>
          <w:sz w:val="24"/>
          <w:szCs w:val="24"/>
          <w:lang w:eastAsia="en-GB"/>
        </w:rPr>
      </w:pPr>
      <w:r w:rsidRPr="003B6815">
        <w:rPr>
          <w:rFonts w:ascii="Arial" w:eastAsia="Times New Roman" w:hAnsi="Arial" w:cs="Arial"/>
          <w:iCs/>
          <w:sz w:val="24"/>
          <w:szCs w:val="24"/>
          <w:lang w:eastAsia="en-GB"/>
        </w:rPr>
        <w:t>URC Trust – in attendance at meetings as necessary</w:t>
      </w:r>
      <w:r>
        <w:rPr>
          <w:rFonts w:ascii="Arial" w:eastAsia="Times New Roman" w:hAnsi="Arial" w:cs="Arial"/>
          <w:iCs/>
          <w:sz w:val="24"/>
          <w:szCs w:val="24"/>
          <w:lang w:eastAsia="en-GB"/>
        </w:rPr>
        <w:br/>
      </w:r>
      <w:r w:rsidRPr="001D0501">
        <w:rPr>
          <w:rFonts w:ascii="Arial" w:eastAsia="Times New Roman" w:hAnsi="Arial" w:cs="Arial"/>
          <w:iCs/>
          <w:sz w:val="24"/>
          <w:szCs w:val="24"/>
          <w:lang w:eastAsia="en-GB"/>
        </w:rPr>
        <w:t>URC Trust meets four times per year; up to twice in person and twice online.</w:t>
      </w:r>
    </w:p>
    <w:p w14:paraId="4D0C8DA9" w14:textId="0BCE3EB9" w:rsidR="001D0501" w:rsidRPr="00E70E4D" w:rsidRDefault="001D0501" w:rsidP="00E70E4D">
      <w:pPr>
        <w:suppressAutoHyphens/>
        <w:spacing w:line="240" w:lineRule="auto"/>
        <w:rPr>
          <w:rFonts w:ascii="Arial" w:eastAsia="Times New Roman" w:hAnsi="Arial" w:cs="Arial"/>
          <w:iCs/>
          <w:sz w:val="24"/>
          <w:szCs w:val="24"/>
          <w:lang w:eastAsia="en-GB"/>
        </w:rPr>
      </w:pPr>
      <w:r w:rsidRPr="003B6815">
        <w:rPr>
          <w:rFonts w:ascii="Arial" w:eastAsia="Times New Roman" w:hAnsi="Arial" w:cs="Arial"/>
          <w:iCs/>
          <w:sz w:val="24"/>
          <w:szCs w:val="24"/>
          <w:lang w:eastAsia="en-GB"/>
        </w:rPr>
        <w:t xml:space="preserve">This position may change as committee remits change within the Church </w:t>
      </w:r>
      <w:r>
        <w:rPr>
          <w:rFonts w:ascii="Arial" w:eastAsia="Times New Roman" w:hAnsi="Arial" w:cs="Arial"/>
          <w:iCs/>
          <w:sz w:val="24"/>
          <w:szCs w:val="24"/>
          <w:lang w:eastAsia="en-GB"/>
        </w:rPr>
        <w:br/>
      </w:r>
      <w:r w:rsidRPr="003B6815">
        <w:rPr>
          <w:rFonts w:ascii="Arial" w:eastAsia="Times New Roman" w:hAnsi="Arial" w:cs="Arial"/>
          <w:iCs/>
          <w:sz w:val="24"/>
          <w:szCs w:val="24"/>
          <w:lang w:eastAsia="en-GB"/>
        </w:rPr>
        <w:t>Life Review.</w:t>
      </w:r>
      <w:r>
        <w:rPr>
          <w:rFonts w:ascii="Arial" w:eastAsia="Times New Roman" w:hAnsi="Arial" w:cs="Arial"/>
          <w:iCs/>
          <w:sz w:val="24"/>
          <w:szCs w:val="24"/>
          <w:lang w:eastAsia="en-GB"/>
        </w:rPr>
        <w:br/>
      </w:r>
      <w:r w:rsidRPr="005B75CF">
        <w:rPr>
          <w:rFonts w:ascii="Arial" w:eastAsia="Times New Roman" w:hAnsi="Arial" w:cs="Arial"/>
          <w:b/>
          <w:sz w:val="24"/>
          <w:szCs w:val="24"/>
          <w:lang w:eastAsia="en-GB"/>
        </w:rPr>
        <w:t xml:space="preserve">            </w:t>
      </w:r>
      <w:r w:rsidR="00E70E4D">
        <w:rPr>
          <w:rFonts w:ascii="Arial" w:eastAsia="Times New Roman" w:hAnsi="Arial" w:cs="Arial"/>
          <w:b/>
          <w:sz w:val="24"/>
          <w:szCs w:val="24"/>
          <w:lang w:eastAsia="en-GB"/>
        </w:rPr>
        <w:br/>
      </w:r>
      <w:r>
        <w:rPr>
          <w:rFonts w:ascii="Arial" w:eastAsia="Times New Roman" w:hAnsi="Arial" w:cs="Arial"/>
          <w:b/>
          <w:sz w:val="24"/>
          <w:szCs w:val="24"/>
          <w:lang w:eastAsia="en-GB"/>
        </w:rPr>
        <w:br/>
      </w:r>
      <w:r w:rsidRPr="005B75CF">
        <w:rPr>
          <w:rFonts w:ascii="Arial" w:eastAsia="Times New Roman" w:hAnsi="Arial" w:cs="Arial"/>
          <w:b/>
          <w:sz w:val="24"/>
          <w:szCs w:val="24"/>
          <w:lang w:eastAsia="en-GB"/>
        </w:rPr>
        <w:t xml:space="preserve">Expected </w:t>
      </w:r>
      <w:r>
        <w:rPr>
          <w:rFonts w:ascii="Arial" w:eastAsia="Times New Roman" w:hAnsi="Arial" w:cs="Arial"/>
          <w:b/>
          <w:sz w:val="24"/>
          <w:szCs w:val="24"/>
          <w:lang w:eastAsia="en-GB"/>
        </w:rPr>
        <w:t>s</w:t>
      </w:r>
      <w:r w:rsidRPr="005B75CF">
        <w:rPr>
          <w:rFonts w:ascii="Arial" w:eastAsia="Times New Roman" w:hAnsi="Arial" w:cs="Arial"/>
          <w:b/>
          <w:sz w:val="24"/>
          <w:szCs w:val="24"/>
          <w:lang w:eastAsia="en-GB"/>
        </w:rPr>
        <w:t xml:space="preserve">tandards </w:t>
      </w:r>
      <w:r>
        <w:rPr>
          <w:rFonts w:ascii="Arial" w:eastAsia="Times New Roman" w:hAnsi="Arial" w:cs="Arial"/>
          <w:b/>
          <w:sz w:val="24"/>
          <w:szCs w:val="24"/>
          <w:lang w:eastAsia="en-GB"/>
        </w:rPr>
        <w:br/>
      </w:r>
      <w:r>
        <w:rPr>
          <w:rFonts w:ascii="Arial" w:eastAsia="Times New Roman" w:hAnsi="Arial" w:cs="Arial"/>
          <w:b/>
          <w:sz w:val="24"/>
          <w:szCs w:val="24"/>
          <w:lang w:eastAsia="en-GB"/>
        </w:rPr>
        <w:br/>
      </w:r>
      <w:r w:rsidRPr="005B75CF">
        <w:rPr>
          <w:rFonts w:ascii="Arial" w:eastAsia="Times New Roman" w:hAnsi="Arial" w:cs="Arial"/>
          <w:i/>
          <w:sz w:val="24"/>
          <w:szCs w:val="24"/>
          <w:lang w:eastAsia="en-GB"/>
        </w:rPr>
        <w:t>This section refers to the way in which the role should be done rather than the duties</w:t>
      </w:r>
      <w:r w:rsidR="001D3436">
        <w:rPr>
          <w:rFonts w:ascii="Arial" w:eastAsia="Times New Roman" w:hAnsi="Arial" w:cs="Arial"/>
          <w:i/>
          <w:sz w:val="24"/>
          <w:szCs w:val="24"/>
          <w:lang w:eastAsia="en-GB"/>
        </w:rPr>
        <w:t xml:space="preserve"> </w:t>
      </w:r>
      <w:r w:rsidRPr="005B75CF">
        <w:rPr>
          <w:rFonts w:ascii="Arial" w:eastAsia="Times New Roman" w:hAnsi="Arial" w:cs="Arial"/>
          <w:i/>
          <w:sz w:val="24"/>
          <w:szCs w:val="24"/>
          <w:lang w:eastAsia="en-GB"/>
        </w:rPr>
        <w:t>/</w:t>
      </w:r>
      <w:r w:rsidR="001D3436">
        <w:rPr>
          <w:rFonts w:ascii="Arial" w:eastAsia="Times New Roman" w:hAnsi="Arial" w:cs="Arial"/>
          <w:i/>
          <w:sz w:val="24"/>
          <w:szCs w:val="24"/>
          <w:lang w:eastAsia="en-GB"/>
        </w:rPr>
        <w:t xml:space="preserve"> </w:t>
      </w:r>
      <w:r w:rsidRPr="005B75CF">
        <w:rPr>
          <w:rFonts w:ascii="Arial" w:eastAsia="Times New Roman" w:hAnsi="Arial" w:cs="Arial"/>
          <w:i/>
          <w:sz w:val="24"/>
          <w:szCs w:val="24"/>
          <w:lang w:eastAsia="en-GB"/>
        </w:rPr>
        <w:t>responsibilities.</w:t>
      </w:r>
    </w:p>
    <w:p w14:paraId="75A36C99" w14:textId="7CB65FEF" w:rsidR="001D0501" w:rsidRPr="00951947" w:rsidRDefault="001D0501" w:rsidP="001D0501">
      <w:pPr>
        <w:numPr>
          <w:ilvl w:val="0"/>
          <w:numId w:val="7"/>
        </w:numPr>
        <w:spacing w:line="240" w:lineRule="auto"/>
        <w:rPr>
          <w:rFonts w:ascii="Arial" w:eastAsia="Arial Unicode MS" w:hAnsi="Arial" w:cs="Arial"/>
          <w:color w:val="262824"/>
          <w:sz w:val="24"/>
          <w:szCs w:val="24"/>
          <w14:textOutline w14:w="0" w14:cap="flat" w14:cmpd="sng" w14:algn="ctr">
            <w14:noFill/>
            <w14:prstDash w14:val="solid"/>
            <w14:bevel/>
          </w14:textOutline>
        </w:rPr>
      </w:pPr>
      <w:r w:rsidRPr="00951947">
        <w:rPr>
          <w:rFonts w:ascii="Arial" w:hAnsi="Arial" w:cs="Arial"/>
          <w:color w:val="000000"/>
          <w:sz w:val="24"/>
          <w:szCs w:val="24"/>
          <w14:textOutline w14:w="0" w14:cap="flat" w14:cmpd="sng" w14:algn="ctr">
            <w14:noFill/>
            <w14:prstDash w14:val="solid"/>
            <w14:bevel/>
          </w14:textOutline>
        </w:rPr>
        <w:t>Promote a culture of open and effective communication to enable constructive relationships with colleagues and internal and external colleagues.</w:t>
      </w:r>
    </w:p>
    <w:p w14:paraId="198A327B" w14:textId="7B8B4E8E" w:rsidR="001D0501" w:rsidRPr="00951947" w:rsidRDefault="001D0501" w:rsidP="001D0501">
      <w:pPr>
        <w:numPr>
          <w:ilvl w:val="0"/>
          <w:numId w:val="8"/>
        </w:numPr>
        <w:spacing w:line="240" w:lineRule="auto"/>
        <w:rPr>
          <w:rFonts w:ascii="Arial" w:hAnsi="Arial" w:cs="Arial"/>
          <w:color w:val="262824"/>
          <w:sz w:val="24"/>
          <w:szCs w:val="24"/>
          <w14:textOutline w14:w="0" w14:cap="flat" w14:cmpd="sng" w14:algn="ctr">
            <w14:noFill/>
            <w14:prstDash w14:val="solid"/>
            <w14:bevel/>
          </w14:textOutline>
        </w:rPr>
      </w:pPr>
      <w:r w:rsidRPr="00951947">
        <w:rPr>
          <w:rFonts w:ascii="Arial" w:hAnsi="Arial" w:cs="Arial"/>
          <w:color w:val="000000"/>
          <w:sz w:val="24"/>
          <w:szCs w:val="24"/>
          <w14:textOutline w14:w="0" w14:cap="flat" w14:cmpd="sng" w14:algn="ctr">
            <w14:noFill/>
            <w14:prstDash w14:val="solid"/>
            <w14:bevel/>
          </w14:textOutline>
        </w:rPr>
        <w:t>Actively foster an environment which nurtures equality and cherishes diversity.</w:t>
      </w:r>
    </w:p>
    <w:p w14:paraId="65BF46C3" w14:textId="267BE34C" w:rsidR="001D0501" w:rsidRPr="00951947" w:rsidRDefault="001D0501" w:rsidP="001D0501">
      <w:pPr>
        <w:numPr>
          <w:ilvl w:val="0"/>
          <w:numId w:val="8"/>
        </w:numPr>
        <w:spacing w:line="240" w:lineRule="auto"/>
        <w:rPr>
          <w:rFonts w:ascii="Arial" w:hAnsi="Arial" w:cs="Arial"/>
          <w:color w:val="262824"/>
          <w:sz w:val="24"/>
          <w:szCs w:val="24"/>
          <w14:textOutline w14:w="0" w14:cap="flat" w14:cmpd="sng" w14:algn="ctr">
            <w14:noFill/>
            <w14:prstDash w14:val="solid"/>
            <w14:bevel/>
          </w14:textOutline>
        </w:rPr>
      </w:pPr>
      <w:r w:rsidRPr="00951947">
        <w:rPr>
          <w:rFonts w:ascii="Arial" w:hAnsi="Arial" w:cs="Arial"/>
          <w:color w:val="000000"/>
          <w:sz w:val="24"/>
          <w:szCs w:val="24"/>
          <w14:textOutline w14:w="0" w14:cap="flat" w14:cmpd="sng" w14:algn="ctr">
            <w14:noFill/>
            <w14:prstDash w14:val="solid"/>
            <w14:bevel/>
          </w14:textOutline>
        </w:rPr>
        <w:t xml:space="preserve">Act in ways that protect own and others’ health safety and security. </w:t>
      </w:r>
    </w:p>
    <w:p w14:paraId="760A9BE0" w14:textId="79CB981F" w:rsidR="001D0501" w:rsidRPr="00951947" w:rsidRDefault="001D0501" w:rsidP="001D0501">
      <w:pPr>
        <w:numPr>
          <w:ilvl w:val="0"/>
          <w:numId w:val="8"/>
        </w:numPr>
        <w:spacing w:line="240" w:lineRule="auto"/>
        <w:rPr>
          <w:rFonts w:ascii="Arial" w:hAnsi="Arial" w:cs="Arial"/>
          <w:color w:val="262824"/>
          <w:sz w:val="24"/>
          <w:szCs w:val="24"/>
          <w14:textOutline w14:w="0" w14:cap="flat" w14:cmpd="sng" w14:algn="ctr">
            <w14:noFill/>
            <w14:prstDash w14:val="solid"/>
            <w14:bevel/>
          </w14:textOutline>
        </w:rPr>
      </w:pPr>
      <w:r w:rsidRPr="00951947">
        <w:rPr>
          <w:rFonts w:ascii="Arial" w:hAnsi="Arial" w:cs="Arial"/>
          <w:color w:val="000000"/>
          <w:sz w:val="24"/>
          <w:szCs w:val="24"/>
          <w14:textOutline w14:w="0" w14:cap="flat" w14:cmpd="sng" w14:algn="ctr">
            <w14:noFill/>
            <w14:prstDash w14:val="solid"/>
            <w14:bevel/>
          </w14:textOutline>
        </w:rPr>
        <w:lastRenderedPageBreak/>
        <w:t>Work collaboratively to develop a service culture which fosters continuous improvement.</w:t>
      </w:r>
    </w:p>
    <w:p w14:paraId="100AD5F1" w14:textId="75DF8418" w:rsidR="001D0501" w:rsidRPr="00951947" w:rsidRDefault="001D0501" w:rsidP="001D0501">
      <w:pPr>
        <w:numPr>
          <w:ilvl w:val="0"/>
          <w:numId w:val="7"/>
        </w:numPr>
        <w:spacing w:line="240" w:lineRule="auto"/>
        <w:rPr>
          <w:rFonts w:ascii="Arial" w:hAnsi="Arial" w:cs="Arial"/>
          <w:color w:val="262824"/>
          <w:sz w:val="24"/>
          <w:szCs w:val="24"/>
          <w14:textOutline w14:w="0" w14:cap="flat" w14:cmpd="sng" w14:algn="ctr">
            <w14:noFill/>
            <w14:prstDash w14:val="solid"/>
            <w14:bevel/>
          </w14:textOutline>
        </w:rPr>
      </w:pPr>
      <w:r w:rsidRPr="00951947">
        <w:rPr>
          <w:rFonts w:ascii="Arial" w:hAnsi="Arial" w:cs="Arial"/>
          <w:color w:val="000000"/>
          <w:sz w:val="24"/>
          <w:szCs w:val="24"/>
          <w14:textOutline w14:w="0" w14:cap="flat" w14:cmpd="sng" w14:algn="ctr">
            <w14:noFill/>
            <w14:prstDash w14:val="solid"/>
            <w14:bevel/>
          </w14:textOutline>
        </w:rPr>
        <w:t>Take responsibility for own personal development and develop skills and knowledge to enable effective work performance.</w:t>
      </w:r>
    </w:p>
    <w:p w14:paraId="0ABE31E1" w14:textId="705BB247" w:rsidR="001D0501" w:rsidRPr="00951947" w:rsidRDefault="001D0501" w:rsidP="001D0501">
      <w:pPr>
        <w:numPr>
          <w:ilvl w:val="0"/>
          <w:numId w:val="7"/>
        </w:numPr>
        <w:spacing w:line="240" w:lineRule="auto"/>
        <w:rPr>
          <w:rFonts w:ascii="Arial" w:hAnsi="Arial" w:cs="Arial"/>
          <w:color w:val="262824"/>
          <w:sz w:val="24"/>
          <w:szCs w:val="24"/>
          <w14:textOutline w14:w="0" w14:cap="flat" w14:cmpd="sng" w14:algn="ctr">
            <w14:noFill/>
            <w14:prstDash w14:val="solid"/>
            <w14:bevel/>
          </w14:textOutline>
        </w:rPr>
      </w:pPr>
      <w:r w:rsidRPr="00951947">
        <w:rPr>
          <w:rFonts w:ascii="Arial" w:hAnsi="Arial" w:cs="Arial"/>
          <w:color w:val="000000"/>
          <w:sz w:val="24"/>
          <w:szCs w:val="24"/>
          <w14:textOutline w14:w="0" w14:cap="flat" w14:cmpd="sng" w14:algn="ctr">
            <w14:noFill/>
            <w14:prstDash w14:val="solid"/>
            <w14:bevel/>
          </w14:textOutline>
        </w:rPr>
        <w:t>Promote, monitor and maintain best practice in data protection principles and practice</w:t>
      </w:r>
      <w:r>
        <w:rPr>
          <w:rFonts w:ascii="Arial" w:hAnsi="Arial" w:cs="Arial"/>
          <w:color w:val="000000"/>
          <w:sz w:val="24"/>
          <w:szCs w:val="24"/>
          <w14:textOutline w14:w="0" w14:cap="flat" w14:cmpd="sng" w14:algn="ctr">
            <w14:noFill/>
            <w14:prstDash w14:val="solid"/>
            <w14:bevel/>
          </w14:textOutline>
        </w:rPr>
        <w:t>.</w:t>
      </w:r>
    </w:p>
    <w:p w14:paraId="49C52B97" w14:textId="1E6859D5" w:rsidR="001D0501" w:rsidRPr="001D0501" w:rsidRDefault="001D0501" w:rsidP="001D0501">
      <w:pPr>
        <w:numPr>
          <w:ilvl w:val="0"/>
          <w:numId w:val="7"/>
        </w:numPr>
        <w:spacing w:line="240" w:lineRule="auto"/>
        <w:rPr>
          <w:rFonts w:ascii="Arial" w:hAnsi="Arial" w:cs="Arial"/>
          <w:color w:val="262824"/>
          <w:sz w:val="24"/>
          <w:szCs w:val="24"/>
          <w14:textOutline w14:w="0" w14:cap="flat" w14:cmpd="sng" w14:algn="ctr">
            <w14:noFill/>
            <w14:prstDash w14:val="solid"/>
            <w14:bevel/>
          </w14:textOutline>
        </w:rPr>
      </w:pPr>
      <w:r w:rsidRPr="00951947">
        <w:rPr>
          <w:rFonts w:ascii="Arial" w:hAnsi="Arial" w:cs="Arial"/>
          <w:color w:val="000000"/>
          <w:sz w:val="24"/>
          <w:szCs w:val="24"/>
          <w14:textOutline w14:w="0" w14:cap="flat" w14:cmpd="sng" w14:algn="ctr">
            <w14:noFill/>
            <w14:prstDash w14:val="solid"/>
            <w14:bevel/>
          </w14:textOutline>
        </w:rPr>
        <w:t xml:space="preserve">Specific </w:t>
      </w:r>
      <w:r>
        <w:rPr>
          <w:rFonts w:ascii="Arial" w:hAnsi="Arial" w:cs="Arial"/>
          <w:color w:val="000000"/>
          <w:sz w:val="24"/>
          <w:szCs w:val="24"/>
          <w14:textOutline w14:w="0" w14:cap="flat" w14:cmpd="sng" w14:algn="ctr">
            <w14:noFill/>
            <w14:prstDash w14:val="solid"/>
            <w14:bevel/>
          </w14:textOutline>
        </w:rPr>
        <w:t>role</w:t>
      </w:r>
      <w:r w:rsidRPr="00951947">
        <w:rPr>
          <w:rFonts w:ascii="Arial" w:hAnsi="Arial" w:cs="Arial"/>
          <w:color w:val="000000"/>
          <w:sz w:val="24"/>
          <w:szCs w:val="24"/>
          <w14:textOutline w14:w="0" w14:cap="flat" w14:cmpd="sng" w14:algn="ctr">
            <w14:noFill/>
            <w14:prstDash w14:val="solid"/>
            <w14:bevel/>
          </w14:textOutline>
        </w:rPr>
        <w:t xml:space="preserve"> related </w:t>
      </w:r>
      <w:proofErr w:type="gramStart"/>
      <w:r w:rsidRPr="00951947">
        <w:rPr>
          <w:rFonts w:ascii="Arial" w:hAnsi="Arial" w:cs="Arial"/>
          <w:color w:val="000000"/>
          <w:sz w:val="24"/>
          <w:szCs w:val="24"/>
          <w14:textOutline w14:w="0" w14:cap="flat" w14:cmpd="sng" w14:algn="ctr">
            <w14:noFill/>
            <w14:prstDash w14:val="solid"/>
            <w14:bevel/>
          </w14:textOutline>
        </w:rPr>
        <w:t>standard:</w:t>
      </w:r>
      <w:proofErr w:type="gramEnd"/>
      <w:r w:rsidRPr="00951947">
        <w:rPr>
          <w:rFonts w:ascii="Arial" w:hAnsi="Arial" w:cs="Arial"/>
          <w:color w:val="000000"/>
          <w:sz w:val="24"/>
          <w:szCs w:val="24"/>
          <w14:textOutline w14:w="0" w14:cap="flat" w14:cmpd="sng" w14:algn="ctr">
            <w14:noFill/>
            <w14:prstDash w14:val="solid"/>
            <w14:bevel/>
          </w14:textOutline>
        </w:rPr>
        <w:t xml:space="preserve"> be attentive to boundaries – of process, office, time-limits and confidentiality – and foster an environment that respects these.</w:t>
      </w:r>
    </w:p>
    <w:p w14:paraId="2C260D55" w14:textId="2F709E74" w:rsidR="001D0501" w:rsidRDefault="001D0501" w:rsidP="001D0501">
      <w:pPr>
        <w:suppressAutoHyphens/>
        <w:spacing w:afterLines="200" w:after="480" w:line="240" w:lineRule="auto"/>
        <w:rPr>
          <w:rFonts w:ascii="Arial" w:eastAsia="Times New Roman" w:hAnsi="Arial" w:cs="Arial"/>
          <w:i/>
          <w:sz w:val="24"/>
          <w:szCs w:val="24"/>
          <w:lang w:eastAsia="en-GB"/>
        </w:rPr>
      </w:pPr>
      <w:r w:rsidRPr="005B75CF">
        <w:rPr>
          <w:rFonts w:ascii="Arial" w:eastAsia="Times New Roman" w:hAnsi="Arial" w:cs="Arial"/>
          <w:i/>
          <w:sz w:val="24"/>
          <w:szCs w:val="24"/>
          <w:lang w:eastAsia="en-GB"/>
        </w:rPr>
        <w:t xml:space="preserve">This role description reflects the overall scope and responsibilities of the role.  However, it may change and evolve over time </w:t>
      </w:r>
      <w:proofErr w:type="gramStart"/>
      <w:r w:rsidRPr="005B75CF">
        <w:rPr>
          <w:rFonts w:ascii="Arial" w:eastAsia="Times New Roman" w:hAnsi="Arial" w:cs="Arial"/>
          <w:i/>
          <w:sz w:val="24"/>
          <w:szCs w:val="24"/>
          <w:lang w:eastAsia="en-GB"/>
        </w:rPr>
        <w:t>in order to</w:t>
      </w:r>
      <w:proofErr w:type="gramEnd"/>
      <w:r w:rsidRPr="005B75CF">
        <w:rPr>
          <w:rFonts w:ascii="Arial" w:eastAsia="Times New Roman" w:hAnsi="Arial" w:cs="Arial"/>
          <w:i/>
          <w:sz w:val="24"/>
          <w:szCs w:val="24"/>
          <w:lang w:eastAsia="en-GB"/>
        </w:rPr>
        <w:t xml:space="preserve"> meet organisational </w:t>
      </w:r>
      <w:r w:rsidR="00430069">
        <w:rPr>
          <w:rFonts w:ascii="Arial" w:eastAsia="Times New Roman" w:hAnsi="Arial" w:cs="Arial"/>
          <w:i/>
          <w:sz w:val="24"/>
          <w:szCs w:val="24"/>
          <w:lang w:eastAsia="en-GB"/>
        </w:rPr>
        <w:br/>
      </w:r>
      <w:r w:rsidRPr="005B75CF">
        <w:rPr>
          <w:rFonts w:ascii="Arial" w:eastAsia="Times New Roman" w:hAnsi="Arial" w:cs="Arial"/>
          <w:i/>
          <w:sz w:val="24"/>
          <w:szCs w:val="24"/>
          <w:lang w:eastAsia="en-GB"/>
        </w:rPr>
        <w:t xml:space="preserve">needs and this </w:t>
      </w:r>
      <w:r>
        <w:rPr>
          <w:rFonts w:ascii="Arial" w:eastAsia="Times New Roman" w:hAnsi="Arial" w:cs="Arial"/>
          <w:i/>
          <w:sz w:val="24"/>
          <w:szCs w:val="24"/>
          <w:lang w:eastAsia="en-GB"/>
        </w:rPr>
        <w:t>role</w:t>
      </w:r>
      <w:r w:rsidRPr="005B75CF">
        <w:rPr>
          <w:rFonts w:ascii="Arial" w:eastAsia="Times New Roman" w:hAnsi="Arial" w:cs="Arial"/>
          <w:i/>
          <w:sz w:val="24"/>
          <w:szCs w:val="24"/>
          <w:lang w:eastAsia="en-GB"/>
        </w:rPr>
        <w:t xml:space="preserve"> description will therefore be subject to periodic review and change if required.</w:t>
      </w:r>
    </w:p>
    <w:p w14:paraId="4EA80770" w14:textId="77777777" w:rsidR="001D0501" w:rsidRDefault="001D0501" w:rsidP="001D0501">
      <w:pPr>
        <w:suppressAutoHyphens/>
        <w:spacing w:after="120" w:line="240" w:lineRule="auto"/>
        <w:jc w:val="center"/>
        <w:rPr>
          <w:rFonts w:ascii="Arial" w:eastAsia="Times New Roman" w:hAnsi="Arial" w:cs="Arial"/>
          <w:b/>
          <w:sz w:val="24"/>
          <w:szCs w:val="24"/>
          <w:lang w:eastAsia="en-GB"/>
        </w:rPr>
      </w:pPr>
    </w:p>
    <w:p w14:paraId="63D29CA9" w14:textId="77777777" w:rsidR="001D0501" w:rsidRDefault="001D0501" w:rsidP="001D0501">
      <w:pPr>
        <w:suppressAutoHyphens/>
        <w:spacing w:after="120" w:line="240" w:lineRule="auto"/>
        <w:jc w:val="center"/>
        <w:rPr>
          <w:rFonts w:ascii="Arial" w:eastAsia="Times New Roman" w:hAnsi="Arial" w:cs="Arial"/>
          <w:b/>
          <w:sz w:val="24"/>
          <w:szCs w:val="24"/>
          <w:lang w:eastAsia="en-GB"/>
        </w:rPr>
      </w:pPr>
    </w:p>
    <w:p w14:paraId="66DC856E" w14:textId="77777777" w:rsidR="001D0501" w:rsidRDefault="001D0501" w:rsidP="001D0501">
      <w:pPr>
        <w:suppressAutoHyphens/>
        <w:spacing w:after="120" w:line="240" w:lineRule="auto"/>
        <w:jc w:val="center"/>
        <w:rPr>
          <w:rFonts w:ascii="Arial" w:eastAsia="Times New Roman" w:hAnsi="Arial" w:cs="Arial"/>
          <w:b/>
          <w:sz w:val="24"/>
          <w:szCs w:val="24"/>
          <w:lang w:eastAsia="en-GB"/>
        </w:rPr>
      </w:pPr>
    </w:p>
    <w:p w14:paraId="1CF78A70" w14:textId="77777777" w:rsidR="001D0501" w:rsidRDefault="001D0501" w:rsidP="001D0501">
      <w:pPr>
        <w:suppressAutoHyphens/>
        <w:spacing w:after="120" w:line="240" w:lineRule="auto"/>
        <w:jc w:val="center"/>
        <w:rPr>
          <w:rFonts w:ascii="Arial" w:eastAsia="Times New Roman" w:hAnsi="Arial" w:cs="Arial"/>
          <w:b/>
          <w:sz w:val="24"/>
          <w:szCs w:val="24"/>
          <w:lang w:eastAsia="en-GB"/>
        </w:rPr>
      </w:pPr>
    </w:p>
    <w:p w14:paraId="4DE3DB19" w14:textId="77777777" w:rsidR="001D0501" w:rsidRDefault="001D0501" w:rsidP="001D0501">
      <w:pPr>
        <w:suppressAutoHyphens/>
        <w:spacing w:after="120" w:line="240" w:lineRule="auto"/>
        <w:jc w:val="center"/>
        <w:rPr>
          <w:rFonts w:ascii="Arial" w:eastAsia="Times New Roman" w:hAnsi="Arial" w:cs="Arial"/>
          <w:b/>
          <w:sz w:val="24"/>
          <w:szCs w:val="24"/>
          <w:lang w:eastAsia="en-GB"/>
        </w:rPr>
      </w:pPr>
    </w:p>
    <w:p w14:paraId="2BCDA0E0" w14:textId="77777777" w:rsidR="001D0501" w:rsidRDefault="001D0501" w:rsidP="001D0501">
      <w:pPr>
        <w:suppressAutoHyphens/>
        <w:spacing w:after="120" w:line="240" w:lineRule="auto"/>
        <w:jc w:val="center"/>
        <w:rPr>
          <w:rFonts w:ascii="Arial" w:eastAsia="Times New Roman" w:hAnsi="Arial" w:cs="Arial"/>
          <w:b/>
          <w:sz w:val="24"/>
          <w:szCs w:val="24"/>
          <w:lang w:eastAsia="en-GB"/>
        </w:rPr>
      </w:pPr>
    </w:p>
    <w:p w14:paraId="6EB7B912" w14:textId="77777777" w:rsidR="001D0501" w:rsidRDefault="001D0501" w:rsidP="001D0501">
      <w:pPr>
        <w:suppressAutoHyphens/>
        <w:spacing w:after="120" w:line="240" w:lineRule="auto"/>
        <w:jc w:val="center"/>
        <w:rPr>
          <w:rFonts w:ascii="Arial" w:eastAsia="Times New Roman" w:hAnsi="Arial" w:cs="Arial"/>
          <w:b/>
          <w:sz w:val="24"/>
          <w:szCs w:val="24"/>
          <w:lang w:eastAsia="en-GB"/>
        </w:rPr>
      </w:pPr>
    </w:p>
    <w:p w14:paraId="58A6293E" w14:textId="77777777" w:rsidR="001D0501" w:rsidRDefault="001D0501" w:rsidP="001D0501">
      <w:pPr>
        <w:suppressAutoHyphens/>
        <w:spacing w:after="120" w:line="240" w:lineRule="auto"/>
        <w:jc w:val="center"/>
        <w:rPr>
          <w:rFonts w:ascii="Arial" w:eastAsia="Times New Roman" w:hAnsi="Arial" w:cs="Arial"/>
          <w:b/>
          <w:sz w:val="24"/>
          <w:szCs w:val="24"/>
          <w:lang w:eastAsia="en-GB"/>
        </w:rPr>
      </w:pPr>
    </w:p>
    <w:p w14:paraId="18C8EB81" w14:textId="77777777" w:rsidR="001D0501" w:rsidRDefault="001D0501" w:rsidP="001D0501">
      <w:pPr>
        <w:suppressAutoHyphens/>
        <w:spacing w:after="120" w:line="240" w:lineRule="auto"/>
        <w:jc w:val="center"/>
        <w:rPr>
          <w:rFonts w:ascii="Arial" w:eastAsia="Times New Roman" w:hAnsi="Arial" w:cs="Arial"/>
          <w:b/>
          <w:sz w:val="24"/>
          <w:szCs w:val="24"/>
          <w:lang w:eastAsia="en-GB"/>
        </w:rPr>
      </w:pPr>
    </w:p>
    <w:p w14:paraId="5834BA61" w14:textId="77777777" w:rsidR="001D0501" w:rsidRDefault="001D0501" w:rsidP="001D0501">
      <w:pPr>
        <w:suppressAutoHyphens/>
        <w:spacing w:after="120" w:line="240" w:lineRule="auto"/>
        <w:jc w:val="center"/>
        <w:rPr>
          <w:rFonts w:ascii="Arial" w:eastAsia="Times New Roman" w:hAnsi="Arial" w:cs="Arial"/>
          <w:b/>
          <w:sz w:val="24"/>
          <w:szCs w:val="24"/>
          <w:lang w:eastAsia="en-GB"/>
        </w:rPr>
      </w:pPr>
    </w:p>
    <w:p w14:paraId="7A0DCAB1" w14:textId="77777777" w:rsidR="001D0501" w:rsidRDefault="001D0501" w:rsidP="001D0501">
      <w:pPr>
        <w:suppressAutoHyphens/>
        <w:spacing w:after="120" w:line="240" w:lineRule="auto"/>
        <w:jc w:val="center"/>
        <w:rPr>
          <w:rFonts w:ascii="Arial" w:eastAsia="Times New Roman" w:hAnsi="Arial" w:cs="Arial"/>
          <w:b/>
          <w:sz w:val="24"/>
          <w:szCs w:val="24"/>
          <w:lang w:eastAsia="en-GB"/>
        </w:rPr>
      </w:pPr>
    </w:p>
    <w:p w14:paraId="0F32F02A" w14:textId="77777777" w:rsidR="001D0501" w:rsidRDefault="001D0501" w:rsidP="001D0501">
      <w:pPr>
        <w:suppressAutoHyphens/>
        <w:spacing w:after="120" w:line="240" w:lineRule="auto"/>
        <w:jc w:val="center"/>
        <w:rPr>
          <w:rFonts w:ascii="Arial" w:eastAsia="Times New Roman" w:hAnsi="Arial" w:cs="Arial"/>
          <w:b/>
          <w:sz w:val="24"/>
          <w:szCs w:val="24"/>
          <w:lang w:eastAsia="en-GB"/>
        </w:rPr>
      </w:pPr>
    </w:p>
    <w:p w14:paraId="0952A882" w14:textId="77777777" w:rsidR="00E70E4D" w:rsidRDefault="00E70E4D" w:rsidP="001D0501">
      <w:pPr>
        <w:suppressAutoHyphens/>
        <w:spacing w:after="120" w:line="240" w:lineRule="auto"/>
        <w:jc w:val="center"/>
        <w:rPr>
          <w:rFonts w:ascii="Arial" w:eastAsia="Times New Roman" w:hAnsi="Arial" w:cs="Arial"/>
          <w:b/>
          <w:sz w:val="24"/>
          <w:szCs w:val="24"/>
          <w:lang w:eastAsia="en-GB"/>
        </w:rPr>
      </w:pPr>
    </w:p>
    <w:p w14:paraId="6F7A47F4" w14:textId="77777777" w:rsidR="00E70E4D" w:rsidRDefault="00E70E4D" w:rsidP="001D0501">
      <w:pPr>
        <w:suppressAutoHyphens/>
        <w:spacing w:after="120" w:line="240" w:lineRule="auto"/>
        <w:jc w:val="center"/>
        <w:rPr>
          <w:rFonts w:ascii="Arial" w:eastAsia="Times New Roman" w:hAnsi="Arial" w:cs="Arial"/>
          <w:b/>
          <w:sz w:val="24"/>
          <w:szCs w:val="24"/>
          <w:lang w:eastAsia="en-GB"/>
        </w:rPr>
      </w:pPr>
    </w:p>
    <w:p w14:paraId="1B0A211A" w14:textId="77777777" w:rsidR="00E70E4D" w:rsidRDefault="00E70E4D" w:rsidP="001D0501">
      <w:pPr>
        <w:suppressAutoHyphens/>
        <w:spacing w:after="120" w:line="240" w:lineRule="auto"/>
        <w:jc w:val="center"/>
        <w:rPr>
          <w:rFonts w:ascii="Arial" w:eastAsia="Times New Roman" w:hAnsi="Arial" w:cs="Arial"/>
          <w:b/>
          <w:sz w:val="24"/>
          <w:szCs w:val="24"/>
          <w:lang w:eastAsia="en-GB"/>
        </w:rPr>
      </w:pPr>
    </w:p>
    <w:p w14:paraId="3CE71B96" w14:textId="77777777" w:rsidR="00E70E4D" w:rsidRDefault="00E70E4D" w:rsidP="001D0501">
      <w:pPr>
        <w:suppressAutoHyphens/>
        <w:spacing w:after="120" w:line="240" w:lineRule="auto"/>
        <w:jc w:val="center"/>
        <w:rPr>
          <w:rFonts w:ascii="Arial" w:eastAsia="Times New Roman" w:hAnsi="Arial" w:cs="Arial"/>
          <w:b/>
          <w:sz w:val="24"/>
          <w:szCs w:val="24"/>
          <w:lang w:eastAsia="en-GB"/>
        </w:rPr>
      </w:pPr>
    </w:p>
    <w:p w14:paraId="4909D9BA" w14:textId="77777777" w:rsidR="00E70E4D" w:rsidRDefault="00E70E4D" w:rsidP="001D0501">
      <w:pPr>
        <w:suppressAutoHyphens/>
        <w:spacing w:after="120" w:line="240" w:lineRule="auto"/>
        <w:jc w:val="center"/>
        <w:rPr>
          <w:rFonts w:ascii="Arial" w:eastAsia="Times New Roman" w:hAnsi="Arial" w:cs="Arial"/>
          <w:b/>
          <w:sz w:val="24"/>
          <w:szCs w:val="24"/>
          <w:lang w:eastAsia="en-GB"/>
        </w:rPr>
      </w:pPr>
    </w:p>
    <w:p w14:paraId="07D874A2" w14:textId="77777777" w:rsidR="00E70E4D" w:rsidRDefault="00E70E4D" w:rsidP="001D0501">
      <w:pPr>
        <w:suppressAutoHyphens/>
        <w:spacing w:after="120" w:line="240" w:lineRule="auto"/>
        <w:jc w:val="center"/>
        <w:rPr>
          <w:rFonts w:ascii="Arial" w:eastAsia="Times New Roman" w:hAnsi="Arial" w:cs="Arial"/>
          <w:b/>
          <w:sz w:val="24"/>
          <w:szCs w:val="24"/>
          <w:lang w:eastAsia="en-GB"/>
        </w:rPr>
      </w:pPr>
    </w:p>
    <w:p w14:paraId="76F6514A" w14:textId="77777777" w:rsidR="00E70E4D" w:rsidRDefault="00E70E4D" w:rsidP="001D0501">
      <w:pPr>
        <w:suppressAutoHyphens/>
        <w:spacing w:after="120" w:line="240" w:lineRule="auto"/>
        <w:jc w:val="center"/>
        <w:rPr>
          <w:rFonts w:ascii="Arial" w:eastAsia="Times New Roman" w:hAnsi="Arial" w:cs="Arial"/>
          <w:b/>
          <w:sz w:val="24"/>
          <w:szCs w:val="24"/>
          <w:lang w:eastAsia="en-GB"/>
        </w:rPr>
      </w:pPr>
    </w:p>
    <w:p w14:paraId="33EEEE73" w14:textId="77777777" w:rsidR="00E70E4D" w:rsidRDefault="00E70E4D" w:rsidP="001D0501">
      <w:pPr>
        <w:suppressAutoHyphens/>
        <w:spacing w:after="120" w:line="240" w:lineRule="auto"/>
        <w:jc w:val="center"/>
        <w:rPr>
          <w:rFonts w:ascii="Arial" w:eastAsia="Times New Roman" w:hAnsi="Arial" w:cs="Arial"/>
          <w:b/>
          <w:sz w:val="24"/>
          <w:szCs w:val="24"/>
          <w:lang w:eastAsia="en-GB"/>
        </w:rPr>
      </w:pPr>
    </w:p>
    <w:p w14:paraId="5F981572" w14:textId="77777777" w:rsidR="001D0501" w:rsidRDefault="001D0501" w:rsidP="001D0501">
      <w:pPr>
        <w:suppressAutoHyphens/>
        <w:spacing w:after="120" w:line="240" w:lineRule="auto"/>
        <w:jc w:val="center"/>
        <w:rPr>
          <w:rFonts w:ascii="Arial" w:eastAsia="Times New Roman" w:hAnsi="Arial" w:cs="Arial"/>
          <w:b/>
          <w:sz w:val="24"/>
          <w:szCs w:val="24"/>
          <w:lang w:eastAsia="en-GB"/>
        </w:rPr>
      </w:pPr>
    </w:p>
    <w:p w14:paraId="6B02F51F" w14:textId="77777777" w:rsidR="001D0501" w:rsidRDefault="001D0501" w:rsidP="001D0501">
      <w:pPr>
        <w:suppressAutoHyphens/>
        <w:spacing w:after="120" w:line="240" w:lineRule="auto"/>
        <w:jc w:val="center"/>
        <w:rPr>
          <w:rFonts w:ascii="Arial" w:eastAsia="Times New Roman" w:hAnsi="Arial" w:cs="Arial"/>
          <w:b/>
          <w:sz w:val="24"/>
          <w:szCs w:val="24"/>
          <w:lang w:eastAsia="en-GB"/>
        </w:rPr>
      </w:pPr>
    </w:p>
    <w:p w14:paraId="0E0AF70D" w14:textId="77777777" w:rsidR="001D0501" w:rsidRDefault="001D0501" w:rsidP="001D0501">
      <w:pPr>
        <w:suppressAutoHyphens/>
        <w:spacing w:after="120" w:line="240" w:lineRule="auto"/>
        <w:jc w:val="center"/>
        <w:rPr>
          <w:rFonts w:ascii="Arial" w:eastAsia="Times New Roman" w:hAnsi="Arial" w:cs="Arial"/>
          <w:b/>
          <w:sz w:val="24"/>
          <w:szCs w:val="24"/>
          <w:lang w:eastAsia="en-GB"/>
        </w:rPr>
      </w:pPr>
    </w:p>
    <w:p w14:paraId="41C7B088" w14:textId="4885E110" w:rsidR="001D0501" w:rsidRPr="001D0501" w:rsidRDefault="001D0501" w:rsidP="001D0501">
      <w:pPr>
        <w:suppressAutoHyphens/>
        <w:spacing w:after="120" w:line="240" w:lineRule="auto"/>
        <w:jc w:val="center"/>
        <w:rPr>
          <w:rFonts w:ascii="Arial" w:eastAsia="Times New Roman" w:hAnsi="Arial" w:cs="Arial"/>
          <w:b/>
          <w:sz w:val="36"/>
          <w:szCs w:val="36"/>
          <w:lang w:eastAsia="en-GB"/>
        </w:rPr>
      </w:pPr>
      <w:r w:rsidRPr="001D0501">
        <w:rPr>
          <w:rFonts w:ascii="Arial" w:eastAsia="Times New Roman" w:hAnsi="Arial" w:cs="Arial"/>
          <w:b/>
          <w:sz w:val="36"/>
          <w:szCs w:val="36"/>
          <w:lang w:eastAsia="en-GB"/>
        </w:rPr>
        <w:lastRenderedPageBreak/>
        <w:t xml:space="preserve">Person </w:t>
      </w:r>
      <w:r>
        <w:rPr>
          <w:rFonts w:ascii="Arial" w:eastAsia="Times New Roman" w:hAnsi="Arial" w:cs="Arial"/>
          <w:b/>
          <w:sz w:val="36"/>
          <w:szCs w:val="36"/>
          <w:lang w:eastAsia="en-GB"/>
        </w:rPr>
        <w:t>s</w:t>
      </w:r>
      <w:r w:rsidRPr="001D0501">
        <w:rPr>
          <w:rFonts w:ascii="Arial" w:eastAsia="Times New Roman" w:hAnsi="Arial" w:cs="Arial"/>
          <w:b/>
          <w:sz w:val="36"/>
          <w:szCs w:val="36"/>
          <w:lang w:eastAsia="en-GB"/>
        </w:rPr>
        <w:t>pecification</w:t>
      </w:r>
    </w:p>
    <w:p w14:paraId="24CC31EA" w14:textId="77777777" w:rsidR="001D0501" w:rsidRPr="005B75CF" w:rsidRDefault="001D0501" w:rsidP="001D0501">
      <w:pPr>
        <w:keepNext/>
        <w:spacing w:after="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 </w:t>
      </w:r>
    </w:p>
    <w:tbl>
      <w:tblPr>
        <w:tblW w:w="1049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D0501" w:rsidRPr="005B75CF" w14:paraId="4E682DE0" w14:textId="77777777" w:rsidTr="001D0501">
        <w:trPr>
          <w:cantSplit/>
        </w:trPr>
        <w:tc>
          <w:tcPr>
            <w:tcW w:w="10490" w:type="dxa"/>
          </w:tcPr>
          <w:p w14:paraId="48A3B60C" w14:textId="77777777" w:rsidR="001D0501" w:rsidRPr="005B75CF" w:rsidRDefault="001D0501" w:rsidP="009102CD">
            <w:pPr>
              <w:keepNext/>
              <w:spacing w:after="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Role: </w:t>
            </w:r>
            <w:r>
              <w:rPr>
                <w:rFonts w:ascii="Arial" w:eastAsia="Times New Roman" w:hAnsi="Arial" w:cs="Arial"/>
                <w:b/>
                <w:sz w:val="24"/>
                <w:szCs w:val="24"/>
                <w:lang w:eastAsia="en-GB"/>
              </w:rPr>
              <w:t>Assistant Clerk of General Assembly</w:t>
            </w:r>
          </w:p>
          <w:p w14:paraId="4B8BD49B" w14:textId="77777777" w:rsidR="001D0501" w:rsidRPr="005B75CF" w:rsidRDefault="001D0501" w:rsidP="009102CD">
            <w:pPr>
              <w:spacing w:after="0" w:line="240" w:lineRule="auto"/>
              <w:rPr>
                <w:rFonts w:ascii="Arial" w:eastAsia="Times New Roman" w:hAnsi="Arial" w:cs="Arial"/>
                <w:sz w:val="24"/>
                <w:szCs w:val="24"/>
                <w:lang w:eastAsia="en-GB"/>
              </w:rPr>
            </w:pPr>
          </w:p>
        </w:tc>
      </w:tr>
    </w:tbl>
    <w:p w14:paraId="0DB4D5FA" w14:textId="77777777" w:rsidR="001D0501" w:rsidRPr="005B75CF" w:rsidRDefault="001D0501" w:rsidP="001D0501">
      <w:pPr>
        <w:spacing w:after="0" w:line="240" w:lineRule="auto"/>
        <w:rPr>
          <w:rFonts w:ascii="Arial" w:eastAsia="Times New Roman" w:hAnsi="Arial" w:cs="Arial"/>
          <w:sz w:val="24"/>
          <w:szCs w:val="24"/>
          <w:lang w:eastAsia="en-GB"/>
        </w:rPr>
      </w:pPr>
    </w:p>
    <w:tbl>
      <w:tblPr>
        <w:tblW w:w="10482" w:type="dxa"/>
        <w:tblInd w:w="-7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9"/>
        <w:gridCol w:w="3960"/>
        <w:gridCol w:w="4253"/>
      </w:tblGrid>
      <w:tr w:rsidR="001D0501" w:rsidRPr="005B75CF" w14:paraId="7927C2CA" w14:textId="77777777" w:rsidTr="001D0501">
        <w:tc>
          <w:tcPr>
            <w:tcW w:w="2269" w:type="dxa"/>
            <w:shd w:val="clear" w:color="auto" w:fill="FFFFFF" w:themeFill="background1"/>
          </w:tcPr>
          <w:p w14:paraId="6D818500" w14:textId="77777777" w:rsidR="001D0501" w:rsidRPr="005B75CF" w:rsidRDefault="001D0501" w:rsidP="009102CD">
            <w:pPr>
              <w:spacing w:after="0" w:line="240" w:lineRule="auto"/>
              <w:rPr>
                <w:rFonts w:ascii="Arial" w:eastAsia="Times New Roman" w:hAnsi="Arial" w:cs="Arial"/>
                <w:b/>
                <w:sz w:val="24"/>
                <w:szCs w:val="24"/>
                <w:lang w:eastAsia="en-GB"/>
              </w:rPr>
            </w:pPr>
            <w:r w:rsidRPr="005B75CF">
              <w:rPr>
                <w:rFonts w:ascii="Arial" w:eastAsia="Times New Roman" w:hAnsi="Arial" w:cs="Arial"/>
                <w:b/>
                <w:sz w:val="24"/>
                <w:szCs w:val="24"/>
                <w:lang w:eastAsia="en-GB"/>
              </w:rPr>
              <w:t>Requirements</w:t>
            </w:r>
          </w:p>
        </w:tc>
        <w:tc>
          <w:tcPr>
            <w:tcW w:w="3960" w:type="dxa"/>
            <w:shd w:val="clear" w:color="auto" w:fill="FFFFFF" w:themeFill="background1"/>
          </w:tcPr>
          <w:p w14:paraId="1CD83F26" w14:textId="77777777" w:rsidR="001D0501" w:rsidRPr="005B75CF" w:rsidRDefault="001D0501" w:rsidP="009102CD">
            <w:pPr>
              <w:keepNext/>
              <w:spacing w:after="0" w:line="240" w:lineRule="auto"/>
              <w:jc w:val="center"/>
              <w:outlineLvl w:val="2"/>
              <w:rPr>
                <w:rFonts w:ascii="Arial" w:eastAsia="Times New Roman" w:hAnsi="Arial" w:cs="Arial"/>
                <w:b/>
                <w:sz w:val="24"/>
                <w:szCs w:val="24"/>
                <w:lang w:eastAsia="en-GB"/>
              </w:rPr>
            </w:pPr>
            <w:r w:rsidRPr="005B75CF">
              <w:rPr>
                <w:rFonts w:ascii="Arial" w:eastAsia="Times New Roman" w:hAnsi="Arial" w:cs="Arial"/>
                <w:b/>
                <w:sz w:val="24"/>
                <w:szCs w:val="24"/>
                <w:lang w:eastAsia="en-GB"/>
              </w:rPr>
              <w:t>Essential</w:t>
            </w:r>
          </w:p>
        </w:tc>
        <w:tc>
          <w:tcPr>
            <w:tcW w:w="4253" w:type="dxa"/>
            <w:shd w:val="clear" w:color="auto" w:fill="FFFFFF" w:themeFill="background1"/>
          </w:tcPr>
          <w:p w14:paraId="2EFB48E2" w14:textId="77777777" w:rsidR="001D0501" w:rsidRPr="005B75CF" w:rsidRDefault="001D0501" w:rsidP="009102CD">
            <w:pPr>
              <w:keepNext/>
              <w:spacing w:after="0" w:line="240" w:lineRule="auto"/>
              <w:jc w:val="center"/>
              <w:outlineLvl w:val="2"/>
              <w:rPr>
                <w:rFonts w:ascii="Arial" w:eastAsia="Times New Roman" w:hAnsi="Arial" w:cs="Arial"/>
                <w:b/>
                <w:sz w:val="24"/>
                <w:szCs w:val="24"/>
                <w:lang w:eastAsia="en-GB"/>
              </w:rPr>
            </w:pPr>
            <w:r w:rsidRPr="005B75CF">
              <w:rPr>
                <w:rFonts w:ascii="Arial" w:eastAsia="Times New Roman" w:hAnsi="Arial" w:cs="Arial"/>
                <w:b/>
                <w:sz w:val="24"/>
                <w:szCs w:val="24"/>
                <w:lang w:eastAsia="en-GB"/>
              </w:rPr>
              <w:t>Desirable</w:t>
            </w:r>
          </w:p>
        </w:tc>
      </w:tr>
      <w:tr w:rsidR="001D0501" w:rsidRPr="005B75CF" w14:paraId="15535DC0" w14:textId="77777777" w:rsidTr="001D3436">
        <w:trPr>
          <w:trHeight w:val="1018"/>
        </w:trPr>
        <w:tc>
          <w:tcPr>
            <w:tcW w:w="2269" w:type="dxa"/>
          </w:tcPr>
          <w:p w14:paraId="0568C489" w14:textId="19A15791" w:rsidR="001D0501" w:rsidRPr="005B75CF" w:rsidRDefault="001D0501" w:rsidP="009102CD">
            <w:pPr>
              <w:spacing w:after="0" w:line="240" w:lineRule="auto"/>
              <w:rPr>
                <w:rFonts w:ascii="Arial" w:eastAsia="Times New Roman" w:hAnsi="Arial" w:cs="Arial"/>
                <w:sz w:val="24"/>
                <w:szCs w:val="24"/>
                <w:lang w:eastAsia="en-GB"/>
              </w:rPr>
            </w:pPr>
            <w:r w:rsidRPr="005B75CF">
              <w:rPr>
                <w:rFonts w:ascii="Arial" w:eastAsia="Times New Roman" w:hAnsi="Arial" w:cs="Arial"/>
                <w:sz w:val="24"/>
                <w:szCs w:val="24"/>
                <w:lang w:eastAsia="en-GB"/>
              </w:rPr>
              <w:t xml:space="preserve">Experience and </w:t>
            </w:r>
            <w:proofErr w:type="gramStart"/>
            <w:r>
              <w:rPr>
                <w:rFonts w:ascii="Arial" w:eastAsia="Times New Roman" w:hAnsi="Arial" w:cs="Arial"/>
                <w:sz w:val="24"/>
                <w:szCs w:val="24"/>
                <w:lang w:eastAsia="en-GB"/>
              </w:rPr>
              <w:t>k</w:t>
            </w:r>
            <w:r w:rsidRPr="005B75CF">
              <w:rPr>
                <w:rFonts w:ascii="Arial" w:eastAsia="Times New Roman" w:hAnsi="Arial" w:cs="Arial"/>
                <w:sz w:val="24"/>
                <w:szCs w:val="24"/>
                <w:lang w:eastAsia="en-GB"/>
              </w:rPr>
              <w:t>nowledge</w:t>
            </w:r>
            <w:proofErr w:type="gramEnd"/>
          </w:p>
          <w:p w14:paraId="1F4866B5" w14:textId="77777777" w:rsidR="001D0501" w:rsidRPr="005B75CF" w:rsidRDefault="001D0501" w:rsidP="009102CD">
            <w:pPr>
              <w:spacing w:after="0" w:line="240" w:lineRule="auto"/>
              <w:rPr>
                <w:rFonts w:ascii="Arial" w:eastAsia="Times New Roman" w:hAnsi="Arial" w:cs="Arial"/>
                <w:sz w:val="24"/>
                <w:szCs w:val="24"/>
                <w:lang w:eastAsia="en-GB"/>
              </w:rPr>
            </w:pPr>
          </w:p>
          <w:p w14:paraId="3798E44D" w14:textId="77777777" w:rsidR="001D0501" w:rsidRPr="005B75CF" w:rsidRDefault="001D0501" w:rsidP="009102CD">
            <w:pPr>
              <w:spacing w:after="0" w:line="240" w:lineRule="auto"/>
              <w:rPr>
                <w:rFonts w:ascii="Arial" w:eastAsia="Times New Roman" w:hAnsi="Arial" w:cs="Arial"/>
                <w:sz w:val="24"/>
                <w:szCs w:val="24"/>
                <w:lang w:eastAsia="en-GB"/>
              </w:rPr>
            </w:pPr>
          </w:p>
          <w:p w14:paraId="7F7B40CD" w14:textId="77777777" w:rsidR="001D0501" w:rsidRPr="005B75CF" w:rsidRDefault="001D0501" w:rsidP="009102CD">
            <w:pPr>
              <w:spacing w:after="0" w:line="240" w:lineRule="auto"/>
              <w:rPr>
                <w:rFonts w:ascii="Arial" w:eastAsia="Times New Roman" w:hAnsi="Arial" w:cs="Arial"/>
                <w:sz w:val="24"/>
                <w:szCs w:val="24"/>
                <w:lang w:eastAsia="en-GB"/>
              </w:rPr>
            </w:pPr>
          </w:p>
        </w:tc>
        <w:tc>
          <w:tcPr>
            <w:tcW w:w="3960" w:type="dxa"/>
          </w:tcPr>
          <w:p w14:paraId="3671E8B7" w14:textId="44F284EC" w:rsidR="001D3436" w:rsidRPr="001D3436" w:rsidRDefault="001D0501" w:rsidP="001D3436">
            <w:pPr>
              <w:numPr>
                <w:ilvl w:val="0"/>
                <w:numId w:val="11"/>
              </w:numPr>
              <w:suppressAutoHyphens/>
              <w:spacing w:after="0" w:line="240" w:lineRule="auto"/>
              <w:rPr>
                <w:rFonts w:ascii="Arial" w:eastAsia="Times New Roman" w:hAnsi="Arial" w:cs="Arial"/>
                <w:sz w:val="24"/>
                <w:szCs w:val="24"/>
                <w:lang w:eastAsia="en-GB"/>
              </w:rPr>
            </w:pPr>
            <w:r w:rsidRPr="003127F5">
              <w:rPr>
                <w:rFonts w:ascii="Arial" w:hAnsi="Arial" w:cs="Arial"/>
                <w:color w:val="000000"/>
                <w:sz w:val="24"/>
                <w:szCs w:val="24"/>
                <w14:textOutline w14:w="0" w14:cap="flat" w14:cmpd="sng" w14:algn="ctr">
                  <w14:noFill/>
                  <w14:prstDash w14:val="solid"/>
                  <w14:bevel/>
                </w14:textOutline>
              </w:rPr>
              <w:t>Thorough knowledge of the United Reformed Church, its structures, and councils</w:t>
            </w:r>
            <w:r>
              <w:rPr>
                <w:rFonts w:ascii="Arial" w:hAnsi="Arial" w:cs="Arial"/>
                <w:color w:val="000000"/>
                <w:sz w:val="24"/>
                <w:szCs w:val="24"/>
                <w14:textOutline w14:w="0" w14:cap="flat" w14:cmpd="sng" w14:algn="ctr">
                  <w14:noFill/>
                  <w14:prstDash w14:val="solid"/>
                  <w14:bevel/>
                </w14:textOutline>
              </w:rPr>
              <w:t>.</w:t>
            </w:r>
          </w:p>
        </w:tc>
        <w:tc>
          <w:tcPr>
            <w:tcW w:w="4253" w:type="dxa"/>
          </w:tcPr>
          <w:p w14:paraId="4AF99237" w14:textId="77777777" w:rsidR="001D0501" w:rsidRPr="00914FEB" w:rsidRDefault="001D0501" w:rsidP="001D0501">
            <w:pPr>
              <w:pStyle w:val="ListParagraph"/>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Working with legal documents</w:t>
            </w:r>
          </w:p>
          <w:p w14:paraId="636B2ABC" w14:textId="77777777" w:rsidR="001D0501" w:rsidRPr="00914FEB" w:rsidRDefault="001D0501" w:rsidP="009102CD">
            <w:pPr>
              <w:pStyle w:val="ListParagraph"/>
              <w:rPr>
                <w:rFonts w:ascii="Arial" w:eastAsia="Times New Roman" w:hAnsi="Arial" w:cs="Arial"/>
                <w:sz w:val="24"/>
                <w:szCs w:val="24"/>
                <w:lang w:eastAsia="en-GB"/>
              </w:rPr>
            </w:pPr>
          </w:p>
          <w:p w14:paraId="21535793" w14:textId="77777777" w:rsidR="001D0501" w:rsidRPr="005B75CF" w:rsidRDefault="001D0501" w:rsidP="009102CD">
            <w:pPr>
              <w:suppressAutoHyphens/>
              <w:spacing w:after="0" w:line="240" w:lineRule="auto"/>
              <w:ind w:left="720"/>
              <w:rPr>
                <w:rFonts w:ascii="Arial" w:eastAsia="Times New Roman" w:hAnsi="Arial" w:cs="Arial"/>
                <w:sz w:val="24"/>
                <w:szCs w:val="24"/>
                <w:lang w:eastAsia="en-GB"/>
              </w:rPr>
            </w:pPr>
          </w:p>
        </w:tc>
      </w:tr>
      <w:tr w:rsidR="001D0501" w:rsidRPr="005B75CF" w14:paraId="5EF44AE5" w14:textId="77777777" w:rsidTr="001D3436">
        <w:trPr>
          <w:trHeight w:val="5008"/>
        </w:trPr>
        <w:tc>
          <w:tcPr>
            <w:tcW w:w="2269" w:type="dxa"/>
          </w:tcPr>
          <w:p w14:paraId="3A403CD5" w14:textId="77777777" w:rsidR="001D0501" w:rsidRPr="005B75CF" w:rsidRDefault="001D0501" w:rsidP="009102CD">
            <w:pPr>
              <w:spacing w:after="0" w:line="240" w:lineRule="auto"/>
              <w:rPr>
                <w:rFonts w:ascii="Arial" w:eastAsia="Times New Roman" w:hAnsi="Arial" w:cs="Arial"/>
                <w:sz w:val="24"/>
                <w:szCs w:val="24"/>
                <w:lang w:eastAsia="en-GB"/>
              </w:rPr>
            </w:pPr>
            <w:r w:rsidRPr="005B75CF">
              <w:rPr>
                <w:rFonts w:ascii="Arial" w:eastAsia="Times New Roman" w:hAnsi="Arial" w:cs="Arial"/>
                <w:sz w:val="24"/>
                <w:szCs w:val="24"/>
                <w:lang w:eastAsia="en-GB"/>
              </w:rPr>
              <w:t xml:space="preserve">Skills and </w:t>
            </w:r>
          </w:p>
          <w:p w14:paraId="4D6A860E" w14:textId="38EACDAD" w:rsidR="001D0501" w:rsidRPr="005B75CF" w:rsidRDefault="001D0501" w:rsidP="009102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5B75CF">
              <w:rPr>
                <w:rFonts w:ascii="Arial" w:eastAsia="Times New Roman" w:hAnsi="Arial" w:cs="Arial"/>
                <w:sz w:val="24"/>
                <w:szCs w:val="24"/>
                <w:lang w:eastAsia="en-GB"/>
              </w:rPr>
              <w:t>bilities</w:t>
            </w:r>
          </w:p>
          <w:p w14:paraId="0AA5964A" w14:textId="77777777" w:rsidR="001D0501" w:rsidRPr="005B75CF" w:rsidRDefault="001D0501" w:rsidP="009102CD">
            <w:pPr>
              <w:spacing w:after="0" w:line="240" w:lineRule="auto"/>
              <w:rPr>
                <w:rFonts w:ascii="Arial" w:eastAsia="Times New Roman" w:hAnsi="Arial" w:cs="Arial"/>
                <w:sz w:val="24"/>
                <w:szCs w:val="24"/>
                <w:lang w:eastAsia="en-GB"/>
              </w:rPr>
            </w:pPr>
          </w:p>
          <w:p w14:paraId="0D834823" w14:textId="77777777" w:rsidR="001D0501" w:rsidRPr="005B75CF" w:rsidRDefault="001D0501" w:rsidP="009102CD">
            <w:pPr>
              <w:spacing w:after="0" w:line="240" w:lineRule="auto"/>
              <w:rPr>
                <w:rFonts w:ascii="Arial" w:eastAsia="Times New Roman" w:hAnsi="Arial" w:cs="Arial"/>
                <w:sz w:val="24"/>
                <w:szCs w:val="24"/>
                <w:lang w:eastAsia="en-GB"/>
              </w:rPr>
            </w:pPr>
          </w:p>
          <w:p w14:paraId="0073237C" w14:textId="77777777" w:rsidR="001D0501" w:rsidRPr="005B75CF" w:rsidRDefault="001D0501" w:rsidP="009102CD">
            <w:pPr>
              <w:spacing w:after="0" w:line="240" w:lineRule="auto"/>
              <w:rPr>
                <w:rFonts w:ascii="Arial" w:eastAsia="Times New Roman" w:hAnsi="Arial" w:cs="Arial"/>
                <w:sz w:val="24"/>
                <w:szCs w:val="24"/>
                <w:lang w:eastAsia="en-GB"/>
              </w:rPr>
            </w:pPr>
          </w:p>
          <w:p w14:paraId="5C250B6F" w14:textId="77777777" w:rsidR="001D0501" w:rsidRPr="005B75CF" w:rsidRDefault="001D0501" w:rsidP="009102CD">
            <w:pPr>
              <w:spacing w:after="0" w:line="240" w:lineRule="auto"/>
              <w:rPr>
                <w:rFonts w:ascii="Arial" w:eastAsia="Times New Roman" w:hAnsi="Arial" w:cs="Arial"/>
                <w:sz w:val="24"/>
                <w:szCs w:val="24"/>
                <w:lang w:eastAsia="en-GB"/>
              </w:rPr>
            </w:pPr>
          </w:p>
        </w:tc>
        <w:tc>
          <w:tcPr>
            <w:tcW w:w="3960" w:type="dxa"/>
          </w:tcPr>
          <w:p w14:paraId="143494CB" w14:textId="68CADBE2" w:rsidR="001D0501" w:rsidRPr="005B75CF" w:rsidRDefault="001D0501" w:rsidP="001D0501">
            <w:pPr>
              <w:pStyle w:val="ListParagraph"/>
              <w:numPr>
                <w:ilvl w:val="0"/>
                <w:numId w:val="2"/>
              </w:numPr>
              <w:suppressAutoHyphens/>
              <w:spacing w:after="0" w:line="240" w:lineRule="auto"/>
              <w:rPr>
                <w:rFonts w:ascii="Arial" w:eastAsia="Times New Roman" w:hAnsi="Arial" w:cs="Arial"/>
                <w:sz w:val="24"/>
                <w:szCs w:val="24"/>
                <w:lang w:eastAsia="en-GB"/>
              </w:rPr>
            </w:pPr>
            <w:r w:rsidRPr="005B75CF">
              <w:rPr>
                <w:rFonts w:ascii="Arial" w:eastAsia="Times New Roman" w:hAnsi="Arial" w:cs="Arial"/>
                <w:sz w:val="24"/>
                <w:szCs w:val="24"/>
                <w:lang w:eastAsia="en-GB"/>
              </w:rPr>
              <w:t>Work collaboratively with a diverse range of people</w:t>
            </w:r>
            <w:r>
              <w:rPr>
                <w:rFonts w:ascii="Arial" w:eastAsia="Times New Roman" w:hAnsi="Arial" w:cs="Arial"/>
                <w:sz w:val="24"/>
                <w:szCs w:val="24"/>
                <w:lang w:eastAsia="en-GB"/>
              </w:rPr>
              <w:t>.</w:t>
            </w:r>
            <w:r>
              <w:rPr>
                <w:rFonts w:ascii="Arial" w:eastAsia="Times New Roman" w:hAnsi="Arial" w:cs="Arial"/>
                <w:sz w:val="24"/>
                <w:szCs w:val="24"/>
                <w:lang w:eastAsia="en-GB"/>
              </w:rPr>
              <w:br/>
            </w:r>
          </w:p>
          <w:p w14:paraId="403CEB2A" w14:textId="49625926" w:rsidR="001D0501" w:rsidRDefault="001D0501" w:rsidP="001D0501">
            <w:pPr>
              <w:pStyle w:val="ListParagraph"/>
              <w:numPr>
                <w:ilvl w:val="0"/>
                <w:numId w:val="2"/>
              </w:numPr>
              <w:suppressAutoHyphens/>
              <w:spacing w:after="0" w:line="240" w:lineRule="auto"/>
              <w:rPr>
                <w:rFonts w:ascii="Arial" w:eastAsia="Times New Roman" w:hAnsi="Arial" w:cs="Arial"/>
                <w:sz w:val="24"/>
                <w:szCs w:val="24"/>
                <w:lang w:eastAsia="en-GB"/>
              </w:rPr>
            </w:pPr>
            <w:r w:rsidRPr="005B75CF">
              <w:rPr>
                <w:rFonts w:ascii="Arial" w:eastAsia="Times New Roman" w:hAnsi="Arial" w:cs="Arial"/>
                <w:sz w:val="24"/>
                <w:szCs w:val="24"/>
                <w:lang w:eastAsia="en-GB"/>
              </w:rPr>
              <w:t>Good IT skills including Microsoft Office</w:t>
            </w:r>
            <w:r>
              <w:rPr>
                <w:rFonts w:ascii="Arial" w:eastAsia="Times New Roman" w:hAnsi="Arial" w:cs="Arial"/>
                <w:sz w:val="24"/>
                <w:szCs w:val="24"/>
                <w:lang w:eastAsia="en-GB"/>
              </w:rPr>
              <w:t xml:space="preserve"> suite (especially Outlook, Word, Excel PowerPoint), Access</w:t>
            </w:r>
            <w:r w:rsidRPr="005B75CF">
              <w:rPr>
                <w:rFonts w:ascii="Arial" w:eastAsia="Times New Roman" w:hAnsi="Arial" w:cs="Arial"/>
                <w:sz w:val="24"/>
                <w:szCs w:val="24"/>
                <w:lang w:eastAsia="en-GB"/>
              </w:rPr>
              <w:t>, Zoom</w:t>
            </w:r>
            <w:r>
              <w:rPr>
                <w:rFonts w:ascii="Arial" w:eastAsia="Times New Roman" w:hAnsi="Arial" w:cs="Arial"/>
                <w:sz w:val="24"/>
                <w:szCs w:val="24"/>
                <w:lang w:eastAsia="en-GB"/>
              </w:rPr>
              <w:t>.</w:t>
            </w:r>
            <w:r>
              <w:rPr>
                <w:rFonts w:ascii="Arial" w:eastAsia="Times New Roman" w:hAnsi="Arial" w:cs="Arial"/>
                <w:sz w:val="24"/>
                <w:szCs w:val="24"/>
                <w:lang w:eastAsia="en-GB"/>
              </w:rPr>
              <w:br/>
            </w:r>
          </w:p>
          <w:p w14:paraId="7C1685AB" w14:textId="5D02DDCC" w:rsidR="001D0501" w:rsidRDefault="001D0501" w:rsidP="001D0501">
            <w:pPr>
              <w:pStyle w:val="ListParagraph"/>
              <w:numPr>
                <w:ilvl w:val="0"/>
                <w:numId w:val="2"/>
              </w:numPr>
              <w:suppressAutoHyphen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Excellent communication and interpersonal skills.</w:t>
            </w:r>
            <w:r>
              <w:rPr>
                <w:rFonts w:ascii="Arial" w:eastAsia="Times New Roman" w:hAnsi="Arial" w:cs="Arial"/>
                <w:sz w:val="24"/>
                <w:szCs w:val="24"/>
                <w:lang w:eastAsia="en-GB"/>
              </w:rPr>
              <w:br/>
            </w:r>
          </w:p>
          <w:p w14:paraId="0712E20B" w14:textId="5203B087" w:rsidR="001D0501" w:rsidRDefault="001D0501" w:rsidP="001D0501">
            <w:pPr>
              <w:pStyle w:val="ListParagraph"/>
              <w:numPr>
                <w:ilvl w:val="0"/>
                <w:numId w:val="2"/>
              </w:numPr>
              <w:suppressAutoHyphen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Accuracy and attention </w:t>
            </w:r>
            <w:r>
              <w:rPr>
                <w:rFonts w:ascii="Arial" w:eastAsia="Times New Roman" w:hAnsi="Arial" w:cs="Arial"/>
                <w:sz w:val="24"/>
                <w:szCs w:val="24"/>
                <w:lang w:eastAsia="en-GB"/>
              </w:rPr>
              <w:br/>
              <w:t>to detail.</w:t>
            </w:r>
            <w:r>
              <w:rPr>
                <w:rFonts w:ascii="Arial" w:eastAsia="Times New Roman" w:hAnsi="Arial" w:cs="Arial"/>
                <w:sz w:val="24"/>
                <w:szCs w:val="24"/>
                <w:lang w:eastAsia="en-GB"/>
              </w:rPr>
              <w:br/>
            </w:r>
          </w:p>
          <w:p w14:paraId="7A766947" w14:textId="77777777" w:rsidR="001D0501" w:rsidRPr="005B75CF" w:rsidRDefault="001D0501" w:rsidP="001D0501">
            <w:pPr>
              <w:pStyle w:val="ListParagraph"/>
              <w:numPr>
                <w:ilvl w:val="0"/>
                <w:numId w:val="2"/>
              </w:numPr>
              <w:suppressAutoHyphen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Confidentiality.</w:t>
            </w:r>
          </w:p>
        </w:tc>
        <w:tc>
          <w:tcPr>
            <w:tcW w:w="4253" w:type="dxa"/>
          </w:tcPr>
          <w:p w14:paraId="2BB1CC38" w14:textId="77777777" w:rsidR="001D0501" w:rsidRPr="005B75CF" w:rsidRDefault="001D0501" w:rsidP="009102CD">
            <w:pPr>
              <w:tabs>
                <w:tab w:val="num" w:pos="425"/>
              </w:tabs>
              <w:spacing w:after="0" w:line="240" w:lineRule="auto"/>
              <w:ind w:hanging="579"/>
              <w:rPr>
                <w:rFonts w:ascii="Arial" w:eastAsia="Times New Roman" w:hAnsi="Arial" w:cs="Arial"/>
                <w:sz w:val="24"/>
                <w:szCs w:val="24"/>
                <w:lang w:eastAsia="en-GB"/>
              </w:rPr>
            </w:pPr>
          </w:p>
        </w:tc>
      </w:tr>
      <w:tr w:rsidR="001D0501" w:rsidRPr="005B75CF" w14:paraId="777B1222" w14:textId="77777777" w:rsidTr="001D3436">
        <w:trPr>
          <w:trHeight w:val="4241"/>
        </w:trPr>
        <w:tc>
          <w:tcPr>
            <w:tcW w:w="2269" w:type="dxa"/>
          </w:tcPr>
          <w:p w14:paraId="5CEA2921" w14:textId="77777777" w:rsidR="001D0501" w:rsidRPr="005B75CF" w:rsidRDefault="001D0501" w:rsidP="009102CD">
            <w:pPr>
              <w:spacing w:after="0" w:line="240" w:lineRule="auto"/>
              <w:rPr>
                <w:rFonts w:ascii="Arial" w:eastAsia="Times New Roman" w:hAnsi="Arial" w:cs="Arial"/>
                <w:sz w:val="24"/>
                <w:szCs w:val="24"/>
                <w:lang w:eastAsia="en-GB"/>
              </w:rPr>
            </w:pPr>
            <w:r w:rsidRPr="005B75CF">
              <w:rPr>
                <w:rFonts w:ascii="Arial" w:eastAsia="Times New Roman" w:hAnsi="Arial" w:cs="Arial"/>
                <w:sz w:val="24"/>
                <w:szCs w:val="24"/>
                <w:lang w:eastAsia="en-GB"/>
              </w:rPr>
              <w:t>Other</w:t>
            </w:r>
          </w:p>
          <w:p w14:paraId="1E38AD15" w14:textId="77777777" w:rsidR="001D0501" w:rsidRPr="005B75CF" w:rsidRDefault="001D0501" w:rsidP="009102CD">
            <w:pPr>
              <w:spacing w:after="0" w:line="240" w:lineRule="auto"/>
              <w:rPr>
                <w:rFonts w:ascii="Arial" w:eastAsia="Times New Roman" w:hAnsi="Arial" w:cs="Arial"/>
                <w:sz w:val="24"/>
                <w:szCs w:val="24"/>
                <w:lang w:eastAsia="en-GB"/>
              </w:rPr>
            </w:pPr>
          </w:p>
          <w:p w14:paraId="7F54CD26" w14:textId="77777777" w:rsidR="001D0501" w:rsidRPr="005B75CF" w:rsidRDefault="001D0501" w:rsidP="009102CD">
            <w:pPr>
              <w:spacing w:after="0" w:line="240" w:lineRule="auto"/>
              <w:rPr>
                <w:rFonts w:ascii="Arial" w:eastAsia="Times New Roman" w:hAnsi="Arial" w:cs="Arial"/>
                <w:sz w:val="24"/>
                <w:szCs w:val="24"/>
                <w:lang w:eastAsia="en-GB"/>
              </w:rPr>
            </w:pPr>
          </w:p>
        </w:tc>
        <w:tc>
          <w:tcPr>
            <w:tcW w:w="3960" w:type="dxa"/>
          </w:tcPr>
          <w:p w14:paraId="734F38CA" w14:textId="72980794" w:rsidR="001D0501" w:rsidRDefault="001D0501" w:rsidP="001D0501">
            <w:pPr>
              <w:pStyle w:val="ListParagraph"/>
              <w:numPr>
                <w:ilvl w:val="0"/>
                <w:numId w:val="2"/>
              </w:numPr>
              <w:suppressAutoHyphen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Member</w:t>
            </w:r>
            <w:r w:rsidRPr="005B75CF">
              <w:rPr>
                <w:rFonts w:ascii="Arial" w:eastAsia="Times New Roman" w:hAnsi="Arial" w:cs="Arial"/>
                <w:sz w:val="24"/>
                <w:szCs w:val="24"/>
                <w:lang w:eastAsia="en-GB"/>
              </w:rPr>
              <w:t xml:space="preserve"> of the United Reformed Church</w:t>
            </w:r>
            <w:r>
              <w:rPr>
                <w:rFonts w:ascii="Arial" w:eastAsia="Times New Roman" w:hAnsi="Arial" w:cs="Arial"/>
                <w:sz w:val="24"/>
                <w:szCs w:val="24"/>
                <w:lang w:eastAsia="en-GB"/>
              </w:rPr>
              <w:t>.</w:t>
            </w:r>
            <w:r>
              <w:rPr>
                <w:rFonts w:ascii="Arial" w:eastAsia="Times New Roman" w:hAnsi="Arial" w:cs="Arial"/>
                <w:sz w:val="24"/>
                <w:szCs w:val="24"/>
                <w:lang w:eastAsia="en-GB"/>
              </w:rPr>
              <w:br/>
            </w:r>
          </w:p>
          <w:p w14:paraId="4142A5AD" w14:textId="4D679F1E" w:rsidR="001D0501" w:rsidRPr="00FD1249" w:rsidRDefault="001D0501" w:rsidP="001D0501">
            <w:pPr>
              <w:pStyle w:val="ListParagraph"/>
              <w:numPr>
                <w:ilvl w:val="0"/>
                <w:numId w:val="2"/>
              </w:numPr>
              <w:suppressAutoHyphens/>
              <w:spacing w:after="0" w:line="240" w:lineRule="auto"/>
              <w:rPr>
                <w:rFonts w:ascii="Arial" w:eastAsia="Times New Roman" w:hAnsi="Arial" w:cs="Arial"/>
                <w:sz w:val="24"/>
                <w:szCs w:val="24"/>
                <w:lang w:eastAsia="en-GB"/>
              </w:rPr>
            </w:pPr>
            <w:r w:rsidRPr="00FD1249">
              <w:rPr>
                <w:rFonts w:ascii="Arial" w:hAnsi="Arial" w:cs="Arial"/>
                <w:color w:val="000000"/>
                <w:sz w:val="24"/>
                <w:szCs w:val="24"/>
                <w14:textOutline w14:w="0" w14:cap="flat" w14:cmpd="sng" w14:algn="ctr">
                  <w14:noFill/>
                  <w14:prstDash w14:val="solid"/>
                  <w14:bevel/>
                </w14:textOutline>
              </w:rPr>
              <w:t xml:space="preserve">Willing to travel within </w:t>
            </w:r>
            <w:r>
              <w:rPr>
                <w:rFonts w:ascii="Arial" w:hAnsi="Arial" w:cs="Arial"/>
                <w:color w:val="000000"/>
                <w:sz w:val="24"/>
                <w:szCs w:val="24"/>
                <w14:textOutline w14:w="0" w14:cap="flat" w14:cmpd="sng" w14:algn="ctr">
                  <w14:noFill/>
                  <w14:prstDash w14:val="solid"/>
                  <w14:bevel/>
                </w14:textOutline>
              </w:rPr>
              <w:br/>
            </w:r>
            <w:r w:rsidRPr="00FD1249">
              <w:rPr>
                <w:rFonts w:ascii="Arial" w:hAnsi="Arial" w:cs="Arial"/>
                <w:color w:val="000000"/>
                <w:sz w:val="24"/>
                <w:szCs w:val="24"/>
                <w14:textOutline w14:w="0" w14:cap="flat" w14:cmpd="sng" w14:algn="ctr">
                  <w14:noFill/>
                  <w14:prstDash w14:val="solid"/>
                  <w14:bevel/>
                </w14:textOutline>
              </w:rPr>
              <w:t>the UK</w:t>
            </w:r>
            <w:r>
              <w:rPr>
                <w:rFonts w:ascii="Arial" w:hAnsi="Arial" w:cs="Arial"/>
                <w:color w:val="000000"/>
                <w:sz w:val="24"/>
                <w:szCs w:val="24"/>
                <w14:textOutline w14:w="0" w14:cap="flat" w14:cmpd="sng" w14:algn="ctr">
                  <w14:noFill/>
                  <w14:prstDash w14:val="solid"/>
                  <w14:bevel/>
                </w14:textOutline>
              </w:rPr>
              <w:t>.</w:t>
            </w:r>
            <w:r>
              <w:rPr>
                <w:rFonts w:ascii="Arial" w:hAnsi="Arial" w:cs="Arial"/>
                <w:color w:val="000000"/>
                <w:sz w:val="24"/>
                <w:szCs w:val="24"/>
                <w14:textOutline w14:w="0" w14:cap="flat" w14:cmpd="sng" w14:algn="ctr">
                  <w14:noFill/>
                  <w14:prstDash w14:val="solid"/>
                  <w14:bevel/>
                </w14:textOutline>
              </w:rPr>
              <w:br/>
            </w:r>
          </w:p>
          <w:p w14:paraId="34DAC746" w14:textId="1B502089" w:rsidR="001D0501" w:rsidRPr="00FD1249" w:rsidRDefault="001D0501" w:rsidP="001D0501">
            <w:pPr>
              <w:pStyle w:val="ListParagraph"/>
              <w:numPr>
                <w:ilvl w:val="0"/>
                <w:numId w:val="2"/>
              </w:numPr>
              <w:suppressAutoHyphens/>
              <w:spacing w:after="0" w:line="240" w:lineRule="auto"/>
              <w:rPr>
                <w:rFonts w:ascii="Arial" w:eastAsia="Times New Roman" w:hAnsi="Arial" w:cs="Arial"/>
                <w:sz w:val="24"/>
                <w:szCs w:val="24"/>
                <w:lang w:eastAsia="en-GB"/>
              </w:rPr>
            </w:pPr>
            <w:r w:rsidRPr="00FD1249">
              <w:rPr>
                <w:rFonts w:ascii="Arial" w:hAnsi="Arial" w:cs="Arial"/>
                <w:color w:val="000000"/>
                <w:sz w:val="24"/>
                <w:szCs w:val="24"/>
                <w14:textOutline w14:w="0" w14:cap="flat" w14:cmpd="sng" w14:algn="ctr">
                  <w14:noFill/>
                  <w14:prstDash w14:val="solid"/>
                  <w14:bevel/>
                </w14:textOutline>
              </w:rPr>
              <w:t>Flexible in attending meetings, events (</w:t>
            </w:r>
            <w:proofErr w:type="spellStart"/>
            <w:r w:rsidRPr="00FD1249">
              <w:rPr>
                <w:rFonts w:ascii="Arial" w:hAnsi="Arial" w:cs="Arial"/>
                <w:color w:val="000000"/>
                <w:sz w:val="24"/>
                <w:szCs w:val="24"/>
                <w14:textOutline w14:w="0" w14:cap="flat" w14:cmpd="sng" w14:algn="ctr">
                  <w14:noFill/>
                  <w14:prstDash w14:val="solid"/>
                  <w14:bevel/>
                </w14:textOutline>
              </w:rPr>
              <w:t>eg</w:t>
            </w:r>
            <w:proofErr w:type="spellEnd"/>
            <w:r w:rsidRPr="00FD1249">
              <w:rPr>
                <w:rFonts w:ascii="Arial" w:hAnsi="Arial" w:cs="Arial"/>
                <w:color w:val="000000"/>
                <w:sz w:val="24"/>
                <w:szCs w:val="24"/>
                <w14:textOutline w14:w="0" w14:cap="flat" w14:cmpd="sng" w14:algn="ctr">
                  <w14:noFill/>
                  <w14:prstDash w14:val="solid"/>
                  <w14:bevel/>
                </w14:textOutline>
              </w:rPr>
              <w:t xml:space="preserve"> weekends, residential)</w:t>
            </w:r>
            <w:r>
              <w:rPr>
                <w:rFonts w:ascii="Arial" w:hAnsi="Arial" w:cs="Arial"/>
                <w:color w:val="000000"/>
                <w:sz w:val="24"/>
                <w:szCs w:val="24"/>
                <w14:textOutline w14:w="0" w14:cap="flat" w14:cmpd="sng" w14:algn="ctr">
                  <w14:noFill/>
                  <w14:prstDash w14:val="solid"/>
                  <w14:bevel/>
                </w14:textOutline>
              </w:rPr>
              <w:t>.</w:t>
            </w:r>
            <w:r>
              <w:rPr>
                <w:rFonts w:ascii="Arial" w:hAnsi="Arial" w:cs="Arial"/>
                <w:color w:val="000000"/>
                <w:sz w:val="24"/>
                <w:szCs w:val="24"/>
                <w14:textOutline w14:w="0" w14:cap="flat" w14:cmpd="sng" w14:algn="ctr">
                  <w14:noFill/>
                  <w14:prstDash w14:val="solid"/>
                  <w14:bevel/>
                </w14:textOutline>
              </w:rPr>
              <w:br/>
            </w:r>
          </w:p>
          <w:p w14:paraId="481B91B6" w14:textId="77777777" w:rsidR="001D0501" w:rsidRPr="00FD1249" w:rsidRDefault="001D0501" w:rsidP="001D0501">
            <w:pPr>
              <w:pStyle w:val="ListParagraph"/>
              <w:numPr>
                <w:ilvl w:val="0"/>
                <w:numId w:val="2"/>
              </w:numPr>
              <w:suppressAutoHyphens/>
              <w:spacing w:after="0" w:line="240" w:lineRule="auto"/>
              <w:rPr>
                <w:rFonts w:ascii="Arial" w:eastAsia="Times New Roman" w:hAnsi="Arial" w:cs="Arial"/>
                <w:sz w:val="24"/>
                <w:szCs w:val="24"/>
                <w:lang w:eastAsia="en-GB"/>
              </w:rPr>
            </w:pPr>
            <w:r w:rsidRPr="00FD1249">
              <w:rPr>
                <w:rFonts w:ascii="Arial" w:hAnsi="Arial" w:cs="Arial"/>
                <w:color w:val="000000"/>
                <w:sz w:val="24"/>
                <w:szCs w:val="24"/>
                <w14:textOutline w14:w="0" w14:cap="flat" w14:cmpd="sng" w14:algn="ctr">
                  <w14:noFill/>
                  <w14:prstDash w14:val="solid"/>
                  <w14:bevel/>
                </w14:textOutline>
              </w:rPr>
              <w:t>Willing to work within the Christian ethos of the United Reformed Church.</w:t>
            </w:r>
          </w:p>
          <w:p w14:paraId="64B1BF51" w14:textId="77777777" w:rsidR="001D0501" w:rsidRPr="005B75CF" w:rsidRDefault="001D0501" w:rsidP="009102CD">
            <w:pPr>
              <w:pStyle w:val="ListParagraph"/>
              <w:suppressAutoHyphens/>
              <w:spacing w:after="0" w:line="240" w:lineRule="auto"/>
              <w:rPr>
                <w:rFonts w:ascii="Arial" w:eastAsia="Times New Roman" w:hAnsi="Arial" w:cs="Arial"/>
                <w:sz w:val="24"/>
                <w:szCs w:val="24"/>
                <w:lang w:eastAsia="en-GB"/>
              </w:rPr>
            </w:pPr>
          </w:p>
        </w:tc>
        <w:tc>
          <w:tcPr>
            <w:tcW w:w="4253" w:type="dxa"/>
          </w:tcPr>
          <w:p w14:paraId="12057C37" w14:textId="77777777" w:rsidR="001D0501" w:rsidRPr="005B75CF" w:rsidRDefault="001D0501" w:rsidP="009102CD">
            <w:pPr>
              <w:tabs>
                <w:tab w:val="num" w:pos="425"/>
              </w:tabs>
              <w:spacing w:after="0" w:line="240" w:lineRule="auto"/>
              <w:ind w:hanging="579"/>
              <w:rPr>
                <w:rFonts w:ascii="Arial" w:eastAsia="Times New Roman" w:hAnsi="Arial" w:cs="Arial"/>
                <w:sz w:val="24"/>
                <w:szCs w:val="24"/>
                <w:lang w:eastAsia="en-GB"/>
              </w:rPr>
            </w:pPr>
          </w:p>
        </w:tc>
      </w:tr>
    </w:tbl>
    <w:p w14:paraId="47739F7B" w14:textId="77777777" w:rsidR="001D0501" w:rsidRPr="005B75CF" w:rsidRDefault="001D0501" w:rsidP="001D0501">
      <w:pPr>
        <w:spacing w:after="0" w:line="240" w:lineRule="auto"/>
        <w:rPr>
          <w:rFonts w:ascii="Arial" w:eastAsia="Times New Roman" w:hAnsi="Arial" w:cs="Arial"/>
          <w:sz w:val="24"/>
          <w:szCs w:val="24"/>
          <w:lang w:eastAsia="en-GB"/>
        </w:rPr>
      </w:pPr>
    </w:p>
    <w:p w14:paraId="39BA18B6" w14:textId="77777777" w:rsidR="001D0501" w:rsidRPr="005B75CF" w:rsidRDefault="001D0501" w:rsidP="001D0501">
      <w:pPr>
        <w:rPr>
          <w:rFonts w:ascii="Arial" w:hAnsi="Arial" w:cs="Arial"/>
          <w:sz w:val="24"/>
          <w:szCs w:val="24"/>
        </w:rPr>
      </w:pPr>
    </w:p>
    <w:p w14:paraId="679F2EB0" w14:textId="77777777" w:rsidR="001D0501" w:rsidRDefault="001D0501"/>
    <w:sectPr w:rsidR="001D05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FB5A5" w14:textId="77777777" w:rsidR="00214D9D" w:rsidRDefault="00214D9D" w:rsidP="001D0501">
      <w:pPr>
        <w:spacing w:after="0" w:line="240" w:lineRule="auto"/>
      </w:pPr>
      <w:r>
        <w:separator/>
      </w:r>
    </w:p>
  </w:endnote>
  <w:endnote w:type="continuationSeparator" w:id="0">
    <w:p w14:paraId="11156B4D" w14:textId="77777777" w:rsidR="00214D9D" w:rsidRDefault="00214D9D" w:rsidP="001D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396376"/>
      <w:docPartObj>
        <w:docPartGallery w:val="Page Numbers (Bottom of Page)"/>
        <w:docPartUnique/>
      </w:docPartObj>
    </w:sdtPr>
    <w:sdtEndPr>
      <w:rPr>
        <w:rFonts w:ascii="Arial" w:hAnsi="Arial" w:cs="Arial"/>
      </w:rPr>
    </w:sdtEndPr>
    <w:sdtContent>
      <w:p w14:paraId="548580AB" w14:textId="6C9B916F" w:rsidR="001D0501" w:rsidRPr="001D0501" w:rsidRDefault="001D0501">
        <w:pPr>
          <w:pStyle w:val="Footer"/>
          <w:jc w:val="center"/>
          <w:rPr>
            <w:rFonts w:ascii="Arial" w:hAnsi="Arial" w:cs="Arial"/>
          </w:rPr>
        </w:pPr>
        <w:r w:rsidRPr="001D0501">
          <w:rPr>
            <w:rFonts w:ascii="Arial" w:hAnsi="Arial" w:cs="Arial"/>
          </w:rPr>
          <w:fldChar w:fldCharType="begin"/>
        </w:r>
        <w:r w:rsidRPr="001D0501">
          <w:rPr>
            <w:rFonts w:ascii="Arial" w:hAnsi="Arial" w:cs="Arial"/>
          </w:rPr>
          <w:instrText>PAGE   \* MERGEFORMAT</w:instrText>
        </w:r>
        <w:r w:rsidRPr="001D0501">
          <w:rPr>
            <w:rFonts w:ascii="Arial" w:hAnsi="Arial" w:cs="Arial"/>
          </w:rPr>
          <w:fldChar w:fldCharType="separate"/>
        </w:r>
        <w:r w:rsidRPr="001D0501">
          <w:rPr>
            <w:rFonts w:ascii="Arial" w:hAnsi="Arial" w:cs="Arial"/>
          </w:rPr>
          <w:t>2</w:t>
        </w:r>
        <w:r w:rsidRPr="001D0501">
          <w:rPr>
            <w:rFonts w:ascii="Arial" w:hAnsi="Arial" w:cs="Arial"/>
          </w:rPr>
          <w:fldChar w:fldCharType="end"/>
        </w:r>
      </w:p>
    </w:sdtContent>
  </w:sdt>
  <w:p w14:paraId="62D00996" w14:textId="64329115" w:rsidR="001D0501" w:rsidRPr="001D0501" w:rsidRDefault="001D0501" w:rsidP="001D0501">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85A2" w14:textId="77777777" w:rsidR="00214D9D" w:rsidRDefault="00214D9D" w:rsidP="001D0501">
      <w:pPr>
        <w:spacing w:after="0" w:line="240" w:lineRule="auto"/>
      </w:pPr>
      <w:r>
        <w:separator/>
      </w:r>
    </w:p>
  </w:footnote>
  <w:footnote w:type="continuationSeparator" w:id="0">
    <w:p w14:paraId="0BB8C03F" w14:textId="77777777" w:rsidR="00214D9D" w:rsidRDefault="00214D9D" w:rsidP="001D0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15:restartNumberingAfterBreak="0">
    <w:nsid w:val="0E410CCC"/>
    <w:multiLevelType w:val="hybridMultilevel"/>
    <w:tmpl w:val="EB2ED3E4"/>
    <w:numStyleLink w:val="ImportedStyle4"/>
  </w:abstractNum>
  <w:abstractNum w:abstractNumId="2" w15:restartNumberingAfterBreak="0">
    <w:nsid w:val="1E642977"/>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27238"/>
    <w:multiLevelType w:val="hybridMultilevel"/>
    <w:tmpl w:val="18BE86B8"/>
    <w:lvl w:ilvl="0" w:tplc="FFFFFFFF">
      <w:start w:val="1"/>
      <w:numFmt w:val="decimal"/>
      <w:lvlText w:val="%1."/>
      <w:lvlJc w:val="left"/>
      <w:pPr>
        <w:ind w:left="64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36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2083"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280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352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4243"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496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568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6403"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B0D11E8"/>
    <w:multiLevelType w:val="hybridMultilevel"/>
    <w:tmpl w:val="18BE86B8"/>
    <w:numStyleLink w:val="ImportedStyle2"/>
  </w:abstractNum>
  <w:abstractNum w:abstractNumId="5" w15:restartNumberingAfterBreak="0">
    <w:nsid w:val="3FB40DE3"/>
    <w:multiLevelType w:val="hybridMultilevel"/>
    <w:tmpl w:val="DE983124"/>
    <w:lvl w:ilvl="0" w:tplc="7CAA1BAC">
      <w:start w:val="1"/>
      <w:numFmt w:val="decimal"/>
      <w:lvlText w:val="%1."/>
      <w:lvlJc w:val="left"/>
      <w:pPr>
        <w:ind w:left="360" w:hanging="360"/>
      </w:pPr>
      <w:rPr>
        <w:rFonts w:hAnsi="Arial Unicode MS"/>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57B04D55"/>
    <w:multiLevelType w:val="hybridMultilevel"/>
    <w:tmpl w:val="18BE86B8"/>
    <w:styleLink w:val="ImportedStyle2"/>
    <w:lvl w:ilvl="0" w:tplc="BE6494E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27F9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B6CC66">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CC5E0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1802A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26AA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A58A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3212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96E794">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8CD5C3B"/>
    <w:multiLevelType w:val="hybridMultilevel"/>
    <w:tmpl w:val="0BA28412"/>
    <w:lvl w:ilvl="0" w:tplc="2068B140">
      <w:start w:val="1"/>
      <w:numFmt w:val="decimal"/>
      <w:lvlText w:val="%1."/>
      <w:lvlJc w:val="left"/>
      <w:pPr>
        <w:ind w:left="56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886421A">
      <w:start w:val="1"/>
      <w:numFmt w:val="lowerLetter"/>
      <w:lvlText w:val="%2."/>
      <w:lvlJc w:val="left"/>
      <w:pPr>
        <w:ind w:left="128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49CF3FA">
      <w:start w:val="1"/>
      <w:numFmt w:val="lowerRoman"/>
      <w:lvlText w:val="%3."/>
      <w:lvlJc w:val="left"/>
      <w:pPr>
        <w:ind w:left="2007" w:hanging="3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D4AA516">
      <w:start w:val="1"/>
      <w:numFmt w:val="decimal"/>
      <w:lvlText w:val="%4."/>
      <w:lvlJc w:val="left"/>
      <w:pPr>
        <w:ind w:left="272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D6ED5A">
      <w:start w:val="1"/>
      <w:numFmt w:val="lowerLetter"/>
      <w:lvlText w:val="%5."/>
      <w:lvlJc w:val="left"/>
      <w:pPr>
        <w:ind w:left="344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82679CE">
      <w:start w:val="1"/>
      <w:numFmt w:val="lowerRoman"/>
      <w:lvlText w:val="%6."/>
      <w:lvlJc w:val="left"/>
      <w:pPr>
        <w:ind w:left="4167" w:hanging="3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210CF5E">
      <w:start w:val="1"/>
      <w:numFmt w:val="decimal"/>
      <w:lvlText w:val="%7."/>
      <w:lvlJc w:val="left"/>
      <w:pPr>
        <w:ind w:left="488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716F6A4">
      <w:start w:val="1"/>
      <w:numFmt w:val="lowerLetter"/>
      <w:lvlText w:val="%8."/>
      <w:lvlJc w:val="left"/>
      <w:pPr>
        <w:ind w:left="5607"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FDC7A1A">
      <w:start w:val="1"/>
      <w:numFmt w:val="lowerRoman"/>
      <w:lvlText w:val="%9."/>
      <w:lvlJc w:val="left"/>
      <w:pPr>
        <w:ind w:left="6327" w:hanging="3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6D2E4179"/>
    <w:multiLevelType w:val="hybridMultilevel"/>
    <w:tmpl w:val="EB2ED3E4"/>
    <w:styleLink w:val="ImportedStyle4"/>
    <w:lvl w:ilvl="0" w:tplc="6E3A3A16">
      <w:start w:val="1"/>
      <w:numFmt w:val="decimal"/>
      <w:lvlText w:val="%1."/>
      <w:lvlJc w:val="left"/>
      <w:pPr>
        <w:ind w:left="1380" w:hanging="6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D488EA36">
      <w:start w:val="1"/>
      <w:numFmt w:val="lowerLetter"/>
      <w:lvlText w:val="%2."/>
      <w:lvlJc w:val="left"/>
      <w:pPr>
        <w:ind w:left="1770" w:hanging="33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2" w:tplc="A2CCEA7A">
      <w:start w:val="1"/>
      <w:numFmt w:val="lowerRoman"/>
      <w:lvlText w:val="%3."/>
      <w:lvlJc w:val="left"/>
      <w:pPr>
        <w:ind w:left="2495" w:hanging="277"/>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3" w:tplc="06ECF232">
      <w:start w:val="1"/>
      <w:numFmt w:val="decimal"/>
      <w:lvlText w:val="%4."/>
      <w:lvlJc w:val="left"/>
      <w:pPr>
        <w:ind w:left="3210" w:hanging="33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4" w:tplc="313052FA">
      <w:start w:val="1"/>
      <w:numFmt w:val="lowerLetter"/>
      <w:lvlText w:val="%5."/>
      <w:lvlJc w:val="left"/>
      <w:pPr>
        <w:ind w:left="3930" w:hanging="33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5" w:tplc="9C3050AA">
      <w:start w:val="1"/>
      <w:numFmt w:val="lowerRoman"/>
      <w:lvlText w:val="%6."/>
      <w:lvlJc w:val="left"/>
      <w:pPr>
        <w:ind w:left="4655" w:hanging="277"/>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6" w:tplc="DBDE59F2">
      <w:start w:val="1"/>
      <w:numFmt w:val="decimal"/>
      <w:lvlText w:val="%7."/>
      <w:lvlJc w:val="left"/>
      <w:pPr>
        <w:ind w:left="5370" w:hanging="33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7" w:tplc="1B027CEA">
      <w:start w:val="1"/>
      <w:numFmt w:val="lowerLetter"/>
      <w:lvlText w:val="%8."/>
      <w:lvlJc w:val="left"/>
      <w:pPr>
        <w:ind w:left="6090" w:hanging="33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8" w:tplc="BD841898">
      <w:start w:val="1"/>
      <w:numFmt w:val="lowerRoman"/>
      <w:lvlText w:val="%9."/>
      <w:lvlJc w:val="left"/>
      <w:pPr>
        <w:ind w:left="6815" w:hanging="277"/>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abstractNum>
  <w:abstractNum w:abstractNumId="9" w15:restartNumberingAfterBreak="0">
    <w:nsid w:val="7B3B578C"/>
    <w:multiLevelType w:val="hybridMultilevel"/>
    <w:tmpl w:val="E6FCC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6357353">
    <w:abstractNumId w:val="2"/>
  </w:num>
  <w:num w:numId="2" w16cid:durableId="259262317">
    <w:abstractNumId w:val="9"/>
  </w:num>
  <w:num w:numId="3" w16cid:durableId="12730520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4105920">
    <w:abstractNumId w:val="6"/>
  </w:num>
  <w:num w:numId="5" w16cid:durableId="465703685">
    <w:abstractNumId w:val="3"/>
  </w:num>
  <w:num w:numId="6" w16cid:durableId="1844859467">
    <w:abstractNumId w:val="5"/>
  </w:num>
  <w:num w:numId="7" w16cid:durableId="1596943062">
    <w:abstractNumId w:val="1"/>
    <w:lvlOverride w:ilvl="0">
      <w:startOverride w:val="1"/>
      <w:lvl w:ilvl="0" w:tplc="D55EFFB4">
        <w:start w:val="1"/>
        <w:numFmt w:val="decimal"/>
        <w:lvlText w:val="%1."/>
        <w:lvlJc w:val="left"/>
        <w:pPr>
          <w:ind w:left="660" w:hanging="660"/>
        </w:pPr>
        <w:rPr>
          <w:rFonts w:ascii="Arial" w:eastAsia="Calibri" w:hAnsi="Arial" w:cs="Arial" w:hint="default"/>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startOverride w:val="1"/>
      <w:lvl w:ilvl="1" w:tplc="68A60AF0">
        <w:start w:val="1"/>
        <w:numFmt w:val="decimal"/>
        <w:lvlText w:val=""/>
        <w:lvlJc w:val="left"/>
      </w:lvl>
    </w:lvlOverride>
    <w:lvlOverride w:ilvl="2">
      <w:startOverride w:val="1"/>
      <w:lvl w:ilvl="2" w:tplc="D778AD02">
        <w:start w:val="1"/>
        <w:numFmt w:val="decimal"/>
        <w:lvlText w:val=""/>
        <w:lvlJc w:val="left"/>
      </w:lvl>
    </w:lvlOverride>
    <w:lvlOverride w:ilvl="3">
      <w:startOverride w:val="1"/>
      <w:lvl w:ilvl="3" w:tplc="A5063EDC">
        <w:start w:val="1"/>
        <w:numFmt w:val="decimal"/>
        <w:lvlText w:val=""/>
        <w:lvlJc w:val="left"/>
      </w:lvl>
    </w:lvlOverride>
    <w:lvlOverride w:ilvl="4">
      <w:startOverride w:val="1"/>
      <w:lvl w:ilvl="4" w:tplc="F8DCCE0A">
        <w:start w:val="1"/>
        <w:numFmt w:val="decimal"/>
        <w:lvlText w:val=""/>
        <w:lvlJc w:val="left"/>
      </w:lvl>
    </w:lvlOverride>
    <w:lvlOverride w:ilvl="5">
      <w:startOverride w:val="1"/>
      <w:lvl w:ilvl="5" w:tplc="C9BE152C">
        <w:start w:val="1"/>
        <w:numFmt w:val="decimal"/>
        <w:lvlText w:val=""/>
        <w:lvlJc w:val="left"/>
      </w:lvl>
    </w:lvlOverride>
    <w:lvlOverride w:ilvl="6">
      <w:startOverride w:val="1"/>
      <w:lvl w:ilvl="6" w:tplc="A5288246">
        <w:start w:val="1"/>
        <w:numFmt w:val="decimal"/>
        <w:lvlText w:val=""/>
        <w:lvlJc w:val="left"/>
      </w:lvl>
    </w:lvlOverride>
    <w:lvlOverride w:ilvl="7">
      <w:startOverride w:val="1"/>
      <w:lvl w:ilvl="7" w:tplc="46EC31BE">
        <w:start w:val="1"/>
        <w:numFmt w:val="decimal"/>
        <w:lvlText w:val=""/>
        <w:lvlJc w:val="left"/>
      </w:lvl>
    </w:lvlOverride>
    <w:lvlOverride w:ilvl="8">
      <w:startOverride w:val="1"/>
      <w:lvl w:ilvl="8" w:tplc="B192C2AA">
        <w:start w:val="1"/>
        <w:numFmt w:val="decimal"/>
        <w:lvlText w:val=""/>
        <w:lvlJc w:val="left"/>
      </w:lvl>
    </w:lvlOverride>
  </w:num>
  <w:num w:numId="8" w16cid:durableId="1611355140">
    <w:abstractNumId w:val="1"/>
    <w:lvlOverride w:ilvl="0">
      <w:lvl w:ilvl="0" w:tplc="D55EFFB4">
        <w:start w:val="1"/>
        <w:numFmt w:val="decimal"/>
        <w:lvlText w:val="%1."/>
        <w:lvlJc w:val="left"/>
        <w:pPr>
          <w:ind w:left="720" w:hanging="720"/>
        </w:pPr>
        <w:rPr>
          <w:rFonts w:ascii="Arial" w:eastAsia="Calibri" w:hAnsi="Arial" w:cs="Arial" w:hint="default"/>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lvl w:ilvl="1" w:tplc="68A60AF0">
        <w:start w:val="1"/>
        <w:numFmt w:val="decimal"/>
        <w:lvlText w:val="%2."/>
        <w:lvlJc w:val="left"/>
        <w:pPr>
          <w:ind w:left="180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2">
      <w:lvl w:ilvl="2" w:tplc="D778AD02">
        <w:start w:val="1"/>
        <w:numFmt w:val="decimal"/>
        <w:lvlText w:val="%3."/>
        <w:lvlJc w:val="left"/>
        <w:pPr>
          <w:ind w:left="2520" w:hanging="302"/>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3">
      <w:lvl w:ilvl="3" w:tplc="A5063EDC">
        <w:start w:val="1"/>
        <w:numFmt w:val="decimal"/>
        <w:lvlText w:val="%4."/>
        <w:lvlJc w:val="left"/>
        <w:pPr>
          <w:ind w:left="324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4">
      <w:lvl w:ilvl="4" w:tplc="F8DCCE0A">
        <w:start w:val="1"/>
        <w:numFmt w:val="decimal"/>
        <w:lvlText w:val="%5."/>
        <w:lvlJc w:val="left"/>
        <w:pPr>
          <w:ind w:left="396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5">
      <w:lvl w:ilvl="5" w:tplc="C9BE152C">
        <w:start w:val="1"/>
        <w:numFmt w:val="decimal"/>
        <w:lvlText w:val="%6."/>
        <w:lvlJc w:val="left"/>
        <w:pPr>
          <w:ind w:left="4680" w:hanging="302"/>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6">
      <w:lvl w:ilvl="6" w:tplc="A5288246">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7">
      <w:lvl w:ilvl="7" w:tplc="46EC31BE">
        <w:start w:val="1"/>
        <w:numFmt w:val="decimal"/>
        <w:lvlText w:val="%8."/>
        <w:lvlJc w:val="left"/>
        <w:pPr>
          <w:ind w:left="612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8">
      <w:lvl w:ilvl="8" w:tplc="B192C2AA">
        <w:start w:val="1"/>
        <w:numFmt w:val="decimal"/>
        <w:lvlText w:val="%9."/>
        <w:lvlJc w:val="left"/>
        <w:pPr>
          <w:ind w:left="6840" w:hanging="302"/>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num>
  <w:num w:numId="9" w16cid:durableId="344945243">
    <w:abstractNumId w:val="8"/>
  </w:num>
  <w:num w:numId="10" w16cid:durableId="1110316816">
    <w:abstractNumId w:val="0"/>
  </w:num>
  <w:num w:numId="11" w16cid:durableId="984513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01"/>
    <w:rsid w:val="001D0501"/>
    <w:rsid w:val="001D3436"/>
    <w:rsid w:val="00214D9D"/>
    <w:rsid w:val="00430069"/>
    <w:rsid w:val="008C2C26"/>
    <w:rsid w:val="00E70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2054"/>
  <w15:chartTrackingRefBased/>
  <w15:docId w15:val="{003BAA86-BCFA-423A-A7A4-A142EF79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501"/>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501"/>
    <w:pPr>
      <w:ind w:left="720"/>
      <w:contextualSpacing/>
    </w:pPr>
  </w:style>
  <w:style w:type="numbering" w:customStyle="1" w:styleId="ImportedStyle2">
    <w:name w:val="Imported Style 2"/>
    <w:rsid w:val="001D0501"/>
    <w:pPr>
      <w:numPr>
        <w:numId w:val="4"/>
      </w:numPr>
    </w:pPr>
  </w:style>
  <w:style w:type="paragraph" w:customStyle="1" w:styleId="Body">
    <w:name w:val="Body"/>
    <w:rsid w:val="001D0501"/>
    <w:pPr>
      <w:spacing w:after="0" w:line="240" w:lineRule="auto"/>
    </w:pPr>
    <w:rPr>
      <w:rFonts w:ascii="Helvetica Neue" w:eastAsia="Arial Unicode MS" w:hAnsi="Helvetica Neue" w:cs="Arial Unicode MS"/>
      <w:color w:val="000000"/>
      <w:kern w:val="0"/>
      <w:lang w:eastAsia="en-GB"/>
      <w14:textOutline w14:w="0" w14:cap="flat" w14:cmpd="sng" w14:algn="ctr">
        <w14:noFill/>
        <w14:prstDash w14:val="solid"/>
        <w14:bevel/>
      </w14:textOutline>
      <w14:ligatures w14:val="none"/>
    </w:rPr>
  </w:style>
  <w:style w:type="numbering" w:customStyle="1" w:styleId="ImportedStyle4">
    <w:name w:val="Imported Style 4"/>
    <w:rsid w:val="001D0501"/>
    <w:pPr>
      <w:numPr>
        <w:numId w:val="9"/>
      </w:numPr>
    </w:pPr>
  </w:style>
  <w:style w:type="character" w:customStyle="1" w:styleId="normaltextrun">
    <w:name w:val="normaltextrun"/>
    <w:basedOn w:val="DefaultParagraphFont"/>
    <w:rsid w:val="001D0501"/>
  </w:style>
  <w:style w:type="paragraph" w:styleId="Header">
    <w:name w:val="header"/>
    <w:basedOn w:val="Normal"/>
    <w:link w:val="HeaderChar"/>
    <w:uiPriority w:val="99"/>
    <w:unhideWhenUsed/>
    <w:rsid w:val="001D0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01"/>
    <w:rPr>
      <w:rFonts w:ascii="Calibri" w:eastAsia="Calibri" w:hAnsi="Calibri" w:cs="Times New Roman"/>
      <w:kern w:val="0"/>
      <w14:ligatures w14:val="none"/>
    </w:rPr>
  </w:style>
  <w:style w:type="paragraph" w:styleId="Footer">
    <w:name w:val="footer"/>
    <w:basedOn w:val="Normal"/>
    <w:link w:val="FooterChar"/>
    <w:uiPriority w:val="99"/>
    <w:unhideWhenUsed/>
    <w:rsid w:val="001D0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01"/>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Taylor</dc:creator>
  <cp:keywords/>
  <dc:description/>
  <cp:lastModifiedBy>Laura Taylor</cp:lastModifiedBy>
  <cp:revision>5</cp:revision>
  <dcterms:created xsi:type="dcterms:W3CDTF">2024-04-17T15:11:00Z</dcterms:created>
  <dcterms:modified xsi:type="dcterms:W3CDTF">2024-04-17T15:36:00Z</dcterms:modified>
</cp:coreProperties>
</file>